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36" w:rsidRDefault="00316336" w:rsidP="00316336">
      <w:pPr>
        <w:pStyle w:val="Style2"/>
        <w:widowControl/>
        <w:spacing w:before="158"/>
        <w:ind w:left="466"/>
        <w:jc w:val="center"/>
        <w:rPr>
          <w:rStyle w:val="FontStyle191"/>
        </w:rPr>
      </w:pPr>
      <w:bookmarkStart w:id="0" w:name="_GoBack"/>
      <w:bookmarkEnd w:id="0"/>
      <w:r>
        <w:rPr>
          <w:rStyle w:val="FontStyle191"/>
        </w:rPr>
        <w:t>ПРАВИТЕЛЬСТВО РОССИЙСКОЙ ФЕДЕРАЦИИ</w:t>
      </w:r>
    </w:p>
    <w:p w:rsidR="00316336" w:rsidRDefault="00316336" w:rsidP="00316336">
      <w:pPr>
        <w:pStyle w:val="Style3"/>
        <w:widowControl/>
        <w:spacing w:line="240" w:lineRule="exact"/>
        <w:jc w:val="center"/>
        <w:rPr>
          <w:sz w:val="20"/>
          <w:szCs w:val="20"/>
        </w:rPr>
      </w:pPr>
    </w:p>
    <w:p w:rsidR="00316336" w:rsidRDefault="00316336" w:rsidP="00316336">
      <w:pPr>
        <w:pStyle w:val="Style3"/>
        <w:widowControl/>
        <w:spacing w:before="10"/>
        <w:jc w:val="center"/>
        <w:rPr>
          <w:rStyle w:val="FontStyle192"/>
          <w:spacing w:val="50"/>
        </w:rPr>
      </w:pPr>
      <w:r>
        <w:rPr>
          <w:rStyle w:val="FontStyle192"/>
          <w:spacing w:val="50"/>
        </w:rPr>
        <w:t>ПОСТАНОВЛЕНИЕ</w:t>
      </w:r>
    </w:p>
    <w:p w:rsidR="00316336" w:rsidRDefault="00316336" w:rsidP="00316336">
      <w:pPr>
        <w:pStyle w:val="Style3"/>
        <w:widowControl/>
        <w:spacing w:line="240" w:lineRule="exact"/>
        <w:ind w:right="14"/>
        <w:jc w:val="center"/>
        <w:rPr>
          <w:sz w:val="20"/>
          <w:szCs w:val="20"/>
        </w:rPr>
      </w:pPr>
    </w:p>
    <w:p w:rsidR="00316336" w:rsidRDefault="00316336" w:rsidP="00316336">
      <w:pPr>
        <w:pStyle w:val="Style3"/>
        <w:widowControl/>
        <w:spacing w:before="86"/>
        <w:ind w:right="14"/>
        <w:jc w:val="center"/>
        <w:rPr>
          <w:rStyle w:val="FontStyle192"/>
        </w:rPr>
      </w:pPr>
      <w:r>
        <w:rPr>
          <w:rStyle w:val="FontStyle192"/>
        </w:rPr>
        <w:t xml:space="preserve">от 3 марта </w:t>
      </w:r>
      <w:smartTag w:uri="urn:schemas-microsoft-com:office:smarttags" w:element="metricconverter">
        <w:smartTagPr>
          <w:attr w:name="ProductID" w:val="2012 г"/>
        </w:smartTagPr>
        <w:r>
          <w:rPr>
            <w:rStyle w:val="FontStyle192"/>
          </w:rPr>
          <w:t>2012 г</w:t>
        </w:r>
      </w:smartTag>
      <w:r>
        <w:rPr>
          <w:rStyle w:val="FontStyle192"/>
        </w:rPr>
        <w:t>. № 186</w:t>
      </w:r>
    </w:p>
    <w:p w:rsidR="00316336" w:rsidRDefault="00316336" w:rsidP="00316336">
      <w:pPr>
        <w:pStyle w:val="Style5"/>
        <w:widowControl/>
        <w:spacing w:before="216" w:after="629"/>
        <w:ind w:right="19"/>
        <w:jc w:val="center"/>
        <w:rPr>
          <w:rStyle w:val="FontStyle195"/>
          <w:spacing w:val="20"/>
        </w:rPr>
      </w:pPr>
      <w:r>
        <w:rPr>
          <w:rStyle w:val="FontStyle195"/>
          <w:spacing w:val="20"/>
        </w:rPr>
        <w:t>МОСКВА</w:t>
      </w:r>
    </w:p>
    <w:p w:rsidR="00316336" w:rsidRDefault="00316336" w:rsidP="00316336">
      <w:pPr>
        <w:jc w:val="center"/>
      </w:pPr>
      <w:r>
        <w:t xml:space="preserve">О федеральной целевой программе </w:t>
      </w:r>
    </w:p>
    <w:p w:rsidR="00316336" w:rsidRDefault="00316336" w:rsidP="00316336">
      <w:pPr>
        <w:jc w:val="center"/>
      </w:pPr>
      <w:r>
        <w:t>«Культура России (2012 - 2018 годы)»</w:t>
      </w:r>
    </w:p>
    <w:p w:rsidR="00316336" w:rsidRDefault="00316336" w:rsidP="00316336">
      <w:pPr>
        <w:jc w:val="center"/>
      </w:pPr>
      <w:r>
        <w:t xml:space="preserve"> </w:t>
      </w:r>
    </w:p>
    <w:p w:rsidR="00316336" w:rsidRDefault="00316336" w:rsidP="00316336">
      <w:pPr>
        <w:pStyle w:val="aa"/>
      </w:pPr>
      <w:r>
        <w:t xml:space="preserve">Правительство Российской Федерации </w:t>
      </w:r>
      <w:r>
        <w:rPr>
          <w:rStyle w:val="ab"/>
          <w:rFonts w:eastAsia="Calibri"/>
        </w:rPr>
        <w:t>постановляет:</w:t>
      </w:r>
    </w:p>
    <w:p w:rsidR="00316336" w:rsidRDefault="00316336" w:rsidP="00316336">
      <w:pPr>
        <w:pStyle w:val="aa"/>
      </w:pPr>
      <w:r>
        <w:t>1. Утвердить прилагаемую федеральную целевую программу «Культура России (2012 - 2018 годы)» (далее - Программа).</w:t>
      </w:r>
    </w:p>
    <w:p w:rsidR="00316336" w:rsidRDefault="00316336" w:rsidP="00316336">
      <w:pPr>
        <w:pStyle w:val="aa"/>
      </w:pPr>
      <w:r>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 подлежащих финансовому обеспечению за счет средств федерального бюджета.</w:t>
      </w:r>
    </w:p>
    <w:p w:rsidR="00316336" w:rsidRDefault="00316336" w:rsidP="00316336">
      <w:pPr>
        <w:pStyle w:val="aa"/>
      </w:pPr>
      <w:r>
        <w:t>3. Рекомендовать органам исполнительной власти субъектов Российской Федерации при принятии в 2012 - 2018 годах региональных целевых программ учитывать положения Программы.</w:t>
      </w:r>
    </w:p>
    <w:p w:rsidR="00316336" w:rsidRDefault="00316336" w:rsidP="00316336">
      <w:pPr>
        <w:pStyle w:val="aa"/>
      </w:pPr>
      <w:r>
        <w:t xml:space="preserve">4. Министерству культуры Российской Федерации совместно с Министерством экономического развития Российской Федерации и Министерством финансов Российской Федерации разработать в рамках реализации Программы и до 1 января </w:t>
      </w:r>
      <w:smartTag w:uri="urn:schemas-microsoft-com:office:smarttags" w:element="metricconverter">
        <w:smartTagPr>
          <w:attr w:name="ProductID" w:val="2013 г"/>
        </w:smartTagPr>
        <w:r>
          <w:t>2013 г</w:t>
        </w:r>
      </w:smartTag>
      <w:r>
        <w:t>. внести в установленном порядке в Правительство Российской Федерации проект акта Правительства Российской Федерации, определяющего правила предоставления грантов в форме субсидий из федерального бюджета для поддержки инновационных проектов в области современного искусства.</w:t>
      </w:r>
    </w:p>
    <w:p w:rsidR="00316336" w:rsidRDefault="00316336" w:rsidP="00316336">
      <w:pPr>
        <w:pStyle w:val="aa"/>
      </w:pPr>
      <w:r>
        <w:t>Председатель Правительства</w:t>
      </w:r>
    </w:p>
    <w:p w:rsidR="00316336" w:rsidRDefault="00316336" w:rsidP="00316336">
      <w:pPr>
        <w:pStyle w:val="aa"/>
      </w:pPr>
      <w:r>
        <w:t>Российской Федерации В.Путин</w:t>
      </w: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316336" w:rsidRDefault="00316336" w:rsidP="00A50127">
      <w:pPr>
        <w:spacing w:line="360" w:lineRule="atLeast"/>
        <w:ind w:left="4990"/>
        <w:jc w:val="center"/>
      </w:pPr>
    </w:p>
    <w:p w:rsidR="00A50127" w:rsidRDefault="00A50127" w:rsidP="00A50127">
      <w:pPr>
        <w:spacing w:line="360" w:lineRule="atLeast"/>
        <w:ind w:left="4990"/>
        <w:jc w:val="center"/>
      </w:pPr>
      <w:r>
        <w:lastRenderedPageBreak/>
        <w:t>УТВЕРЖДЕНА</w:t>
      </w:r>
    </w:p>
    <w:p w:rsidR="00A50127" w:rsidRDefault="00A50127" w:rsidP="00A50127">
      <w:pPr>
        <w:spacing w:line="360" w:lineRule="atLeast"/>
        <w:ind w:left="4990"/>
        <w:jc w:val="center"/>
      </w:pPr>
      <w:r>
        <w:t>постановлением Правительства</w:t>
      </w:r>
    </w:p>
    <w:p w:rsidR="00A50127" w:rsidRDefault="00A50127" w:rsidP="00A50127">
      <w:pPr>
        <w:spacing w:line="240" w:lineRule="atLeast"/>
        <w:ind w:left="4990"/>
        <w:jc w:val="center"/>
      </w:pPr>
      <w:r>
        <w:t>Российской Федерации</w:t>
      </w:r>
    </w:p>
    <w:p w:rsidR="00A50127" w:rsidRDefault="00A50127" w:rsidP="00A50127">
      <w:pPr>
        <w:spacing w:line="240" w:lineRule="exact"/>
        <w:ind w:left="4963"/>
        <w:jc w:val="center"/>
      </w:pPr>
      <w:r>
        <w:t>от</w:t>
      </w:r>
      <w:r w:rsidRPr="0085322C">
        <w:t xml:space="preserve"> 3 марта </w:t>
      </w:r>
      <w:smartTag w:uri="urn:schemas-microsoft-com:office:smarttags" w:element="metricconverter">
        <w:smartTagPr>
          <w:attr w:name="ProductID" w:val="2012 г"/>
        </w:smartTagPr>
        <w:r w:rsidRPr="0085322C">
          <w:t>2012 г</w:t>
        </w:r>
      </w:smartTag>
      <w:r w:rsidRPr="0085322C">
        <w:t xml:space="preserve">. </w:t>
      </w:r>
      <w:r>
        <w:t xml:space="preserve"> №</w:t>
      </w:r>
      <w:r w:rsidRPr="0085322C">
        <w:t xml:space="preserve">  186</w:t>
      </w:r>
    </w:p>
    <w:p w:rsidR="00A50127" w:rsidRDefault="00A50127" w:rsidP="00A50127">
      <w:pPr>
        <w:spacing w:line="200" w:lineRule="exact"/>
        <w:jc w:val="both"/>
      </w:pPr>
    </w:p>
    <w:p w:rsidR="00A50127" w:rsidRPr="00167ACC" w:rsidRDefault="00A50127" w:rsidP="00A50127">
      <w:pPr>
        <w:jc w:val="center"/>
        <w:rPr>
          <w:b/>
        </w:rPr>
      </w:pPr>
      <w:r w:rsidRPr="00167ACC">
        <w:rPr>
          <w:b/>
        </w:rPr>
        <w:t>Федеральная целевая программа</w:t>
      </w:r>
    </w:p>
    <w:p w:rsidR="00A50127" w:rsidRPr="00167ACC" w:rsidRDefault="00A50127" w:rsidP="00A50127">
      <w:pPr>
        <w:jc w:val="center"/>
        <w:rPr>
          <w:b/>
        </w:rPr>
      </w:pPr>
      <w:r>
        <w:rPr>
          <w:b/>
        </w:rPr>
        <w:t>"</w:t>
      </w:r>
      <w:r w:rsidRPr="00167ACC">
        <w:rPr>
          <w:b/>
        </w:rPr>
        <w:t>Культура России (2012</w:t>
      </w:r>
      <w:r>
        <w:rPr>
          <w:b/>
        </w:rPr>
        <w:t> - </w:t>
      </w:r>
      <w:r w:rsidRPr="00167ACC">
        <w:rPr>
          <w:b/>
        </w:rPr>
        <w:t>2018 годы)</w:t>
      </w:r>
      <w:r>
        <w:rPr>
          <w:b/>
        </w:rPr>
        <w:t>"</w:t>
      </w:r>
    </w:p>
    <w:p w:rsidR="00A50127" w:rsidRDefault="00A50127" w:rsidP="00A50127">
      <w:pPr>
        <w:jc w:val="center"/>
      </w:pPr>
    </w:p>
    <w:p w:rsidR="00A50127" w:rsidRPr="00C5468C" w:rsidRDefault="00A50127" w:rsidP="00A50127">
      <w:pPr>
        <w:jc w:val="center"/>
      </w:pPr>
    </w:p>
    <w:p w:rsidR="00A50127" w:rsidRPr="00C5468C" w:rsidRDefault="00A50127" w:rsidP="00A50127">
      <w:pPr>
        <w:jc w:val="center"/>
      </w:pPr>
      <w:r w:rsidRPr="00C5468C">
        <w:t>П А С П О Р Т</w:t>
      </w:r>
    </w:p>
    <w:p w:rsidR="00A50127" w:rsidRPr="00C5468C" w:rsidRDefault="00A50127" w:rsidP="00A50127">
      <w:pPr>
        <w:spacing w:line="120" w:lineRule="exact"/>
        <w:jc w:val="center"/>
      </w:pPr>
    </w:p>
    <w:p w:rsidR="00A50127" w:rsidRPr="00C5468C" w:rsidRDefault="00A50127" w:rsidP="00A50127">
      <w:pPr>
        <w:jc w:val="center"/>
      </w:pPr>
      <w:r w:rsidRPr="00C5468C">
        <w:t>федеральной целевой программы</w:t>
      </w:r>
    </w:p>
    <w:p w:rsidR="00A50127" w:rsidRPr="00C5468C" w:rsidRDefault="00A50127" w:rsidP="00A50127">
      <w:pPr>
        <w:jc w:val="center"/>
      </w:pPr>
      <w:r>
        <w:t>"</w:t>
      </w:r>
      <w:r w:rsidRPr="00C5468C">
        <w:t>Культура России (2012</w:t>
      </w:r>
      <w:r>
        <w:t> </w:t>
      </w:r>
      <w:r w:rsidRPr="00C5468C">
        <w:t>-</w:t>
      </w:r>
      <w:r>
        <w:t> </w:t>
      </w:r>
      <w:r w:rsidRPr="00C5468C">
        <w:t>2018 годы)</w:t>
      </w:r>
      <w:r>
        <w:t>"</w:t>
      </w:r>
    </w:p>
    <w:p w:rsidR="00A50127" w:rsidRPr="00C5468C" w:rsidRDefault="00A50127" w:rsidP="00A50127">
      <w:pPr>
        <w:rPr>
          <w:sz w:val="20"/>
          <w:szCs w:val="20"/>
        </w:rPr>
      </w:pPr>
    </w:p>
    <w:p w:rsidR="00A50127" w:rsidRPr="00C5468C" w:rsidRDefault="00A50127" w:rsidP="00A50127">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6"/>
        <w:gridCol w:w="5468"/>
      </w:tblGrid>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Наименование Программы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sidRPr="00167ACC">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федеральная</w:t>
            </w:r>
            <w:r>
              <w:t xml:space="preserve"> </w:t>
            </w:r>
            <w:r w:rsidRPr="00C5468C">
              <w:t>целевая</w:t>
            </w:r>
            <w:r>
              <w:t xml:space="preserve"> </w:t>
            </w:r>
            <w:r w:rsidRPr="00C5468C">
              <w:t>программа</w:t>
            </w:r>
            <w:r>
              <w:t xml:space="preserve"> "</w:t>
            </w:r>
            <w:r w:rsidRPr="00C5468C">
              <w:t>Культура России (2012</w:t>
            </w:r>
            <w:r>
              <w:t> </w:t>
            </w:r>
            <w:r w:rsidRPr="00C5468C">
              <w:t>-</w:t>
            </w:r>
            <w:r>
              <w:t> </w:t>
            </w:r>
            <w:r w:rsidRPr="00C5468C">
              <w:t>2018 годы)</w:t>
            </w:r>
            <w:r>
              <w:t>"</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Дата принятия решения</w:t>
            </w:r>
            <w:r>
              <w:t xml:space="preserve"> о разработке Программы</w:t>
            </w:r>
          </w:p>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jc w:val="both"/>
              <w:rPr>
                <w:szCs w:val="28"/>
              </w:rPr>
            </w:pPr>
            <w:r w:rsidRPr="00167ACC">
              <w:rPr>
                <w:szCs w:val="28"/>
              </w:rPr>
              <w:t>-</w:t>
            </w:r>
          </w:p>
        </w:tc>
        <w:tc>
          <w:tcPr>
            <w:tcW w:w="5468" w:type="dxa"/>
            <w:tcBorders>
              <w:top w:val="nil"/>
              <w:left w:val="nil"/>
              <w:bottom w:val="nil"/>
              <w:right w:val="nil"/>
            </w:tcBorders>
          </w:tcPr>
          <w:p w:rsidR="00A50127" w:rsidRPr="0090105B" w:rsidRDefault="00A50127" w:rsidP="00A50127">
            <w:pPr>
              <w:spacing w:line="240" w:lineRule="atLeast"/>
            </w:pPr>
            <w:r>
              <w:t>распоряжение</w:t>
            </w:r>
            <w:r w:rsidRPr="00C5468C">
              <w:t xml:space="preserve"> Правительства Российской Федерации от </w:t>
            </w:r>
            <w:r>
              <w:t xml:space="preserve">22 февраля </w:t>
            </w:r>
            <w:smartTag w:uri="urn:schemas-microsoft-com:office:smarttags" w:element="metricconverter">
              <w:smartTagPr>
                <w:attr w:name="ProductID" w:val="2012 г"/>
              </w:smartTagPr>
              <w:r>
                <w:t>2012 г</w:t>
              </w:r>
            </w:smartTag>
            <w:r>
              <w:t>. № 209-р</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Государственны</w:t>
            </w:r>
            <w:r>
              <w:t>е</w:t>
            </w:r>
            <w:r w:rsidRPr="00C5468C">
              <w:t xml:space="preserve"> заказчик</w:t>
            </w:r>
            <w:r>
              <w:t>и Программы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sidRPr="00167ACC">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Министерство культуры</w:t>
            </w:r>
            <w:r>
              <w:t xml:space="preserve"> </w:t>
            </w:r>
            <w:r w:rsidRPr="00C5468C">
              <w:t>Российской</w:t>
            </w:r>
            <w:r>
              <w:t xml:space="preserve"> </w:t>
            </w:r>
            <w:r w:rsidRPr="00C5468C">
              <w:t>Федерации,</w:t>
            </w:r>
          </w:p>
          <w:p w:rsidR="00A50127" w:rsidRPr="00C5468C" w:rsidRDefault="00A50127" w:rsidP="00A50127">
            <w:pPr>
              <w:pStyle w:val="a5"/>
              <w:spacing w:line="240" w:lineRule="atLeast"/>
              <w:ind w:left="0"/>
            </w:pPr>
            <w:r w:rsidRPr="00C5468C">
              <w:t>Федеральное архивное агентство, Федеральное агентство</w:t>
            </w:r>
            <w:r>
              <w:t xml:space="preserve"> </w:t>
            </w:r>
            <w:r w:rsidRPr="00C5468C">
              <w:t>по</w:t>
            </w:r>
            <w:r>
              <w:t xml:space="preserve"> </w:t>
            </w:r>
            <w:r w:rsidRPr="00C5468C">
              <w:t>печати</w:t>
            </w:r>
            <w:r>
              <w:t xml:space="preserve"> </w:t>
            </w:r>
            <w:r w:rsidRPr="00C5468C">
              <w:t>и</w:t>
            </w:r>
            <w:r>
              <w:t xml:space="preserve"> массовым коммуникациям, ф</w:t>
            </w:r>
            <w:r w:rsidRPr="00C5468C">
              <w:t xml:space="preserve">едеральное государственное </w:t>
            </w:r>
            <w:r>
              <w:t>бюджетное</w:t>
            </w:r>
            <w:r w:rsidRPr="00C5468C">
              <w:t xml:space="preserve"> учреждение</w:t>
            </w:r>
            <w:r>
              <w:t xml:space="preserve"> </w:t>
            </w:r>
            <w:r w:rsidRPr="00C5468C">
              <w:t xml:space="preserve">культуры </w:t>
            </w:r>
            <w:r>
              <w:t>"</w:t>
            </w:r>
            <w:r w:rsidRPr="00C5468C">
              <w:t>Государственный Эрмитаж</w:t>
            </w:r>
            <w:r>
              <w:t>"</w:t>
            </w:r>
            <w:r w:rsidRPr="00C5468C">
              <w:t xml:space="preserve">, </w:t>
            </w:r>
            <w:r>
              <w:rPr>
                <w:szCs w:val="28"/>
              </w:rPr>
              <w:t>ф</w:t>
            </w:r>
            <w:r w:rsidRPr="00C5468C">
              <w:rPr>
                <w:szCs w:val="28"/>
              </w:rPr>
              <w:t xml:space="preserve">едеральное государственное учреждение культуры </w:t>
            </w:r>
            <w:r>
              <w:rPr>
                <w:szCs w:val="28"/>
              </w:rPr>
              <w:t>"</w:t>
            </w:r>
            <w:r w:rsidRPr="00C5468C">
              <w:rPr>
                <w:szCs w:val="28"/>
              </w:rPr>
              <w:t>Государственный фонд кинофильмов Российской Федерации</w:t>
            </w:r>
            <w:r>
              <w:rPr>
                <w:szCs w:val="28"/>
              </w:rPr>
              <w:t>"</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Государственный заказчик</w:t>
            </w:r>
            <w:r>
              <w:t xml:space="preserve"> </w:t>
            </w:r>
            <w:r w:rsidRPr="00C5468C">
              <w:t>-</w:t>
            </w:r>
            <w:r>
              <w:t xml:space="preserve"> </w:t>
            </w:r>
            <w:r w:rsidRPr="00C5468C">
              <w:t>координатор</w:t>
            </w:r>
            <w:r>
              <w:t xml:space="preserve"> Программы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Министерство</w:t>
            </w:r>
            <w:r>
              <w:t xml:space="preserve"> </w:t>
            </w:r>
            <w:r w:rsidRPr="00C5468C">
              <w:t>культуры</w:t>
            </w:r>
            <w:r>
              <w:t xml:space="preserve"> </w:t>
            </w:r>
            <w:r w:rsidRPr="00C5468C">
              <w:t xml:space="preserve">Российской Федерации </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Основные разработчики </w:t>
            </w:r>
            <w:r>
              <w:t>П</w:t>
            </w:r>
            <w:r w:rsidRPr="00C5468C">
              <w:t>рограммы</w:t>
            </w:r>
          </w:p>
        </w:tc>
        <w:tc>
          <w:tcPr>
            <w:tcW w:w="236" w:type="dxa"/>
            <w:tcBorders>
              <w:top w:val="nil"/>
              <w:left w:val="nil"/>
              <w:bottom w:val="nil"/>
              <w:right w:val="nil"/>
            </w:tcBorders>
          </w:tcPr>
          <w:p w:rsidR="00A50127" w:rsidRPr="00167ACC" w:rsidRDefault="00A50127" w:rsidP="00A50127">
            <w:pPr>
              <w:tabs>
                <w:tab w:val="left" w:pos="252"/>
              </w:tabs>
              <w:spacing w:line="240" w:lineRule="atLeast"/>
              <w:ind w:left="252" w:hanging="252"/>
              <w:rPr>
                <w:szCs w:val="28"/>
              </w:rPr>
            </w:pPr>
            <w:r>
              <w:rPr>
                <w:szCs w:val="28"/>
              </w:rPr>
              <w:t>-</w:t>
            </w:r>
          </w:p>
        </w:tc>
        <w:tc>
          <w:tcPr>
            <w:tcW w:w="5468" w:type="dxa"/>
            <w:tcBorders>
              <w:top w:val="nil"/>
              <w:left w:val="nil"/>
              <w:bottom w:val="nil"/>
              <w:right w:val="nil"/>
            </w:tcBorders>
          </w:tcPr>
          <w:p w:rsidR="00A50127" w:rsidRDefault="00A50127" w:rsidP="00A50127">
            <w:pPr>
              <w:spacing w:line="240" w:lineRule="atLeast"/>
            </w:pPr>
            <w:r w:rsidRPr="00C5468C">
              <w:t>Министерство культуры</w:t>
            </w:r>
            <w:r>
              <w:t xml:space="preserve"> </w:t>
            </w:r>
            <w:r w:rsidRPr="00C5468C">
              <w:t>Российской</w:t>
            </w:r>
            <w:r>
              <w:t xml:space="preserve"> Федерации,</w:t>
            </w:r>
          </w:p>
          <w:p w:rsidR="00A50127" w:rsidRDefault="00A50127" w:rsidP="00A50127">
            <w:pPr>
              <w:spacing w:line="240" w:lineRule="atLeast"/>
            </w:pPr>
            <w:r w:rsidRPr="00C5468C">
              <w:t>Федеральное</w:t>
            </w:r>
            <w:r>
              <w:t xml:space="preserve"> </w:t>
            </w:r>
            <w:r w:rsidRPr="00C5468C">
              <w:t>архивное</w:t>
            </w:r>
            <w:r>
              <w:t xml:space="preserve"> </w:t>
            </w:r>
            <w:r w:rsidRPr="00C5468C">
              <w:t xml:space="preserve">агентство, </w:t>
            </w:r>
          </w:p>
          <w:p w:rsidR="00A50127" w:rsidRPr="00C5468C" w:rsidRDefault="00A50127" w:rsidP="00A50127">
            <w:pPr>
              <w:spacing w:line="240" w:lineRule="atLeast"/>
            </w:pPr>
            <w:r>
              <w:t xml:space="preserve">Федеральное агентство по печати и массовым </w:t>
            </w:r>
            <w:r w:rsidRPr="00C5468C">
              <w:t>коммуникациям</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r w:rsidRPr="00C5468C">
              <w:lastRenderedPageBreak/>
              <w:t xml:space="preserve">Цели и задачи </w:t>
            </w:r>
            <w:r>
              <w:t>П</w:t>
            </w:r>
            <w:r w:rsidRPr="00C5468C">
              <w:t>рограммы</w:t>
            </w:r>
          </w:p>
        </w:tc>
        <w:tc>
          <w:tcPr>
            <w:tcW w:w="236" w:type="dxa"/>
            <w:tcBorders>
              <w:top w:val="nil"/>
              <w:left w:val="nil"/>
              <w:bottom w:val="nil"/>
              <w:right w:val="nil"/>
            </w:tcBorders>
          </w:tcPr>
          <w:p w:rsidR="00A50127" w:rsidRPr="00167ACC" w:rsidRDefault="00A50127" w:rsidP="00A50127">
            <w:pPr>
              <w:tabs>
                <w:tab w:val="left" w:pos="252"/>
              </w:tabs>
              <w:spacing w:line="230" w:lineRule="atLeast"/>
              <w:ind w:left="252" w:hanging="252"/>
              <w:jc w:val="both"/>
              <w:rPr>
                <w:bCs/>
                <w:szCs w:val="28"/>
              </w:rPr>
            </w:pPr>
            <w:r>
              <w:rPr>
                <w:bCs/>
                <w:szCs w:val="28"/>
              </w:rPr>
              <w:t>-</w:t>
            </w:r>
          </w:p>
        </w:tc>
        <w:tc>
          <w:tcPr>
            <w:tcW w:w="5468" w:type="dxa"/>
            <w:tcBorders>
              <w:top w:val="nil"/>
              <w:left w:val="nil"/>
              <w:bottom w:val="nil"/>
              <w:right w:val="nil"/>
            </w:tcBorders>
          </w:tcPr>
          <w:p w:rsidR="00A50127" w:rsidRPr="00C5468C" w:rsidRDefault="00A50127" w:rsidP="00A50127">
            <w:pPr>
              <w:spacing w:line="230" w:lineRule="atLeast"/>
              <w:rPr>
                <w:bCs/>
                <w:szCs w:val="28"/>
              </w:rPr>
            </w:pPr>
            <w:r w:rsidRPr="00C5468C">
              <w:rPr>
                <w:bCs/>
                <w:szCs w:val="28"/>
              </w:rPr>
              <w:t xml:space="preserve">сохранение российской культурной самобытности и создание условий для </w:t>
            </w:r>
            <w:r>
              <w:rPr>
                <w:bCs/>
                <w:szCs w:val="28"/>
              </w:rPr>
              <w:t xml:space="preserve">обеспечения </w:t>
            </w:r>
            <w:r w:rsidRPr="00C5468C">
              <w:rPr>
                <w:bCs/>
                <w:szCs w:val="28"/>
              </w:rPr>
              <w:t xml:space="preserve">равной доступности культурных благ, развития и реализации культурного и духовного потенциала каждой личности; </w:t>
            </w:r>
          </w:p>
          <w:p w:rsidR="00A50127" w:rsidRDefault="00A50127" w:rsidP="00A50127">
            <w:pPr>
              <w:spacing w:line="230" w:lineRule="atLeast"/>
              <w:rPr>
                <w:szCs w:val="28"/>
              </w:rPr>
            </w:pPr>
            <w:r w:rsidRPr="00C5468C">
              <w:rPr>
                <w:szCs w:val="28"/>
              </w:rPr>
              <w:t>создание условий для повышения</w:t>
            </w:r>
            <w:r>
              <w:rPr>
                <w:szCs w:val="28"/>
              </w:rPr>
              <w:t xml:space="preserve"> качества</w:t>
            </w:r>
            <w:r w:rsidRPr="00C5468C">
              <w:rPr>
                <w:szCs w:val="28"/>
              </w:rPr>
              <w:t xml:space="preserve"> </w:t>
            </w:r>
            <w:r>
              <w:rPr>
                <w:szCs w:val="28"/>
              </w:rPr>
              <w:t xml:space="preserve">и </w:t>
            </w:r>
            <w:r w:rsidRPr="00C5468C">
              <w:rPr>
                <w:szCs w:val="28"/>
              </w:rPr>
              <w:t>разнообразия услуг, предоставляемых в сфере</w:t>
            </w:r>
            <w:r>
              <w:rPr>
                <w:szCs w:val="28"/>
              </w:rPr>
              <w:t xml:space="preserve"> </w:t>
            </w:r>
            <w:r w:rsidRPr="00C5468C">
              <w:rPr>
                <w:szCs w:val="28"/>
              </w:rPr>
              <w:t>культуры</w:t>
            </w:r>
            <w:r>
              <w:rPr>
                <w:szCs w:val="28"/>
              </w:rPr>
              <w:t xml:space="preserve"> и искусства, модернизация </w:t>
            </w:r>
            <w:r w:rsidRPr="00C5468C">
              <w:rPr>
                <w:szCs w:val="28"/>
              </w:rPr>
              <w:t>работы</w:t>
            </w:r>
            <w:r>
              <w:rPr>
                <w:szCs w:val="28"/>
              </w:rPr>
              <w:t xml:space="preserve"> </w:t>
            </w:r>
            <w:r w:rsidRPr="00C5468C">
              <w:rPr>
                <w:szCs w:val="28"/>
              </w:rPr>
              <w:t>учреждений культуры</w:t>
            </w:r>
            <w:r>
              <w:rPr>
                <w:szCs w:val="28"/>
              </w:rPr>
              <w:t>;</w:t>
            </w:r>
          </w:p>
          <w:p w:rsidR="00A50127" w:rsidRDefault="00A50127" w:rsidP="00A50127">
            <w:pPr>
              <w:spacing w:line="230" w:lineRule="atLeast"/>
              <w:rPr>
                <w:bCs/>
                <w:szCs w:val="28"/>
              </w:rPr>
            </w:pPr>
            <w:r w:rsidRPr="00C5468C">
              <w:rPr>
                <w:szCs w:val="28"/>
              </w:rPr>
              <w:t>обеспечение возможности реализации</w:t>
            </w:r>
            <w:r w:rsidRPr="00C5468C">
              <w:rPr>
                <w:bCs/>
                <w:szCs w:val="28"/>
              </w:rPr>
              <w:t xml:space="preserve"> культурного и духовного потенциала каждой личности;</w:t>
            </w:r>
          </w:p>
          <w:p w:rsidR="00A50127" w:rsidRDefault="00A50127" w:rsidP="00A50127">
            <w:pPr>
              <w:spacing w:line="230" w:lineRule="atLeast"/>
              <w:rPr>
                <w:szCs w:val="28"/>
              </w:rPr>
            </w:pPr>
            <w:r w:rsidRPr="00C5468C">
              <w:rPr>
                <w:szCs w:val="28"/>
              </w:rPr>
              <w:t>информатизация отрасли;</w:t>
            </w:r>
          </w:p>
          <w:p w:rsidR="00A50127" w:rsidRDefault="00A50127" w:rsidP="00A50127">
            <w:pPr>
              <w:spacing w:line="230" w:lineRule="atLeast"/>
              <w:rPr>
                <w:szCs w:val="28"/>
              </w:rPr>
            </w:pPr>
            <w:r w:rsidRPr="00C5468C">
              <w:rPr>
                <w:szCs w:val="28"/>
              </w:rPr>
              <w:t>модернизация системы художественного образования и подготовки кадров в сфере культуры и искусства, отвечающей сохранению традиций лучших российских школ и требованиям современности;</w:t>
            </w:r>
          </w:p>
          <w:p w:rsidR="00A50127" w:rsidRDefault="00A50127" w:rsidP="00A50127">
            <w:pPr>
              <w:spacing w:line="230" w:lineRule="atLeast"/>
              <w:rPr>
                <w:szCs w:val="28"/>
              </w:rPr>
            </w:pPr>
            <w:r w:rsidRPr="00C5468C">
              <w:rPr>
                <w:szCs w:val="28"/>
              </w:rPr>
              <w:t>выявление, охрана и популяризация культурного наследия народов Российской Федерации</w:t>
            </w:r>
            <w:r>
              <w:rPr>
                <w:szCs w:val="28"/>
              </w:rPr>
              <w:t>;</w:t>
            </w:r>
          </w:p>
          <w:p w:rsidR="00A50127" w:rsidRPr="00C5468C" w:rsidRDefault="00A50127" w:rsidP="00A50127">
            <w:pPr>
              <w:spacing w:line="230" w:lineRule="atLeast"/>
              <w:rPr>
                <w:szCs w:val="28"/>
              </w:rPr>
            </w:pPr>
            <w:r w:rsidRPr="00C5468C">
              <w:rPr>
                <w:szCs w:val="28"/>
              </w:rPr>
              <w:t>создание позитивного культурного обр</w:t>
            </w:r>
            <w:r>
              <w:rPr>
                <w:szCs w:val="28"/>
              </w:rPr>
              <w:t>аза России в мировом сообществе</w:t>
            </w:r>
          </w:p>
          <w:p w:rsidR="00A50127" w:rsidRPr="00C5468C" w:rsidRDefault="00A50127" w:rsidP="00A50127">
            <w:pPr>
              <w:spacing w:line="120" w:lineRule="exac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r w:rsidRPr="00C5468C">
              <w:t xml:space="preserve">Важнейшие целевые индикаторы и показатели </w:t>
            </w:r>
            <w:r>
              <w:t>Программы</w:t>
            </w:r>
          </w:p>
        </w:tc>
        <w:tc>
          <w:tcPr>
            <w:tcW w:w="236" w:type="dxa"/>
            <w:tcBorders>
              <w:top w:val="nil"/>
              <w:left w:val="nil"/>
              <w:bottom w:val="nil"/>
              <w:right w:val="nil"/>
            </w:tcBorders>
          </w:tcPr>
          <w:p w:rsidR="00A50127" w:rsidRPr="00167ACC" w:rsidRDefault="00A50127" w:rsidP="00A50127">
            <w:pPr>
              <w:pStyle w:val="2"/>
              <w:spacing w:line="230" w:lineRule="atLeast"/>
              <w:jc w:val="both"/>
              <w:rPr>
                <w:szCs w:val="28"/>
              </w:rPr>
            </w:pPr>
            <w:r>
              <w:rPr>
                <w:szCs w:val="28"/>
              </w:rPr>
              <w:t>-</w:t>
            </w:r>
          </w:p>
        </w:tc>
        <w:tc>
          <w:tcPr>
            <w:tcW w:w="5468" w:type="dxa"/>
            <w:tcBorders>
              <w:top w:val="nil"/>
              <w:left w:val="nil"/>
              <w:bottom w:val="nil"/>
              <w:right w:val="nil"/>
            </w:tcBorders>
          </w:tcPr>
          <w:p w:rsidR="00A50127" w:rsidRPr="000F1AAB" w:rsidRDefault="00A50127" w:rsidP="00A50127">
            <w:pPr>
              <w:pStyle w:val="2"/>
              <w:spacing w:line="230" w:lineRule="atLeast"/>
              <w:ind w:left="0" w:firstLine="0"/>
            </w:pPr>
            <w:r w:rsidRPr="000F1AAB">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p>
        </w:tc>
        <w:tc>
          <w:tcPr>
            <w:tcW w:w="236" w:type="dxa"/>
            <w:tcBorders>
              <w:top w:val="nil"/>
              <w:left w:val="nil"/>
              <w:bottom w:val="nil"/>
              <w:right w:val="nil"/>
            </w:tcBorders>
          </w:tcPr>
          <w:p w:rsidR="00A50127" w:rsidRPr="00167ACC" w:rsidRDefault="00A50127" w:rsidP="00A50127">
            <w:pPr>
              <w:spacing w:line="230" w:lineRule="atLeast"/>
              <w:ind w:left="252" w:hanging="252"/>
              <w:rPr>
                <w:szCs w:val="28"/>
              </w:rPr>
            </w:pPr>
          </w:p>
        </w:tc>
        <w:tc>
          <w:tcPr>
            <w:tcW w:w="5468" w:type="dxa"/>
            <w:tcBorders>
              <w:top w:val="nil"/>
              <w:left w:val="nil"/>
              <w:bottom w:val="nil"/>
              <w:right w:val="nil"/>
            </w:tcBorders>
          </w:tcPr>
          <w:p w:rsidR="00A50127" w:rsidRPr="000F1AAB" w:rsidRDefault="00A50127" w:rsidP="00A50127">
            <w:pPr>
              <w:pStyle w:val="2"/>
              <w:spacing w:line="230" w:lineRule="atLeast"/>
              <w:ind w:left="0" w:firstLine="0"/>
            </w:pPr>
            <w:r w:rsidRPr="000F1AAB">
              <w:t>доля учреждений культуры и искусства, находящихся в федеральной собственности, состояние которых является удовлетворительным, в общем количестве учреждений культуры и искусства, находящихся в федеральной собственности;</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p>
        </w:tc>
        <w:tc>
          <w:tcPr>
            <w:tcW w:w="236" w:type="dxa"/>
            <w:tcBorders>
              <w:top w:val="nil"/>
              <w:left w:val="nil"/>
              <w:bottom w:val="nil"/>
              <w:right w:val="nil"/>
            </w:tcBorders>
          </w:tcPr>
          <w:p w:rsidR="00A50127" w:rsidRPr="00167ACC" w:rsidRDefault="00A50127" w:rsidP="00A50127">
            <w:pPr>
              <w:spacing w:line="23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30" w:lineRule="atLeast"/>
              <w:ind w:left="0" w:firstLine="0"/>
            </w:pPr>
            <w:r w:rsidRPr="00C5468C">
              <w:t xml:space="preserve">увеличение </w:t>
            </w:r>
            <w:r>
              <w:t>количества</w:t>
            </w:r>
            <w:r w:rsidRPr="00C5468C">
              <w:t xml:space="preserve"> посещений театра</w:t>
            </w:r>
            <w:r>
              <w:t>льно-концертных мероприятий (по </w:t>
            </w:r>
            <w:r w:rsidRPr="00C5468C">
              <w:t>сравнению с базовым годом);</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30" w:lineRule="atLeast"/>
            </w:pPr>
          </w:p>
        </w:tc>
        <w:tc>
          <w:tcPr>
            <w:tcW w:w="236" w:type="dxa"/>
            <w:tcBorders>
              <w:top w:val="nil"/>
              <w:left w:val="nil"/>
              <w:bottom w:val="nil"/>
              <w:right w:val="nil"/>
            </w:tcBorders>
          </w:tcPr>
          <w:p w:rsidR="00A50127" w:rsidRPr="00167ACC" w:rsidRDefault="00A50127" w:rsidP="00A50127">
            <w:pPr>
              <w:spacing w:line="23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30" w:lineRule="atLeast"/>
              <w:ind w:left="0" w:firstLine="0"/>
            </w:pPr>
            <w:r w:rsidRPr="00C5468C">
              <w:t>доля фильмов</w:t>
            </w:r>
            <w:r>
              <w:t xml:space="preserve"> российского </w:t>
            </w:r>
          </w:p>
          <w:p w:rsidR="00A50127" w:rsidRDefault="00A50127" w:rsidP="00A50127">
            <w:pPr>
              <w:pStyle w:val="2"/>
              <w:spacing w:line="230" w:lineRule="atLeast"/>
              <w:ind w:left="0" w:firstLine="0"/>
            </w:pPr>
            <w:r>
              <w:t>производства</w:t>
            </w:r>
            <w:r w:rsidRPr="00C5468C">
              <w:t xml:space="preserve"> в общем</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t>объе</w:t>
            </w:r>
            <w:r w:rsidRPr="00C5468C">
              <w:t>ме проката на территории Российской Федерации;</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доля учреждений культуры, имеющих свой информационный портал</w:t>
            </w:r>
            <w:r>
              <w:t>,</w:t>
            </w:r>
            <w:r w:rsidRPr="00C5468C">
              <w:t xml:space="preserve"> </w:t>
            </w:r>
            <w:r>
              <w:t>в общем</w:t>
            </w:r>
            <w:r w:rsidRPr="00C5468C">
              <w:t xml:space="preserve"> </w:t>
            </w:r>
            <w:r>
              <w:t>количестве</w:t>
            </w:r>
            <w:r w:rsidRPr="00C5468C">
              <w:t xml:space="preserve"> учреждений культуры;</w:t>
            </w:r>
          </w:p>
          <w:p w:rsidR="00A50127" w:rsidRPr="00C5468C" w:rsidRDefault="00A50127" w:rsidP="00A50127">
            <w:pPr>
              <w:pStyle w:val="2"/>
              <w:spacing w:line="240" w:lineRule="atLeast"/>
              <w:ind w:left="0" w:firstLine="0"/>
            </w:pPr>
            <w:r w:rsidRPr="00C5468C">
              <w:t>увеличение количест</w:t>
            </w:r>
            <w:r>
              <w:t>ва библиографических записей в с</w:t>
            </w:r>
            <w:r w:rsidRPr="00C5468C">
              <w:t xml:space="preserve">водном электронном каталоге библиотек России </w:t>
            </w:r>
            <w:r>
              <w:t>(</w:t>
            </w:r>
            <w:r w:rsidRPr="00C5468C">
              <w:t>по сравнению с предыдущим годом</w:t>
            </w:r>
            <w:r>
              <w:t>)</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доля объектов культурного наследия, информация о которых внесена в электронную базу данных </w:t>
            </w:r>
            <w:r>
              <w:t>е</w:t>
            </w:r>
            <w:r w:rsidRPr="00C5468C">
              <w:t xml:space="preserve">диного </w:t>
            </w:r>
            <w:r>
              <w:t xml:space="preserve">государственного </w:t>
            </w:r>
            <w:r w:rsidRPr="00C5468C">
              <w:t>реестра объектов культурного наследия</w:t>
            </w:r>
            <w:r>
              <w:t xml:space="preserve"> (памятников истории и культуры) народов Российской Федерации, в общем количестве </w:t>
            </w:r>
            <w:r w:rsidRPr="00C5468C">
              <w:t>объектов культурного наследия;</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rsidRPr="00C5468C">
              <w:t xml:space="preserve">доля образовательных учреждений </w:t>
            </w:r>
            <w:r>
              <w:t>сферы</w:t>
            </w:r>
            <w:r w:rsidRPr="00C5468C">
              <w:t xml:space="preserve"> культуры, оснащенных современным материально-техническим оборудованием (с учетом </w:t>
            </w:r>
            <w:r>
              <w:t>д</w:t>
            </w:r>
            <w:r w:rsidRPr="00C5468C">
              <w:t>етских школ искусств)</w:t>
            </w:r>
            <w:r>
              <w:t>, в общем количестве образовательных учреждений сферы культуры</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увеличение </w:t>
            </w:r>
            <w:r>
              <w:t>доли детей, обучающихся в </w:t>
            </w:r>
            <w:r w:rsidRPr="00C5468C">
              <w:t>детских школах искусств</w:t>
            </w:r>
            <w:r>
              <w:t>, в общей численности учащихся детей</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 xml:space="preserve">доля субъектов Российской Федерации, </w:t>
            </w:r>
            <w:r>
              <w:t xml:space="preserve">в которых осуществляется мониторинг </w:t>
            </w:r>
            <w:r w:rsidRPr="00C5468C">
              <w:t>состояния и использования объектов культурного наследия (памятников истории и культуры)</w:t>
            </w:r>
            <w:r>
              <w:t xml:space="preserve"> народов Российской Федерации, в общем количестве субъектов Российской Федерации</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rsidRPr="00C5468C">
              <w:t>доля представленных (во всех формах) зрителю музейных предметов в общем количестве музейных предметов основного фонда;</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Default="00A50127" w:rsidP="00A50127">
            <w:pPr>
              <w:pStyle w:val="2"/>
              <w:spacing w:line="240" w:lineRule="atLeast"/>
              <w:ind w:left="0" w:firstLine="0"/>
            </w:pPr>
            <w:r>
              <w:t>п</w:t>
            </w:r>
            <w:r w:rsidRPr="00C5468C">
              <w:t>осещаемость музейных учреждений</w:t>
            </w:r>
            <w:r>
              <w:t xml:space="preserve"> (на 1 жителя в год)</w:t>
            </w:r>
            <w:r w:rsidRPr="00C5468C">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доля документов государственных архивов, находящихся в нормативных условиях, обеспечивающих их постоянное</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p>
        </w:tc>
        <w:tc>
          <w:tcPr>
            <w:tcW w:w="5468" w:type="dxa"/>
            <w:tcBorders>
              <w:top w:val="nil"/>
              <w:left w:val="nil"/>
              <w:bottom w:val="nil"/>
              <w:right w:val="nil"/>
            </w:tcBorders>
          </w:tcPr>
          <w:p w:rsidR="00A50127" w:rsidRPr="00C5468C" w:rsidRDefault="00A50127" w:rsidP="00A50127">
            <w:pPr>
              <w:pStyle w:val="2"/>
              <w:spacing w:line="240" w:lineRule="atLeast"/>
              <w:ind w:left="0" w:firstLine="0"/>
            </w:pPr>
            <w:r w:rsidRPr="00C5468C">
              <w:t>(вечное) хранение</w:t>
            </w:r>
            <w:r>
              <w:t>, в общем количестве документов государственных архивов</w:t>
            </w:r>
            <w:r w:rsidRPr="00C5468C">
              <w:t>;</w:t>
            </w:r>
          </w:p>
          <w:p w:rsidR="00A50127" w:rsidRPr="00C5468C" w:rsidRDefault="00A50127" w:rsidP="00A50127">
            <w:pPr>
              <w:pStyle w:val="2"/>
              <w:spacing w:line="240" w:lineRule="atLeast"/>
              <w:ind w:left="0" w:firstLine="0"/>
            </w:pPr>
            <w:r w:rsidRPr="00C5468C">
              <w:t xml:space="preserve">повышение уровня комплектования книжных фондов библиотек </w:t>
            </w:r>
            <w:r>
              <w:t xml:space="preserve">по сравнению с установленным нормативом </w:t>
            </w:r>
            <w:r w:rsidRPr="00C5468C">
              <w:t xml:space="preserve">(на </w:t>
            </w:r>
            <w:r>
              <w:t>1 тыс.</w:t>
            </w:r>
            <w:r w:rsidRPr="00C5468C">
              <w:t xml:space="preserve"> жителей);</w:t>
            </w:r>
          </w:p>
          <w:p w:rsidR="00A50127" w:rsidRPr="00C5468C" w:rsidRDefault="00A50127" w:rsidP="00A50127">
            <w:pPr>
              <w:pStyle w:val="2"/>
              <w:spacing w:line="240" w:lineRule="atLeast"/>
              <w:ind w:left="0" w:firstLine="0"/>
            </w:pPr>
            <w:r w:rsidRPr="00C5468C">
              <w:t>количество посещений библиотек</w:t>
            </w:r>
            <w:r>
              <w:t xml:space="preserve"> (на 1 жителя в год)</w:t>
            </w:r>
            <w:r w:rsidRPr="00C5468C">
              <w:t>;</w:t>
            </w:r>
          </w:p>
          <w:p w:rsidR="00A50127" w:rsidRPr="00C5468C" w:rsidRDefault="00A50127" w:rsidP="00A50127">
            <w:pPr>
              <w:pStyle w:val="2"/>
              <w:spacing w:line="240" w:lineRule="atLeast"/>
              <w:ind w:left="0" w:firstLine="0"/>
            </w:pPr>
            <w:r w:rsidRPr="00C5468C">
              <w:t>увеличение количества культурных</w:t>
            </w:r>
            <w:r>
              <w:t xml:space="preserve"> акций, проведенных за рубежом (по сравнению с </w:t>
            </w:r>
            <w:r w:rsidRPr="00C5468C">
              <w:t>предыдущим годом</w:t>
            </w:r>
            <w:r>
              <w:t>);</w:t>
            </w:r>
          </w:p>
          <w:p w:rsidR="00A50127" w:rsidRPr="00C5468C" w:rsidRDefault="00A50127" w:rsidP="00A50127">
            <w:pPr>
              <w:pStyle w:val="2"/>
              <w:spacing w:line="240" w:lineRule="atLeast"/>
              <w:ind w:left="0" w:firstLine="0"/>
            </w:pPr>
            <w:r w:rsidRPr="00C5468C">
              <w:t xml:space="preserve">увеличение </w:t>
            </w:r>
            <w:r>
              <w:t>численности</w:t>
            </w:r>
            <w:r w:rsidRPr="00C5468C">
              <w:t xml:space="preserve"> участников культурно-досуговых мероприятий </w:t>
            </w:r>
            <w:r>
              <w:t>(по </w:t>
            </w:r>
            <w:r w:rsidRPr="00C5468C">
              <w:t>сравнению с предыдущим годом</w:t>
            </w:r>
            <w:r>
              <w:t>)</w:t>
            </w:r>
            <w:r w:rsidRPr="00C5468C">
              <w:t>;</w:t>
            </w:r>
          </w:p>
          <w:p w:rsidR="00A50127" w:rsidRPr="00C5468C" w:rsidRDefault="00A50127" w:rsidP="00A50127">
            <w:pPr>
              <w:pStyle w:val="2"/>
              <w:spacing w:line="240" w:lineRule="atLeast"/>
              <w:ind w:left="0" w:firstLine="0"/>
            </w:pPr>
            <w:r w:rsidRPr="00C5468C">
              <w:t>выпуск книжных изданий для инвалидов по зрению</w:t>
            </w:r>
          </w:p>
          <w:p w:rsidR="00A50127" w:rsidRPr="00C5468C" w:rsidRDefault="00A50127" w:rsidP="00A50127">
            <w:pPr>
              <w:spacing w:line="240" w:lineRule="atLeas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Сроки и этапы реализации </w:t>
            </w:r>
            <w:r>
              <w:t>П</w:t>
            </w:r>
            <w:r w:rsidRPr="00C5468C">
              <w:t>рограммы</w:t>
            </w:r>
          </w:p>
        </w:tc>
        <w:tc>
          <w:tcPr>
            <w:tcW w:w="236" w:type="dxa"/>
            <w:tcBorders>
              <w:top w:val="nil"/>
              <w:left w:val="nil"/>
              <w:bottom w:val="nil"/>
              <w:right w:val="nil"/>
            </w:tcBorders>
          </w:tcPr>
          <w:p w:rsidR="00A50127" w:rsidRPr="00167ACC" w:rsidRDefault="00A50127" w:rsidP="00A50127">
            <w:pPr>
              <w:spacing w:line="240" w:lineRule="atLeast"/>
              <w:ind w:left="252" w:hanging="252"/>
              <w:rPr>
                <w:szCs w:val="28"/>
              </w:rPr>
            </w:pPr>
            <w:r>
              <w:rPr>
                <w:szCs w:val="28"/>
              </w:rPr>
              <w:t>-</w:t>
            </w:r>
          </w:p>
        </w:tc>
        <w:tc>
          <w:tcPr>
            <w:tcW w:w="5468" w:type="dxa"/>
            <w:tcBorders>
              <w:top w:val="nil"/>
              <w:left w:val="nil"/>
              <w:bottom w:val="nil"/>
              <w:right w:val="nil"/>
            </w:tcBorders>
          </w:tcPr>
          <w:p w:rsidR="00A50127" w:rsidRPr="00C5468C" w:rsidRDefault="00A50127" w:rsidP="00A50127">
            <w:pPr>
              <w:spacing w:line="240" w:lineRule="atLeast"/>
            </w:pPr>
            <w:r w:rsidRPr="00C5468C">
              <w:t>2012</w:t>
            </w:r>
            <w:r>
              <w:t> - </w:t>
            </w:r>
            <w:r w:rsidRPr="00C5468C">
              <w:t>2018 годы</w:t>
            </w:r>
          </w:p>
          <w:p w:rsidR="00A50127" w:rsidRDefault="00A50127" w:rsidP="00A50127">
            <w:pPr>
              <w:spacing w:line="240" w:lineRule="atLeast"/>
            </w:pPr>
            <w:r w:rsidRPr="00C5468C">
              <w:rPr>
                <w:lang w:val="en-US"/>
              </w:rPr>
              <w:t>I</w:t>
            </w:r>
            <w:r w:rsidRPr="00C5468C">
              <w:t xml:space="preserve"> этап </w:t>
            </w:r>
            <w:r>
              <w:t>- 2012 - 2014 годы</w:t>
            </w:r>
            <w:r w:rsidRPr="00C5468C">
              <w:t xml:space="preserve">; </w:t>
            </w:r>
            <w:r>
              <w:br/>
            </w:r>
            <w:r w:rsidRPr="00C5468C">
              <w:rPr>
                <w:lang w:val="en-US"/>
              </w:rPr>
              <w:t>II</w:t>
            </w:r>
            <w:r w:rsidRPr="00C5468C">
              <w:t xml:space="preserve"> этап </w:t>
            </w:r>
            <w:r>
              <w:t>-</w:t>
            </w:r>
            <w:r w:rsidRPr="00C5468C">
              <w:t xml:space="preserve"> </w:t>
            </w:r>
            <w:r>
              <w:t>2</w:t>
            </w:r>
            <w:r w:rsidRPr="00C5468C">
              <w:t>015</w:t>
            </w:r>
            <w:r>
              <w:t> - 2018 годы</w:t>
            </w:r>
          </w:p>
          <w:p w:rsidR="00A50127" w:rsidRPr="00C5468C" w:rsidRDefault="00A50127" w:rsidP="00A50127">
            <w:pPr>
              <w:spacing w:line="240" w:lineRule="exac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Объем и источники финансирования </w:t>
            </w:r>
            <w:r>
              <w:t>П</w:t>
            </w:r>
            <w:r w:rsidRPr="00C5468C">
              <w:t>рограммы</w:t>
            </w:r>
          </w:p>
        </w:tc>
        <w:tc>
          <w:tcPr>
            <w:tcW w:w="236" w:type="dxa"/>
            <w:tcBorders>
              <w:top w:val="nil"/>
              <w:left w:val="nil"/>
              <w:bottom w:val="nil"/>
              <w:right w:val="nil"/>
            </w:tcBorders>
          </w:tcPr>
          <w:p w:rsidR="00A50127" w:rsidRPr="00167ACC" w:rsidRDefault="00A50127" w:rsidP="00A50127">
            <w:pPr>
              <w:spacing w:line="240" w:lineRule="atLeast"/>
              <w:ind w:left="252" w:hanging="252"/>
              <w:jc w:val="both"/>
              <w:rPr>
                <w:szCs w:val="28"/>
              </w:rPr>
            </w:pPr>
            <w:r>
              <w:rPr>
                <w:szCs w:val="28"/>
              </w:rPr>
              <w:t>-</w:t>
            </w:r>
          </w:p>
        </w:tc>
        <w:tc>
          <w:tcPr>
            <w:tcW w:w="5468" w:type="dxa"/>
            <w:tcBorders>
              <w:top w:val="nil"/>
              <w:left w:val="nil"/>
              <w:bottom w:val="nil"/>
              <w:right w:val="nil"/>
            </w:tcBorders>
          </w:tcPr>
          <w:p w:rsidR="00A50127" w:rsidRPr="00C5468C" w:rsidRDefault="00A50127" w:rsidP="00A50127">
            <w:pPr>
              <w:spacing w:line="240" w:lineRule="atLeast"/>
              <w:rPr>
                <w:szCs w:val="28"/>
              </w:rPr>
            </w:pPr>
            <w:r>
              <w:rPr>
                <w:szCs w:val="28"/>
              </w:rPr>
              <w:t>о</w:t>
            </w:r>
            <w:r w:rsidRPr="00C5468C">
              <w:rPr>
                <w:szCs w:val="28"/>
              </w:rPr>
              <w:t>бщий объем финансирования Программы составляет</w:t>
            </w:r>
            <w:r>
              <w:rPr>
                <w:szCs w:val="28"/>
              </w:rPr>
              <w:br/>
              <w:t>19</w:t>
            </w:r>
            <w:r w:rsidRPr="003D4EFB">
              <w:rPr>
                <w:szCs w:val="28"/>
              </w:rPr>
              <w:t>2863</w:t>
            </w:r>
            <w:r>
              <w:rPr>
                <w:szCs w:val="28"/>
              </w:rPr>
              <w:t>,</w:t>
            </w:r>
            <w:r w:rsidRPr="003D4EFB">
              <w:rPr>
                <w:szCs w:val="28"/>
              </w:rPr>
              <w:t>03</w:t>
            </w:r>
            <w:r>
              <w:rPr>
                <w:szCs w:val="28"/>
              </w:rPr>
              <w:t> </w:t>
            </w:r>
            <w:r w:rsidRPr="00C5468C">
              <w:rPr>
                <w:szCs w:val="28"/>
              </w:rPr>
              <w:t>млн. рублей (в ценах соответствующих лет), в том числе:</w:t>
            </w:r>
          </w:p>
          <w:p w:rsidR="00A50127" w:rsidRPr="00C5468C" w:rsidRDefault="00A50127" w:rsidP="00A50127">
            <w:pPr>
              <w:spacing w:line="240" w:lineRule="atLeast"/>
              <w:rPr>
                <w:szCs w:val="28"/>
              </w:rPr>
            </w:pPr>
            <w:r w:rsidRPr="00C5468C">
              <w:rPr>
                <w:szCs w:val="28"/>
              </w:rPr>
              <w:t xml:space="preserve">за счет средств федерального бюджета </w:t>
            </w:r>
            <w:r>
              <w:rPr>
                <w:szCs w:val="28"/>
              </w:rPr>
              <w:t xml:space="preserve">-186513,57 </w:t>
            </w:r>
            <w:r w:rsidRPr="00C5468C">
              <w:rPr>
                <w:szCs w:val="28"/>
              </w:rPr>
              <w:t>млн. рублей;</w:t>
            </w:r>
          </w:p>
          <w:p w:rsidR="00A50127" w:rsidRPr="00C5468C" w:rsidRDefault="00A50127" w:rsidP="00A50127">
            <w:pPr>
              <w:spacing w:line="240" w:lineRule="atLeast"/>
              <w:rPr>
                <w:szCs w:val="28"/>
              </w:rPr>
            </w:pPr>
            <w:r w:rsidRPr="00C5468C">
              <w:rPr>
                <w:szCs w:val="28"/>
              </w:rPr>
              <w:t>за счет прочих источников</w:t>
            </w:r>
            <w:r>
              <w:rPr>
                <w:szCs w:val="28"/>
              </w:rPr>
              <w:t xml:space="preserve"> -</w:t>
            </w:r>
            <w:r>
              <w:rPr>
                <w:szCs w:val="28"/>
              </w:rPr>
              <w:br/>
            </w:r>
            <w:r w:rsidRPr="003D4EFB">
              <w:rPr>
                <w:szCs w:val="28"/>
              </w:rPr>
              <w:t>6349</w:t>
            </w:r>
            <w:r>
              <w:rPr>
                <w:szCs w:val="28"/>
              </w:rPr>
              <w:t>,</w:t>
            </w:r>
            <w:r w:rsidRPr="003D4EFB">
              <w:rPr>
                <w:szCs w:val="28"/>
              </w:rPr>
              <w:t>46</w:t>
            </w:r>
            <w:r>
              <w:rPr>
                <w:szCs w:val="28"/>
              </w:rPr>
              <w:t xml:space="preserve"> </w:t>
            </w:r>
            <w:r w:rsidRPr="00C5468C">
              <w:rPr>
                <w:szCs w:val="28"/>
              </w:rPr>
              <w:t>млн. рублей, в том числе:</w:t>
            </w:r>
          </w:p>
          <w:p w:rsidR="00A50127" w:rsidRPr="00C5468C" w:rsidRDefault="00A50127" w:rsidP="00A50127">
            <w:pPr>
              <w:spacing w:line="240" w:lineRule="atLeast"/>
              <w:rPr>
                <w:szCs w:val="28"/>
              </w:rPr>
            </w:pPr>
            <w:r w:rsidRPr="00C5468C">
              <w:rPr>
                <w:szCs w:val="28"/>
              </w:rPr>
              <w:t>за счет бюджетов субъектов Российс</w:t>
            </w:r>
            <w:r>
              <w:rPr>
                <w:szCs w:val="28"/>
              </w:rPr>
              <w:t xml:space="preserve">кой </w:t>
            </w:r>
            <w:r w:rsidRPr="00C5468C">
              <w:rPr>
                <w:szCs w:val="28"/>
              </w:rPr>
              <w:t xml:space="preserve">Федерации </w:t>
            </w:r>
            <w:r>
              <w:rPr>
                <w:szCs w:val="28"/>
              </w:rPr>
              <w:t>-</w:t>
            </w:r>
            <w:r w:rsidRPr="00C5468C">
              <w:rPr>
                <w:szCs w:val="28"/>
              </w:rPr>
              <w:t xml:space="preserve"> </w:t>
            </w:r>
            <w:r w:rsidRPr="003D4EFB">
              <w:rPr>
                <w:szCs w:val="28"/>
              </w:rPr>
              <w:t>3858</w:t>
            </w:r>
            <w:r>
              <w:rPr>
                <w:szCs w:val="28"/>
              </w:rPr>
              <w:t>,</w:t>
            </w:r>
            <w:r w:rsidRPr="003D4EFB">
              <w:rPr>
                <w:szCs w:val="28"/>
              </w:rPr>
              <w:t>98</w:t>
            </w:r>
            <w:r w:rsidRPr="00C5468C">
              <w:rPr>
                <w:szCs w:val="28"/>
              </w:rPr>
              <w:t xml:space="preserve"> млн. рублей;</w:t>
            </w:r>
          </w:p>
          <w:p w:rsidR="00A50127" w:rsidRPr="00C5468C" w:rsidRDefault="00A50127" w:rsidP="00A50127">
            <w:pPr>
              <w:spacing w:line="240" w:lineRule="atLeast"/>
              <w:rPr>
                <w:szCs w:val="28"/>
              </w:rPr>
            </w:pPr>
            <w:r>
              <w:rPr>
                <w:szCs w:val="28"/>
              </w:rPr>
              <w:t>з</w:t>
            </w:r>
            <w:r w:rsidRPr="00C5468C">
              <w:rPr>
                <w:szCs w:val="28"/>
              </w:rPr>
              <w:t xml:space="preserve">а счет внебюджетных источников </w:t>
            </w:r>
            <w:r>
              <w:rPr>
                <w:szCs w:val="28"/>
              </w:rPr>
              <w:t>-</w:t>
            </w:r>
            <w:r w:rsidRPr="00C5468C">
              <w:rPr>
                <w:szCs w:val="28"/>
              </w:rPr>
              <w:t xml:space="preserve"> 2</w:t>
            </w:r>
            <w:r>
              <w:rPr>
                <w:szCs w:val="28"/>
              </w:rPr>
              <w:t>490</w:t>
            </w:r>
            <w:r w:rsidRPr="00C5468C">
              <w:rPr>
                <w:szCs w:val="28"/>
              </w:rPr>
              <w:t>,</w:t>
            </w:r>
            <w:r>
              <w:rPr>
                <w:szCs w:val="28"/>
              </w:rPr>
              <w:t>48 млн. рублей.</w:t>
            </w:r>
          </w:p>
          <w:p w:rsidR="00A50127" w:rsidRPr="00C5468C" w:rsidRDefault="00A50127" w:rsidP="00A50127">
            <w:pPr>
              <w:spacing w:line="240" w:lineRule="atLeast"/>
              <w:rPr>
                <w:szCs w:val="28"/>
              </w:rPr>
            </w:pPr>
            <w:r>
              <w:rPr>
                <w:szCs w:val="28"/>
              </w:rPr>
              <w:t xml:space="preserve">На </w:t>
            </w:r>
            <w:r w:rsidRPr="00C5468C">
              <w:rPr>
                <w:szCs w:val="28"/>
              </w:rPr>
              <w:t>капитальные вложения</w:t>
            </w:r>
            <w:r>
              <w:rPr>
                <w:szCs w:val="28"/>
              </w:rPr>
              <w:t xml:space="preserve"> направляется 1</w:t>
            </w:r>
            <w:r w:rsidRPr="003D4EFB">
              <w:rPr>
                <w:szCs w:val="28"/>
              </w:rPr>
              <w:t>15491</w:t>
            </w:r>
            <w:r w:rsidRPr="00C5468C">
              <w:rPr>
                <w:szCs w:val="28"/>
              </w:rPr>
              <w:t>,</w:t>
            </w:r>
            <w:r>
              <w:rPr>
                <w:szCs w:val="28"/>
              </w:rPr>
              <w:t>5</w:t>
            </w:r>
            <w:r w:rsidRPr="003D4EFB">
              <w:rPr>
                <w:szCs w:val="28"/>
              </w:rPr>
              <w:t>8</w:t>
            </w:r>
            <w:r w:rsidRPr="00C5468C">
              <w:rPr>
                <w:szCs w:val="28"/>
              </w:rPr>
              <w:t xml:space="preserve"> млн. рублей</w:t>
            </w:r>
            <w:r>
              <w:rPr>
                <w:szCs w:val="28"/>
              </w:rPr>
              <w:t>,</w:t>
            </w:r>
          </w:p>
          <w:p w:rsidR="00A50127" w:rsidRPr="00C5468C" w:rsidRDefault="00A50127" w:rsidP="00A50127">
            <w:pPr>
              <w:spacing w:line="240" w:lineRule="atLeast"/>
              <w:rPr>
                <w:szCs w:val="28"/>
              </w:rPr>
            </w:pPr>
            <w:r>
              <w:rPr>
                <w:szCs w:val="28"/>
              </w:rPr>
              <w:t xml:space="preserve">на </w:t>
            </w:r>
            <w:r w:rsidRPr="00C5468C">
              <w:rPr>
                <w:szCs w:val="28"/>
              </w:rPr>
              <w:t xml:space="preserve">научно-исследовательские и </w:t>
            </w:r>
            <w:r>
              <w:rPr>
                <w:szCs w:val="28"/>
              </w:rPr>
              <w:t>опытно-конструкторские работы -</w:t>
            </w:r>
            <w:r>
              <w:rPr>
                <w:szCs w:val="28"/>
              </w:rPr>
              <w:br/>
            </w:r>
            <w:r w:rsidRPr="00C5468C">
              <w:rPr>
                <w:szCs w:val="28"/>
              </w:rPr>
              <w:t>915,6</w:t>
            </w:r>
            <w:r>
              <w:rPr>
                <w:szCs w:val="28"/>
              </w:rPr>
              <w:t>5</w:t>
            </w:r>
            <w:r w:rsidRPr="00C5468C">
              <w:rPr>
                <w:szCs w:val="28"/>
              </w:rPr>
              <w:t xml:space="preserve"> млн. рублей</w:t>
            </w:r>
            <w:r>
              <w:rPr>
                <w:szCs w:val="28"/>
              </w:rPr>
              <w:t>,</w:t>
            </w:r>
          </w:p>
          <w:p w:rsidR="00A50127" w:rsidRPr="00C5468C" w:rsidRDefault="00A50127" w:rsidP="00A50127">
            <w:pPr>
              <w:spacing w:line="240" w:lineRule="atLeast"/>
              <w:rPr>
                <w:szCs w:val="28"/>
              </w:rPr>
            </w:pPr>
            <w:r>
              <w:rPr>
                <w:szCs w:val="28"/>
              </w:rPr>
              <w:t xml:space="preserve">на </w:t>
            </w:r>
            <w:r w:rsidRPr="00C5468C">
              <w:rPr>
                <w:szCs w:val="28"/>
              </w:rPr>
              <w:t xml:space="preserve">прочие нужды </w:t>
            </w:r>
            <w:r>
              <w:rPr>
                <w:szCs w:val="28"/>
              </w:rPr>
              <w:t>-</w:t>
            </w:r>
            <w:r>
              <w:rPr>
                <w:szCs w:val="28"/>
              </w:rPr>
              <w:br/>
              <w:t>7</w:t>
            </w:r>
            <w:r w:rsidRPr="003D4EFB">
              <w:rPr>
                <w:szCs w:val="28"/>
              </w:rPr>
              <w:t>64</w:t>
            </w:r>
            <w:r>
              <w:rPr>
                <w:szCs w:val="28"/>
              </w:rPr>
              <w:t>5</w:t>
            </w:r>
            <w:r w:rsidRPr="003D4EFB">
              <w:rPr>
                <w:szCs w:val="28"/>
              </w:rPr>
              <w:t>5</w:t>
            </w:r>
            <w:r w:rsidRPr="00C5468C">
              <w:rPr>
                <w:szCs w:val="28"/>
              </w:rPr>
              <w:t>,</w:t>
            </w:r>
            <w:r w:rsidRPr="003D4EFB">
              <w:rPr>
                <w:szCs w:val="28"/>
              </w:rPr>
              <w:t>8</w:t>
            </w:r>
            <w:r w:rsidRPr="00C5468C">
              <w:rPr>
                <w:szCs w:val="28"/>
              </w:rPr>
              <w:t xml:space="preserve"> млн. рублей</w:t>
            </w:r>
          </w:p>
          <w:p w:rsidR="00A50127" w:rsidRPr="00C5468C" w:rsidRDefault="00A50127" w:rsidP="00A50127">
            <w:pPr>
              <w:spacing w:line="240" w:lineRule="exact"/>
            </w:pP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t xml:space="preserve">Ожидаемые конечные результаты реализации </w:t>
            </w:r>
            <w:r>
              <w:t>П</w:t>
            </w:r>
            <w:r w:rsidRPr="00C5468C">
              <w:t xml:space="preserve">рограммы и показатели </w:t>
            </w:r>
          </w:p>
        </w:tc>
        <w:tc>
          <w:tcPr>
            <w:tcW w:w="236" w:type="dxa"/>
            <w:tcBorders>
              <w:top w:val="nil"/>
              <w:left w:val="nil"/>
              <w:bottom w:val="nil"/>
              <w:right w:val="nil"/>
            </w:tcBorders>
          </w:tcPr>
          <w:p w:rsidR="00A50127" w:rsidRPr="00167ACC" w:rsidRDefault="00A50127" w:rsidP="00A50127">
            <w:pPr>
              <w:pStyle w:val="a6"/>
              <w:spacing w:line="240" w:lineRule="atLeast"/>
              <w:ind w:left="252" w:hanging="252"/>
              <w:jc w:val="both"/>
              <w:rPr>
                <w:sz w:val="28"/>
                <w:szCs w:val="28"/>
              </w:rPr>
            </w:pPr>
            <w:r>
              <w:rPr>
                <w:sz w:val="28"/>
                <w:szCs w:val="28"/>
              </w:rPr>
              <w:t>-</w:t>
            </w: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увеличение доли объектов культурного наследия</w:t>
            </w:r>
            <w:r>
              <w:rPr>
                <w:sz w:val="28"/>
              </w:rPr>
              <w:t xml:space="preserve">, находящихся в </w:t>
            </w:r>
            <w:r w:rsidRPr="00C5468C">
              <w:rPr>
                <w:sz w:val="28"/>
              </w:rPr>
              <w:t>федеральной собственности, состояние которых</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r w:rsidRPr="00C5468C">
              <w:lastRenderedPageBreak/>
              <w:t>социально-экономической эффективности</w:t>
            </w:r>
          </w:p>
        </w:tc>
        <w:tc>
          <w:tcPr>
            <w:tcW w:w="236" w:type="dxa"/>
            <w:tcBorders>
              <w:top w:val="nil"/>
              <w:left w:val="nil"/>
              <w:bottom w:val="nil"/>
              <w:right w:val="nil"/>
            </w:tcBorders>
          </w:tcPr>
          <w:p w:rsidR="00A50127" w:rsidRPr="00167ACC"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является удовлетворительным, в общем количестве объектов культурного наследия, находящихся </w:t>
            </w:r>
            <w:r>
              <w:rPr>
                <w:sz w:val="28"/>
              </w:rPr>
              <w:t xml:space="preserve">в федеральной собственности (до </w:t>
            </w:r>
            <w:r w:rsidRPr="00AE479B">
              <w:rPr>
                <w:sz w:val="28"/>
              </w:rPr>
              <w:t>45</w:t>
            </w:r>
            <w:r>
              <w:rPr>
                <w:sz w:val="28"/>
              </w:rPr>
              <w:t>,3 процента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увеличение доли учреждений культуры и искусства</w:t>
            </w:r>
            <w:r>
              <w:rPr>
                <w:sz w:val="28"/>
              </w:rPr>
              <w:t>, находящихся</w:t>
            </w:r>
            <w:r w:rsidRPr="00C5468C">
              <w:rPr>
                <w:sz w:val="28"/>
              </w:rPr>
              <w:t xml:space="preserve"> </w:t>
            </w:r>
            <w:r>
              <w:rPr>
                <w:sz w:val="28"/>
              </w:rPr>
              <w:t xml:space="preserve">в </w:t>
            </w:r>
            <w:r w:rsidRPr="00C5468C">
              <w:rPr>
                <w:sz w:val="28"/>
              </w:rPr>
              <w:t xml:space="preserve">федеральной собственности, </w:t>
            </w:r>
            <w:r>
              <w:rPr>
                <w:sz w:val="28"/>
              </w:rPr>
              <w:t>состояние которых является удовлетворительны</w:t>
            </w:r>
            <w:r w:rsidRPr="00C5468C">
              <w:rPr>
                <w:sz w:val="28"/>
              </w:rPr>
              <w:t>м,</w:t>
            </w:r>
            <w:r>
              <w:rPr>
                <w:sz w:val="28"/>
              </w:rPr>
              <w:t xml:space="preserve"> </w:t>
            </w:r>
            <w:r w:rsidRPr="00C5468C">
              <w:rPr>
                <w:sz w:val="28"/>
              </w:rPr>
              <w:t>в общем количестве учреждений</w:t>
            </w:r>
            <w:r>
              <w:rPr>
                <w:sz w:val="28"/>
              </w:rPr>
              <w:t xml:space="preserve"> </w:t>
            </w:r>
            <w:r w:rsidRPr="00C5468C">
              <w:rPr>
                <w:sz w:val="28"/>
              </w:rPr>
              <w:t>культуры и искусства, находящихся в фе</w:t>
            </w:r>
            <w:r>
              <w:rPr>
                <w:sz w:val="28"/>
              </w:rPr>
              <w:t>деральной собственности (до 72,8 процента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w:t>
            </w:r>
            <w:r>
              <w:rPr>
                <w:sz w:val="28"/>
              </w:rPr>
              <w:t>(</w:t>
            </w:r>
            <w:r w:rsidRPr="00C5468C">
              <w:rPr>
                <w:sz w:val="28"/>
              </w:rPr>
              <w:t xml:space="preserve">по сравнению с </w:t>
            </w:r>
            <w:r>
              <w:rPr>
                <w:sz w:val="28"/>
              </w:rPr>
              <w:t>предыдущим</w:t>
            </w:r>
            <w:r w:rsidRPr="00C5468C">
              <w:rPr>
                <w:sz w:val="28"/>
              </w:rPr>
              <w:t xml:space="preserve"> годом</w:t>
            </w:r>
            <w:r>
              <w:rPr>
                <w:sz w:val="28"/>
              </w:rPr>
              <w:t>) количества</w:t>
            </w:r>
            <w:r w:rsidRPr="00C5468C">
              <w:rPr>
                <w:sz w:val="28"/>
              </w:rPr>
              <w:t xml:space="preserve"> посещений театрально-концертных мероприятий </w:t>
            </w:r>
            <w:r>
              <w:rPr>
                <w:sz w:val="28"/>
              </w:rPr>
              <w:t>(</w:t>
            </w:r>
            <w:r w:rsidRPr="00C5468C">
              <w:rPr>
                <w:sz w:val="28"/>
              </w:rPr>
              <w:t>на 4,</w:t>
            </w:r>
            <w:r w:rsidRPr="00AE479B">
              <w:rPr>
                <w:sz w:val="28"/>
              </w:rPr>
              <w:t>2</w:t>
            </w:r>
            <w:r>
              <w:rPr>
                <w:sz w:val="28"/>
              </w:rPr>
              <w:t xml:space="preserve"> процента</w:t>
            </w:r>
            <w:r w:rsidRPr="00C5468C">
              <w:rPr>
                <w:sz w:val="28"/>
              </w:rPr>
              <w:t xml:space="preserve"> в 2018 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доли фильмов </w:t>
            </w:r>
            <w:r>
              <w:rPr>
                <w:sz w:val="28"/>
              </w:rPr>
              <w:t xml:space="preserve">российского производства </w:t>
            </w:r>
            <w:r w:rsidRPr="00C5468C">
              <w:rPr>
                <w:sz w:val="28"/>
              </w:rPr>
              <w:t>в общем объ</w:t>
            </w:r>
            <w:r>
              <w:rPr>
                <w:sz w:val="28"/>
              </w:rPr>
              <w:t>е</w:t>
            </w:r>
            <w:r w:rsidRPr="00C5468C">
              <w:rPr>
                <w:sz w:val="28"/>
              </w:rPr>
              <w:t xml:space="preserve">ме проката на территории Российской Федерации </w:t>
            </w:r>
            <w:r>
              <w:rPr>
                <w:sz w:val="28"/>
              </w:rPr>
              <w:t>(</w:t>
            </w:r>
            <w:r w:rsidRPr="00C5468C">
              <w:rPr>
                <w:sz w:val="28"/>
              </w:rPr>
              <w:t xml:space="preserve">до </w:t>
            </w:r>
            <w:r w:rsidRPr="00AE479B">
              <w:rPr>
                <w:sz w:val="28"/>
              </w:rPr>
              <w:t>28</w:t>
            </w:r>
            <w:r>
              <w:rPr>
                <w:sz w:val="28"/>
              </w:rPr>
              <w:t> процентов в </w:t>
            </w:r>
            <w:r w:rsidRPr="00C5468C">
              <w:rPr>
                <w:sz w:val="28"/>
              </w:rPr>
              <w:t>2018</w:t>
            </w:r>
            <w:r>
              <w:rPr>
                <w:sz w:val="28"/>
              </w:rPr>
              <w:t xml:space="preserve">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увеличение доли учреждений культуры, имеющих свой информационный портал</w:t>
            </w:r>
            <w:r>
              <w:rPr>
                <w:sz w:val="28"/>
              </w:rPr>
              <w:t>,</w:t>
            </w:r>
            <w:r w:rsidRPr="00C5468C">
              <w:rPr>
                <w:sz w:val="28"/>
              </w:rPr>
              <w:t xml:space="preserve"> </w:t>
            </w:r>
            <w:r>
              <w:rPr>
                <w:sz w:val="28"/>
              </w:rPr>
              <w:t xml:space="preserve">в </w:t>
            </w:r>
            <w:r w:rsidRPr="00C5468C">
              <w:rPr>
                <w:sz w:val="28"/>
              </w:rPr>
              <w:t>обще</w:t>
            </w:r>
            <w:r>
              <w:rPr>
                <w:sz w:val="28"/>
              </w:rPr>
              <w:t xml:space="preserve">м количестве </w:t>
            </w:r>
            <w:r w:rsidRPr="00C5468C">
              <w:rPr>
                <w:sz w:val="28"/>
              </w:rPr>
              <w:t>учреждений культуры</w:t>
            </w:r>
            <w:r>
              <w:rPr>
                <w:sz w:val="28"/>
              </w:rPr>
              <w:t xml:space="preserve"> (</w:t>
            </w:r>
            <w:r w:rsidRPr="00C5468C">
              <w:rPr>
                <w:sz w:val="28"/>
              </w:rPr>
              <w:t xml:space="preserve">до </w:t>
            </w:r>
            <w:r w:rsidRPr="00AE479B">
              <w:rPr>
                <w:sz w:val="28"/>
              </w:rPr>
              <w:t>94</w:t>
            </w:r>
            <w:r>
              <w:rPr>
                <w:sz w:val="28"/>
              </w:rPr>
              <w:t xml:space="preserve"> процентов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w:t>
            </w:r>
            <w:r>
              <w:rPr>
                <w:sz w:val="28"/>
              </w:rPr>
              <w:t>(</w:t>
            </w:r>
            <w:r w:rsidRPr="00C5468C">
              <w:rPr>
                <w:sz w:val="28"/>
              </w:rPr>
              <w:t>по сравнению с предыдущим годом</w:t>
            </w:r>
            <w:r>
              <w:rPr>
                <w:sz w:val="28"/>
              </w:rPr>
              <w:t xml:space="preserve">) </w:t>
            </w:r>
            <w:r w:rsidRPr="00C5468C">
              <w:rPr>
                <w:sz w:val="28"/>
              </w:rPr>
              <w:t xml:space="preserve">количества </w:t>
            </w:r>
            <w:r>
              <w:rPr>
                <w:sz w:val="28"/>
              </w:rPr>
              <w:t>б</w:t>
            </w:r>
            <w:r w:rsidRPr="00C5468C">
              <w:rPr>
                <w:sz w:val="28"/>
              </w:rPr>
              <w:t xml:space="preserve">иблиографических записей в </w:t>
            </w:r>
            <w:r>
              <w:rPr>
                <w:sz w:val="28"/>
              </w:rPr>
              <w:t>с</w:t>
            </w:r>
            <w:r w:rsidRPr="00C5468C">
              <w:rPr>
                <w:sz w:val="28"/>
              </w:rPr>
              <w:t xml:space="preserve">водном электронном каталоге библиотек России </w:t>
            </w:r>
            <w:r>
              <w:rPr>
                <w:sz w:val="28"/>
              </w:rPr>
              <w:t>(</w:t>
            </w:r>
            <w:r w:rsidRPr="00C5468C">
              <w:rPr>
                <w:sz w:val="28"/>
              </w:rPr>
              <w:t>до 2,</w:t>
            </w:r>
            <w:r w:rsidRPr="00AE479B">
              <w:rPr>
                <w:sz w:val="28"/>
              </w:rPr>
              <w:t>3</w:t>
            </w:r>
            <w:r>
              <w:rPr>
                <w:sz w:val="28"/>
              </w:rPr>
              <w:t xml:space="preserve"> процента в 2018 </w:t>
            </w:r>
            <w:r w:rsidRPr="00C5468C">
              <w:rPr>
                <w:sz w:val="28"/>
              </w:rPr>
              <w:t>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увеличение</w:t>
            </w:r>
            <w:r>
              <w:rPr>
                <w:sz w:val="28"/>
              </w:rPr>
              <w:t> </w:t>
            </w:r>
            <w:r w:rsidRPr="00C5468C">
              <w:rPr>
                <w:sz w:val="28"/>
              </w:rPr>
              <w:t>доли</w:t>
            </w:r>
            <w:r>
              <w:rPr>
                <w:sz w:val="28"/>
              </w:rPr>
              <w:t> </w:t>
            </w:r>
            <w:r w:rsidRPr="00C5468C">
              <w:rPr>
                <w:sz w:val="28"/>
              </w:rPr>
              <w:t>объектов</w:t>
            </w:r>
            <w:r>
              <w:rPr>
                <w:sz w:val="28"/>
              </w:rPr>
              <w:t> культурного </w:t>
            </w:r>
            <w:r>
              <w:rPr>
                <w:sz w:val="28"/>
              </w:rPr>
              <w:br/>
              <w:t>наследи</w:t>
            </w:r>
            <w:r w:rsidRPr="00C5468C">
              <w:rPr>
                <w:sz w:val="28"/>
              </w:rPr>
              <w:t>я, информация о которых вне</w:t>
            </w:r>
            <w:r>
              <w:rPr>
                <w:sz w:val="28"/>
              </w:rPr>
              <w:t>сена в электронную базу данных е</w:t>
            </w:r>
            <w:r w:rsidRPr="00C5468C">
              <w:rPr>
                <w:sz w:val="28"/>
              </w:rPr>
              <w:t xml:space="preserve">диного </w:t>
            </w:r>
            <w:r>
              <w:rPr>
                <w:sz w:val="28"/>
              </w:rPr>
              <w:t xml:space="preserve">государственного </w:t>
            </w:r>
            <w:r w:rsidRPr="00C5468C">
              <w:rPr>
                <w:sz w:val="28"/>
              </w:rPr>
              <w:t>реестра объектов культурного наследия</w:t>
            </w:r>
            <w:r>
              <w:rPr>
                <w:sz w:val="28"/>
              </w:rPr>
              <w:t xml:space="preserve"> (памятников истории и культуры) народов Российской Федерации, в общем количестве объектов культурного наследия</w:t>
            </w:r>
            <w:r w:rsidRPr="00C5468C">
              <w:rPr>
                <w:sz w:val="28"/>
              </w:rPr>
              <w:t xml:space="preserve"> </w:t>
            </w:r>
            <w:r>
              <w:rPr>
                <w:sz w:val="28"/>
              </w:rPr>
              <w:t>(</w:t>
            </w:r>
            <w:r w:rsidRPr="00C5468C">
              <w:rPr>
                <w:sz w:val="28"/>
              </w:rPr>
              <w:t xml:space="preserve">до </w:t>
            </w:r>
            <w:r w:rsidRPr="00AE479B">
              <w:rPr>
                <w:sz w:val="28"/>
              </w:rPr>
              <w:t>52</w:t>
            </w:r>
            <w:r>
              <w:rPr>
                <w:sz w:val="28"/>
              </w:rPr>
              <w:t xml:space="preserve"> процентов</w:t>
            </w:r>
            <w:r w:rsidRPr="00C5468C">
              <w:rPr>
                <w:sz w:val="28"/>
              </w:rPr>
              <w:t xml:space="preserve"> в 2018 г</w:t>
            </w:r>
            <w:r>
              <w:rPr>
                <w:sz w:val="28"/>
              </w:rPr>
              <w:t>оду)</w:t>
            </w:r>
            <w:r w:rsidRPr="00C5468C">
              <w:rPr>
                <w:sz w:val="28"/>
              </w:rPr>
              <w:t>;</w:t>
            </w:r>
          </w:p>
          <w:p w:rsidR="00A50127" w:rsidRDefault="00A50127" w:rsidP="00A50127">
            <w:pPr>
              <w:pStyle w:val="a6"/>
              <w:spacing w:line="240" w:lineRule="atLeast"/>
              <w:ind w:left="0"/>
              <w:rPr>
                <w:sz w:val="28"/>
              </w:rPr>
            </w:pPr>
            <w:r w:rsidRPr="00C5468C">
              <w:rPr>
                <w:sz w:val="28"/>
              </w:rPr>
              <w:t xml:space="preserve">увеличение доли образовательных учреждений сферы культуры, </w:t>
            </w:r>
          </w:p>
          <w:p w:rsidR="00A50127" w:rsidRPr="00C5468C" w:rsidRDefault="00A50127" w:rsidP="00A50127">
            <w:pPr>
              <w:pStyle w:val="a6"/>
              <w:spacing w:line="240" w:lineRule="atLeast"/>
              <w:ind w:left="0"/>
              <w:rPr>
                <w:sz w:val="28"/>
              </w:rPr>
            </w:pPr>
            <w:r w:rsidRPr="00C5468C">
              <w:rPr>
                <w:sz w:val="28"/>
              </w:rPr>
              <w:t>оснащенных современным материально-техническим оборудованием</w:t>
            </w:r>
            <w:r>
              <w:rPr>
                <w:sz w:val="28"/>
              </w:rPr>
              <w:t xml:space="preserve"> </w:t>
            </w:r>
            <w:r w:rsidRPr="00C5468C">
              <w:rPr>
                <w:sz w:val="28"/>
              </w:rPr>
              <w:t xml:space="preserve">(с учетом </w:t>
            </w:r>
            <w:r>
              <w:rPr>
                <w:sz w:val="28"/>
              </w:rPr>
              <w:t>д</w:t>
            </w:r>
            <w:r w:rsidRPr="00C5468C">
              <w:rPr>
                <w:sz w:val="28"/>
              </w:rPr>
              <w:t>етских школ искусств)</w:t>
            </w:r>
            <w:r>
              <w:rPr>
                <w:sz w:val="28"/>
              </w:rPr>
              <w:t xml:space="preserve">, в общем </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Pr>
                <w:sz w:val="28"/>
              </w:rPr>
              <w:t>количестве образовательных учреждений сферы культуры (</w:t>
            </w:r>
            <w:r w:rsidRPr="00C5468C">
              <w:rPr>
                <w:sz w:val="28"/>
              </w:rPr>
              <w:t>до 2</w:t>
            </w:r>
            <w:r w:rsidRPr="00AE479B">
              <w:rPr>
                <w:sz w:val="28"/>
              </w:rPr>
              <w:t>0</w:t>
            </w:r>
            <w:r w:rsidRPr="00C5468C">
              <w:rPr>
                <w:sz w:val="28"/>
              </w:rPr>
              <w:t>,</w:t>
            </w:r>
            <w:r w:rsidRPr="00AE479B">
              <w:rPr>
                <w:sz w:val="28"/>
              </w:rPr>
              <w:t>5</w:t>
            </w:r>
            <w:r>
              <w:rPr>
                <w:sz w:val="28"/>
              </w:rPr>
              <w:t> процента</w:t>
            </w:r>
            <w:r w:rsidRPr="00C5468C">
              <w:rPr>
                <w:sz w:val="28"/>
              </w:rPr>
              <w:t xml:space="preserve"> в</w:t>
            </w:r>
            <w:r>
              <w:rPr>
                <w:sz w:val="28"/>
              </w:rPr>
              <w:t> </w:t>
            </w:r>
            <w:r w:rsidRPr="00C5468C">
              <w:rPr>
                <w:sz w:val="28"/>
              </w:rPr>
              <w:t>2018</w:t>
            </w:r>
            <w:r>
              <w:rPr>
                <w:sz w:val="28"/>
              </w:rPr>
              <w:t> </w:t>
            </w:r>
            <w:r w:rsidRPr="00C5468C">
              <w:rPr>
                <w:sz w:val="28"/>
              </w:rPr>
              <w:t>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Default="00A50127" w:rsidP="00A50127">
            <w:pPr>
              <w:pStyle w:val="a6"/>
              <w:spacing w:line="240" w:lineRule="atLeast"/>
              <w:ind w:left="0"/>
              <w:rPr>
                <w:sz w:val="28"/>
              </w:rPr>
            </w:pPr>
            <w:r w:rsidRPr="00C5468C">
              <w:rPr>
                <w:sz w:val="28"/>
              </w:rPr>
              <w:t xml:space="preserve">увеличение </w:t>
            </w:r>
            <w:r>
              <w:rPr>
                <w:sz w:val="28"/>
              </w:rPr>
              <w:t>доли детей, обучающихся в </w:t>
            </w:r>
            <w:r w:rsidRPr="00C5468C">
              <w:rPr>
                <w:sz w:val="28"/>
              </w:rPr>
              <w:t>де</w:t>
            </w:r>
            <w:r>
              <w:rPr>
                <w:sz w:val="28"/>
              </w:rPr>
              <w:t>тских школах искусств, в общей численности учащихся детей (до 12 процентов общего числа учащихся детей в </w:t>
            </w:r>
            <w:r w:rsidRPr="00C5468C">
              <w:rPr>
                <w:sz w:val="28"/>
              </w:rPr>
              <w:t>2011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Pr>
                <w:sz w:val="28"/>
              </w:rPr>
              <w:t xml:space="preserve">увеличение </w:t>
            </w:r>
            <w:r w:rsidRPr="00C5468C">
              <w:rPr>
                <w:sz w:val="28"/>
              </w:rPr>
              <w:t>дол</w:t>
            </w:r>
            <w:r>
              <w:rPr>
                <w:sz w:val="28"/>
              </w:rPr>
              <w:t>и</w:t>
            </w:r>
            <w:r w:rsidRPr="00C5468C">
              <w:rPr>
                <w:sz w:val="28"/>
              </w:rPr>
              <w:t xml:space="preserve"> субъектов Российской Федерации, </w:t>
            </w:r>
            <w:r>
              <w:rPr>
                <w:sz w:val="28"/>
              </w:rPr>
              <w:t xml:space="preserve">в которых осуществляется мониторинг </w:t>
            </w:r>
            <w:r w:rsidRPr="00C5468C">
              <w:rPr>
                <w:sz w:val="28"/>
              </w:rPr>
              <w:t>состояния и использования объектов культурного наследия (памятников истории и культуры)</w:t>
            </w:r>
            <w:r>
              <w:rPr>
                <w:sz w:val="28"/>
              </w:rPr>
              <w:t>, в общем количестве субъектов Российской Федерации (до 100 процентов в 2018 </w:t>
            </w:r>
            <w:r w:rsidRPr="00C5468C">
              <w:rPr>
                <w:sz w:val="28"/>
              </w:rPr>
              <w:t>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увеличение доли представленных (во всех формах) зрителю музейных предметов в общем количестве музейных предметов основного фонда </w:t>
            </w:r>
            <w:r>
              <w:rPr>
                <w:sz w:val="28"/>
              </w:rPr>
              <w:t>(</w:t>
            </w:r>
            <w:r w:rsidRPr="00C5468C">
              <w:rPr>
                <w:sz w:val="28"/>
              </w:rPr>
              <w:t>до 3</w:t>
            </w:r>
            <w:r w:rsidRPr="00AE479B">
              <w:rPr>
                <w:sz w:val="28"/>
              </w:rPr>
              <w:t>4</w:t>
            </w:r>
            <w:r>
              <w:rPr>
                <w:sz w:val="28"/>
              </w:rPr>
              <w:t xml:space="preserve"> процентов</w:t>
            </w:r>
            <w:r w:rsidRPr="00C5468C">
              <w:rPr>
                <w:sz w:val="28"/>
              </w:rPr>
              <w:t xml:space="preserve"> в </w:t>
            </w:r>
            <w:r>
              <w:rPr>
                <w:sz w:val="28"/>
              </w:rPr>
              <w:t>2</w:t>
            </w:r>
            <w:r w:rsidRPr="00C5468C">
              <w:rPr>
                <w:sz w:val="28"/>
              </w:rPr>
              <w:t>018</w:t>
            </w:r>
            <w:r>
              <w:rPr>
                <w:sz w:val="28"/>
              </w:rPr>
              <w:t> </w:t>
            </w:r>
            <w:r w:rsidRPr="00C5468C">
              <w:rPr>
                <w:sz w:val="28"/>
              </w:rPr>
              <w:t>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увеличение </w:t>
            </w:r>
            <w:r>
              <w:rPr>
                <w:sz w:val="28"/>
              </w:rPr>
              <w:t>количества</w:t>
            </w:r>
            <w:r w:rsidRPr="00C5468C">
              <w:rPr>
                <w:sz w:val="28"/>
              </w:rPr>
              <w:t xml:space="preserve"> посещений музейных учреждений </w:t>
            </w:r>
            <w:r>
              <w:rPr>
                <w:sz w:val="28"/>
              </w:rPr>
              <w:t>(до 0,9 раза на 1 </w:t>
            </w:r>
            <w:r w:rsidRPr="00C5468C">
              <w:rPr>
                <w:sz w:val="28"/>
              </w:rPr>
              <w:t>жителя в год</w:t>
            </w:r>
            <w:r>
              <w:rPr>
                <w:sz w:val="28"/>
              </w:rPr>
              <w:t xml:space="preserve"> в</w:t>
            </w:r>
            <w:r w:rsidRPr="00C5468C">
              <w:rPr>
                <w:sz w:val="28"/>
              </w:rPr>
              <w:t xml:space="preserve"> 2018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увеличение доли документов государственных архивов, находящихся в нормативных условиях, обеспечивающих их постоянное (вечное) хранение</w:t>
            </w:r>
            <w:r>
              <w:rPr>
                <w:sz w:val="28"/>
              </w:rPr>
              <w:t>,</w:t>
            </w:r>
            <w:r w:rsidRPr="00C5468C">
              <w:rPr>
                <w:sz w:val="28"/>
              </w:rPr>
              <w:t xml:space="preserve"> </w:t>
            </w:r>
            <w:r>
              <w:rPr>
                <w:sz w:val="28"/>
              </w:rPr>
              <w:t>в общем количестве документов государственных архивов (</w:t>
            </w:r>
            <w:r w:rsidRPr="00C5468C">
              <w:rPr>
                <w:sz w:val="28"/>
              </w:rPr>
              <w:t xml:space="preserve">до </w:t>
            </w:r>
            <w:r>
              <w:rPr>
                <w:sz w:val="28"/>
              </w:rPr>
              <w:t>24 процентов</w:t>
            </w:r>
            <w:r w:rsidRPr="00C5468C">
              <w:rPr>
                <w:sz w:val="28"/>
              </w:rPr>
              <w:t xml:space="preserve"> в 2018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повышение уровня комплектования книжных фондов библиотек </w:t>
            </w:r>
            <w:r>
              <w:rPr>
                <w:sz w:val="28"/>
              </w:rPr>
              <w:br/>
              <w:t>(</w:t>
            </w:r>
            <w:r w:rsidRPr="00C5468C">
              <w:rPr>
                <w:sz w:val="28"/>
              </w:rPr>
              <w:t>до 9</w:t>
            </w:r>
            <w:r w:rsidRPr="00AE479B">
              <w:rPr>
                <w:sz w:val="28"/>
              </w:rPr>
              <w:t>2</w:t>
            </w:r>
            <w:r>
              <w:rPr>
                <w:sz w:val="28"/>
              </w:rPr>
              <w:t xml:space="preserve"> процентов</w:t>
            </w:r>
            <w:r w:rsidRPr="00C5468C">
              <w:rPr>
                <w:sz w:val="28"/>
              </w:rPr>
              <w:t xml:space="preserve"> установленного норматива в 2018 г</w:t>
            </w:r>
            <w:r>
              <w:rPr>
                <w:sz w:val="28"/>
              </w:rPr>
              <w:t>оду)</w:t>
            </w:r>
            <w:r w:rsidRPr="00C5468C">
              <w:rPr>
                <w:sz w:val="28"/>
              </w:rPr>
              <w:t>;</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 xml:space="preserve">увеличение </w:t>
            </w:r>
            <w:r>
              <w:rPr>
                <w:sz w:val="28"/>
              </w:rPr>
              <w:t>количества</w:t>
            </w:r>
            <w:r w:rsidRPr="00C5468C">
              <w:rPr>
                <w:sz w:val="28"/>
              </w:rPr>
              <w:t xml:space="preserve"> посещений библиотек </w:t>
            </w:r>
            <w:r>
              <w:rPr>
                <w:sz w:val="28"/>
              </w:rPr>
              <w:t>(</w:t>
            </w:r>
            <w:r w:rsidRPr="00C5468C">
              <w:rPr>
                <w:sz w:val="28"/>
              </w:rPr>
              <w:t>до 4,6 раз</w:t>
            </w:r>
            <w:r>
              <w:rPr>
                <w:sz w:val="28"/>
              </w:rPr>
              <w:t>а на 1 жителя в год в </w:t>
            </w:r>
            <w:r w:rsidRPr="00C5468C">
              <w:rPr>
                <w:sz w:val="28"/>
              </w:rPr>
              <w:t>2018 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увеличение </w:t>
            </w:r>
            <w:r>
              <w:rPr>
                <w:sz w:val="28"/>
              </w:rPr>
              <w:t>(</w:t>
            </w:r>
            <w:r w:rsidRPr="00C5468C">
              <w:rPr>
                <w:sz w:val="28"/>
              </w:rPr>
              <w:t>по сравнению с предыдущим годом</w:t>
            </w:r>
            <w:r>
              <w:rPr>
                <w:sz w:val="28"/>
              </w:rPr>
              <w:t xml:space="preserve">) </w:t>
            </w:r>
            <w:r w:rsidRPr="00C5468C">
              <w:rPr>
                <w:sz w:val="28"/>
              </w:rPr>
              <w:t>количества культурных</w:t>
            </w:r>
            <w:r>
              <w:rPr>
                <w:sz w:val="28"/>
              </w:rPr>
              <w:t xml:space="preserve"> акций, проведенных за рубежом (</w:t>
            </w:r>
            <w:r w:rsidRPr="00C5468C">
              <w:rPr>
                <w:sz w:val="28"/>
              </w:rPr>
              <w:t>на 1,2</w:t>
            </w:r>
            <w:r w:rsidRPr="00AE479B">
              <w:rPr>
                <w:sz w:val="28"/>
              </w:rPr>
              <w:t>2</w:t>
            </w:r>
            <w:r>
              <w:rPr>
                <w:sz w:val="28"/>
              </w:rPr>
              <w:t> процента в</w:t>
            </w:r>
            <w:r w:rsidRPr="00C5468C">
              <w:rPr>
                <w:sz w:val="28"/>
              </w:rPr>
              <w:t xml:space="preserve"> 2018 г</w:t>
            </w:r>
            <w:r>
              <w:rPr>
                <w:sz w:val="28"/>
              </w:rPr>
              <w:t>оду);</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B64374" w:rsidRDefault="00A50127" w:rsidP="00A50127">
            <w:pPr>
              <w:pStyle w:val="a6"/>
              <w:spacing w:line="240" w:lineRule="atLeast"/>
              <w:ind w:left="0"/>
              <w:rPr>
                <w:spacing w:val="-4"/>
                <w:sz w:val="28"/>
              </w:rPr>
            </w:pPr>
            <w:r w:rsidRPr="00B64374">
              <w:rPr>
                <w:spacing w:val="-4"/>
                <w:sz w:val="28"/>
              </w:rPr>
              <w:t>увеличение (по сравнению с предыдущим годом) численности участников культурно-</w:t>
            </w:r>
          </w:p>
        </w:tc>
      </w:tr>
      <w:tr w:rsidR="00A50127" w:rsidRPr="00C5468C" w:rsidTr="00A50127">
        <w:tblPrEx>
          <w:tblCellMar>
            <w:top w:w="0" w:type="dxa"/>
            <w:bottom w:w="0" w:type="dxa"/>
          </w:tblCellMar>
        </w:tblPrEx>
        <w:trPr>
          <w:cantSplit/>
        </w:trPr>
        <w:tc>
          <w:tcPr>
            <w:tcW w:w="3708" w:type="dxa"/>
            <w:tcBorders>
              <w:top w:val="nil"/>
              <w:left w:val="nil"/>
              <w:bottom w:val="nil"/>
              <w:right w:val="nil"/>
            </w:tcBorders>
          </w:tcPr>
          <w:p w:rsidR="00A50127" w:rsidRPr="00C5468C" w:rsidRDefault="00A50127" w:rsidP="00A50127">
            <w:pPr>
              <w:spacing w:line="240" w:lineRule="atLeast"/>
            </w:pPr>
          </w:p>
        </w:tc>
        <w:tc>
          <w:tcPr>
            <w:tcW w:w="236" w:type="dxa"/>
            <w:tcBorders>
              <w:top w:val="nil"/>
              <w:left w:val="nil"/>
              <w:bottom w:val="nil"/>
              <w:right w:val="nil"/>
            </w:tcBorders>
          </w:tcPr>
          <w:p w:rsidR="00A50127" w:rsidRDefault="00A50127" w:rsidP="00A50127">
            <w:pPr>
              <w:pStyle w:val="a6"/>
              <w:spacing w:line="240" w:lineRule="atLeast"/>
              <w:ind w:left="252" w:hanging="252"/>
              <w:jc w:val="both"/>
              <w:rPr>
                <w:sz w:val="28"/>
                <w:szCs w:val="28"/>
              </w:rPr>
            </w:pPr>
          </w:p>
        </w:tc>
        <w:tc>
          <w:tcPr>
            <w:tcW w:w="5468" w:type="dxa"/>
            <w:tcBorders>
              <w:top w:val="nil"/>
              <w:left w:val="nil"/>
              <w:bottom w:val="nil"/>
              <w:right w:val="nil"/>
            </w:tcBorders>
          </w:tcPr>
          <w:p w:rsidR="00A50127" w:rsidRPr="00C5468C" w:rsidRDefault="00A50127" w:rsidP="00A50127">
            <w:pPr>
              <w:pStyle w:val="a6"/>
              <w:spacing w:line="240" w:lineRule="atLeast"/>
              <w:ind w:left="0"/>
              <w:rPr>
                <w:sz w:val="28"/>
              </w:rPr>
            </w:pPr>
            <w:r w:rsidRPr="00C5468C">
              <w:rPr>
                <w:sz w:val="28"/>
              </w:rPr>
              <w:t>досуговых мероприятий</w:t>
            </w:r>
            <w:r>
              <w:rPr>
                <w:sz w:val="28"/>
              </w:rPr>
              <w:t xml:space="preserve"> (</w:t>
            </w:r>
            <w:r w:rsidRPr="00C5468C">
              <w:rPr>
                <w:sz w:val="28"/>
              </w:rPr>
              <w:t>до 7,</w:t>
            </w:r>
            <w:r w:rsidRPr="00AE479B">
              <w:rPr>
                <w:sz w:val="28"/>
              </w:rPr>
              <w:t>2</w:t>
            </w:r>
            <w:r>
              <w:rPr>
                <w:sz w:val="28"/>
              </w:rPr>
              <w:t xml:space="preserve"> процента</w:t>
            </w:r>
            <w:r w:rsidRPr="00C5468C">
              <w:rPr>
                <w:sz w:val="28"/>
              </w:rPr>
              <w:t xml:space="preserve"> </w:t>
            </w:r>
            <w:r>
              <w:rPr>
                <w:sz w:val="28"/>
              </w:rPr>
              <w:t>в</w:t>
            </w:r>
            <w:r w:rsidRPr="00C5468C">
              <w:rPr>
                <w:sz w:val="28"/>
              </w:rPr>
              <w:t xml:space="preserve"> 2018 г</w:t>
            </w:r>
            <w:r>
              <w:rPr>
                <w:sz w:val="28"/>
              </w:rPr>
              <w:t>оду)</w:t>
            </w:r>
            <w:r w:rsidRPr="00C5468C">
              <w:rPr>
                <w:sz w:val="28"/>
              </w:rPr>
              <w:t>;</w:t>
            </w:r>
          </w:p>
          <w:p w:rsidR="00A50127" w:rsidRPr="00C5468C" w:rsidRDefault="00A50127" w:rsidP="00A50127">
            <w:pPr>
              <w:pStyle w:val="a6"/>
              <w:spacing w:line="240" w:lineRule="atLeast"/>
              <w:ind w:left="0"/>
              <w:rPr>
                <w:sz w:val="28"/>
              </w:rPr>
            </w:pPr>
            <w:r w:rsidRPr="00C5468C">
              <w:rPr>
                <w:sz w:val="28"/>
              </w:rPr>
              <w:t xml:space="preserve">выпуск книжных изданий для инвалидов по зрению </w:t>
            </w:r>
            <w:r>
              <w:rPr>
                <w:sz w:val="28"/>
              </w:rPr>
              <w:t>(</w:t>
            </w:r>
            <w:r w:rsidRPr="00C5468C">
              <w:rPr>
                <w:sz w:val="28"/>
              </w:rPr>
              <w:t>61 на</w:t>
            </w:r>
            <w:r>
              <w:rPr>
                <w:sz w:val="28"/>
              </w:rPr>
              <w:t>именова</w:t>
            </w:r>
            <w:r w:rsidRPr="00C5468C">
              <w:rPr>
                <w:sz w:val="28"/>
              </w:rPr>
              <w:t>ние ежегодно</w:t>
            </w:r>
            <w:r>
              <w:rPr>
                <w:sz w:val="28"/>
              </w:rPr>
              <w:t>)</w:t>
            </w:r>
          </w:p>
        </w:tc>
      </w:tr>
    </w:tbl>
    <w:p w:rsidR="00A50127" w:rsidRDefault="00A50127" w:rsidP="00A50127">
      <w:pPr>
        <w:spacing w:line="240" w:lineRule="exact"/>
        <w:jc w:val="center"/>
      </w:pPr>
    </w:p>
    <w:p w:rsidR="00A50127" w:rsidRDefault="00A50127" w:rsidP="00A50127">
      <w:pPr>
        <w:spacing w:line="240" w:lineRule="exact"/>
        <w:jc w:val="center"/>
      </w:pPr>
    </w:p>
    <w:p w:rsidR="00A50127" w:rsidRPr="00C5468C" w:rsidRDefault="00A50127" w:rsidP="00A50127">
      <w:pPr>
        <w:spacing w:line="240" w:lineRule="atLeast"/>
        <w:jc w:val="center"/>
      </w:pPr>
      <w:smartTag w:uri="urn:schemas-microsoft-com:office:smarttags" w:element="place">
        <w:r w:rsidRPr="00C5468C">
          <w:rPr>
            <w:lang w:val="en-US"/>
          </w:rPr>
          <w:t>I</w:t>
        </w:r>
        <w:r>
          <w:t>.</w:t>
        </w:r>
      </w:smartTag>
      <w:r>
        <w:t> </w:t>
      </w:r>
      <w:r w:rsidRPr="00C5468C">
        <w:t>Характеристика проблемы,</w:t>
      </w:r>
    </w:p>
    <w:p w:rsidR="00A50127" w:rsidRDefault="00A50127" w:rsidP="00A50127">
      <w:pPr>
        <w:spacing w:line="240" w:lineRule="atLeast"/>
        <w:jc w:val="center"/>
      </w:pPr>
      <w:r w:rsidRPr="00C5468C">
        <w:t>на решение которой направлена Программа</w:t>
      </w:r>
    </w:p>
    <w:p w:rsidR="00A50127" w:rsidRDefault="00A50127" w:rsidP="00A50127">
      <w:pPr>
        <w:spacing w:line="240" w:lineRule="atLeast"/>
        <w:jc w:val="center"/>
      </w:pPr>
    </w:p>
    <w:p w:rsidR="00A50127" w:rsidRPr="00085D60" w:rsidRDefault="00A50127" w:rsidP="00A50127">
      <w:pPr>
        <w:spacing w:line="360" w:lineRule="atLeast"/>
        <w:ind w:firstLine="720"/>
        <w:jc w:val="both"/>
        <w:rPr>
          <w:szCs w:val="28"/>
        </w:rPr>
      </w:pPr>
      <w:r w:rsidRPr="00085D60">
        <w:rPr>
          <w:szCs w:val="28"/>
        </w:rPr>
        <w:t xml:space="preserve">Развитие Российской Федерации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085D60">
          <w:rPr>
            <w:szCs w:val="28"/>
          </w:rPr>
          <w:t>2008 г</w:t>
        </w:r>
      </w:smartTag>
      <w:r w:rsidRPr="00085D60">
        <w:rPr>
          <w:szCs w:val="28"/>
        </w:rPr>
        <w:t>. № 1662-р, культуре отводится ведущая роль в формировании человеческого капитала.</w:t>
      </w:r>
    </w:p>
    <w:p w:rsidR="00A50127" w:rsidRPr="00085D60" w:rsidRDefault="00A50127" w:rsidP="00A50127">
      <w:pPr>
        <w:spacing w:line="360" w:lineRule="atLeast"/>
        <w:ind w:firstLine="720"/>
        <w:jc w:val="both"/>
        <w:rPr>
          <w:szCs w:val="28"/>
        </w:rPr>
      </w:pPr>
      <w:r w:rsidRPr="00085D60">
        <w:rPr>
          <w:szCs w:val="28"/>
        </w:rPr>
        <w:t xml:space="preserve">Культурная среда сегодня становится ключевым понятием современного общества и представляет собой </w:t>
      </w:r>
      <w:r w:rsidRPr="00085D60">
        <w:t xml:space="preserve">не отдельную область государственного регулирования, а </w:t>
      </w:r>
      <w:r w:rsidRPr="00085D60">
        <w:rPr>
          <w:szCs w:val="28"/>
        </w:rPr>
        <w:t>сложную и многоуровневую систему,</w:t>
      </w:r>
      <w:r w:rsidRPr="00085D60">
        <w:t xml:space="preserve"> в</w:t>
      </w:r>
      <w:r w:rsidRPr="00085D60">
        <w:rPr>
          <w:szCs w:val="28"/>
        </w:rPr>
        <w:t xml:space="preserve">нутри которой решение проблем может быть только комплексным, учитывающим множество смежных факторов и </w:t>
      </w:r>
      <w:r w:rsidRPr="00085D60">
        <w:t>соединяющим усилия разных ведомств, общественных институтов и бизнеса.</w:t>
      </w:r>
    </w:p>
    <w:p w:rsidR="00A50127" w:rsidRPr="00085D60" w:rsidRDefault="00A50127" w:rsidP="00A50127">
      <w:pPr>
        <w:spacing w:line="360" w:lineRule="atLeast"/>
        <w:ind w:firstLine="720"/>
        <w:jc w:val="both"/>
        <w:rPr>
          <w:szCs w:val="28"/>
        </w:rPr>
      </w:pPr>
      <w:r w:rsidRPr="00085D60">
        <w:rPr>
          <w:szCs w:val="28"/>
        </w:rPr>
        <w:t xml:space="preserve">Приоритетом государственной политики в области культуры является решение следующих задач: </w:t>
      </w:r>
    </w:p>
    <w:p w:rsidR="00A50127" w:rsidRPr="00085D60" w:rsidRDefault="00A50127" w:rsidP="00A50127">
      <w:pPr>
        <w:spacing w:line="360" w:lineRule="atLeast"/>
        <w:ind w:firstLine="720"/>
        <w:jc w:val="both"/>
        <w:rPr>
          <w:szCs w:val="28"/>
        </w:rPr>
      </w:pPr>
      <w:r w:rsidRPr="00085D60">
        <w:rPr>
          <w:szCs w:val="28"/>
        </w:rPr>
        <w:t xml:space="preserve">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  </w:t>
      </w:r>
    </w:p>
    <w:p w:rsidR="00A50127" w:rsidRPr="00085D60" w:rsidRDefault="00A50127" w:rsidP="00A50127">
      <w:pPr>
        <w:spacing w:line="360" w:lineRule="atLeast"/>
        <w:ind w:firstLine="720"/>
        <w:jc w:val="both"/>
        <w:rPr>
          <w:szCs w:val="28"/>
        </w:rPr>
      </w:pPr>
      <w:r w:rsidRPr="00085D60">
        <w:rPr>
          <w:szCs w:val="28"/>
        </w:rPr>
        <w:t xml:space="preserve">развитие творческого потенциала нации, обеспечение широкого доступа всех социальных слоев к ценностям отечественной и мировой культуры; </w:t>
      </w:r>
    </w:p>
    <w:p w:rsidR="00A50127" w:rsidRPr="00085D60" w:rsidRDefault="00A50127" w:rsidP="00A50127">
      <w:pPr>
        <w:spacing w:line="360" w:lineRule="atLeast"/>
        <w:ind w:firstLine="720"/>
        <w:jc w:val="both"/>
        <w:rPr>
          <w:szCs w:val="28"/>
        </w:rPr>
      </w:pPr>
      <w:r w:rsidRPr="00085D60">
        <w:rPr>
          <w:szCs w:val="28"/>
        </w:rPr>
        <w:t>сохранение культурных ценностей и традиций народов Российской Федерации, материального и нематериально</w:t>
      </w:r>
      <w:r>
        <w:rPr>
          <w:szCs w:val="28"/>
        </w:rPr>
        <w:t xml:space="preserve">го наследия культуры России и </w:t>
      </w:r>
      <w:r w:rsidRPr="00085D60">
        <w:rPr>
          <w:szCs w:val="28"/>
        </w:rPr>
        <w:t xml:space="preserve">использование его в качестве ресурса духовного и экономического развития; </w:t>
      </w:r>
    </w:p>
    <w:p w:rsidR="00A50127" w:rsidRPr="00085D60" w:rsidRDefault="00A50127" w:rsidP="00A50127">
      <w:pPr>
        <w:spacing w:line="360" w:lineRule="atLeast"/>
        <w:ind w:firstLine="720"/>
        <w:jc w:val="both"/>
        <w:rPr>
          <w:szCs w:val="28"/>
        </w:rPr>
      </w:pPr>
      <w:r w:rsidRPr="00085D60">
        <w:rPr>
          <w:szCs w:val="28"/>
        </w:rPr>
        <w:t>поддержание высокого престижа российской культуры за рубежом и расширение международного культурного сотрудничества.</w:t>
      </w:r>
    </w:p>
    <w:p w:rsidR="00A50127" w:rsidRPr="00085D60" w:rsidRDefault="00A50127" w:rsidP="00A50127">
      <w:pPr>
        <w:pStyle w:val="3"/>
        <w:autoSpaceDE/>
        <w:autoSpaceDN/>
        <w:adjustRightInd/>
        <w:spacing w:line="360" w:lineRule="atLeast"/>
        <w:ind w:firstLine="720"/>
      </w:pPr>
      <w:r w:rsidRPr="00085D60">
        <w:t xml:space="preserve">Российская Федерация обладает огромным культурным потенциалом, но этот потенциал до сих пор используется не в полной мере. Реализуемый комплекс государственных мер при положительной динамике отдельных показателей, отмеченной за  последние 10 лет, пока </w:t>
      </w:r>
      <w:r>
        <w:br w:type="page"/>
      </w:r>
      <w:r w:rsidRPr="00085D60">
        <w:lastRenderedPageBreak/>
        <w:t>не оказал решающего позитивного влияния на ситуацию в культуре, позиции которой были серьезно подорваны в 90-е годы. В соответствии со Стратегией национальной безопасности Российской Федерации до 2020 года, утвержденной Указом Президента Российской Федерации</w:t>
      </w:r>
      <w:r>
        <w:br/>
      </w:r>
      <w:r w:rsidRPr="00085D60">
        <w:t>от 12</w:t>
      </w:r>
      <w:r>
        <w:t xml:space="preserve"> мая </w:t>
      </w:r>
      <w:smartTag w:uri="urn:schemas-microsoft-com:office:smarttags" w:element="metricconverter">
        <w:smartTagPr>
          <w:attr w:name="ProductID" w:val="2009 г"/>
        </w:smartTagPr>
        <w:r>
          <w:t>2009 </w:t>
        </w:r>
        <w:r w:rsidRPr="00085D60">
          <w:t>г</w:t>
        </w:r>
      </w:smartTag>
      <w:r w:rsidRPr="00085D60">
        <w:t>. № 537</w:t>
      </w:r>
      <w:r>
        <w:t>,</w:t>
      </w:r>
      <w:r w:rsidRPr="00085D60">
        <w:t xml:space="preserve"> главными угрозами национальной безопасности в сфере культуры являются засилье продукции массовой культуры, ориентированной на духовные потребности маргинальных слоев</w:t>
      </w:r>
      <w:r>
        <w:t xml:space="preserve"> общества</w:t>
      </w:r>
      <w:r w:rsidRPr="00085D60">
        <w:t xml:space="preserve">, а также противоправные посягательства на объекты культуры. </w:t>
      </w:r>
    </w:p>
    <w:p w:rsidR="00A50127" w:rsidRPr="00085D60" w:rsidRDefault="00A50127" w:rsidP="00A50127">
      <w:pPr>
        <w:spacing w:line="360" w:lineRule="atLeast"/>
        <w:ind w:firstLine="720"/>
        <w:jc w:val="both"/>
        <w:rPr>
          <w:szCs w:val="28"/>
        </w:rPr>
      </w:pPr>
      <w:r w:rsidRPr="00085D60">
        <w:rPr>
          <w:szCs w:val="28"/>
        </w:rPr>
        <w:t xml:space="preserve">Положительный опыт реализации федеральных целевых программ в области культуры насчитывает уже почти полтора десятка лет. Несмотря на внутренние и мировые экономические потрясения, благодаря  реализации </w:t>
      </w:r>
      <w:r w:rsidRPr="00085D60">
        <w:rPr>
          <w:bCs/>
          <w:spacing w:val="-1"/>
          <w:szCs w:val="28"/>
        </w:rPr>
        <w:t>федеральных целевых программ</w:t>
      </w:r>
      <w:r w:rsidRPr="00085D60">
        <w:rPr>
          <w:szCs w:val="28"/>
        </w:rPr>
        <w:t xml:space="preserve"> </w:t>
      </w:r>
      <w:r>
        <w:rPr>
          <w:szCs w:val="28"/>
        </w:rPr>
        <w:t>"</w:t>
      </w:r>
      <w:r w:rsidRPr="00085D60">
        <w:rPr>
          <w:szCs w:val="28"/>
        </w:rPr>
        <w:t>Развитие и сохранение культуры и искусства Российской Федерации (1997 - 1999 годы)</w:t>
      </w:r>
      <w:r>
        <w:rPr>
          <w:szCs w:val="28"/>
        </w:rPr>
        <w:t>"</w:t>
      </w:r>
      <w:r w:rsidRPr="00085D60">
        <w:rPr>
          <w:szCs w:val="28"/>
        </w:rPr>
        <w:t xml:space="preserve">, </w:t>
      </w:r>
      <w:r>
        <w:rPr>
          <w:szCs w:val="28"/>
        </w:rPr>
        <w:t>"</w:t>
      </w:r>
      <w:r w:rsidRPr="00085D60">
        <w:rPr>
          <w:szCs w:val="28"/>
        </w:rPr>
        <w:t>Культура России (2001 - 2005 годы)</w:t>
      </w:r>
      <w:r>
        <w:rPr>
          <w:szCs w:val="28"/>
        </w:rPr>
        <w:t>"</w:t>
      </w:r>
      <w:r w:rsidRPr="00085D60">
        <w:rPr>
          <w:szCs w:val="28"/>
        </w:rPr>
        <w:t xml:space="preserve"> и </w:t>
      </w:r>
      <w:r>
        <w:rPr>
          <w:szCs w:val="28"/>
        </w:rPr>
        <w:t>"</w:t>
      </w:r>
      <w:r w:rsidRPr="00085D60">
        <w:rPr>
          <w:szCs w:val="28"/>
        </w:rPr>
        <w:t>Культура России (2006 - 2011 годы)</w:t>
      </w:r>
      <w:r>
        <w:rPr>
          <w:szCs w:val="28"/>
        </w:rPr>
        <w:t>",</w:t>
      </w:r>
      <w:r w:rsidRPr="00085D60">
        <w:rPr>
          <w:szCs w:val="28"/>
        </w:rPr>
        <w:t xml:space="preserve"> удалось преодолеть спад в развитии культуры, добиться расширения форм и объемов участия государства и общества в поддержке культуры.</w:t>
      </w:r>
    </w:p>
    <w:p w:rsidR="00A50127" w:rsidRPr="00085D60" w:rsidRDefault="00A50127" w:rsidP="00A50127">
      <w:pPr>
        <w:spacing w:line="360" w:lineRule="atLeast"/>
        <w:ind w:firstLine="709"/>
        <w:jc w:val="both"/>
        <w:rPr>
          <w:szCs w:val="28"/>
        </w:rPr>
      </w:pPr>
      <w:r w:rsidRPr="00085D60">
        <w:rPr>
          <w:szCs w:val="28"/>
        </w:rPr>
        <w:t>В случае отказа от применения программно-целевого метода  возможны следующие негативные последствия:</w:t>
      </w:r>
    </w:p>
    <w:p w:rsidR="00A50127" w:rsidRPr="00085D60" w:rsidRDefault="00A50127" w:rsidP="00A50127">
      <w:pPr>
        <w:pStyle w:val="ConsPlusNormal"/>
        <w:widowControl/>
        <w:spacing w:line="360" w:lineRule="atLeast"/>
        <w:ind w:firstLine="709"/>
        <w:jc w:val="both"/>
        <w:rPr>
          <w:rFonts w:ascii="Times New Roman" w:hAnsi="Times New Roman" w:cs="Times New Roman"/>
          <w:sz w:val="28"/>
          <w:szCs w:val="28"/>
        </w:rPr>
      </w:pPr>
      <w:r w:rsidRPr="00085D60">
        <w:rPr>
          <w:rFonts w:ascii="Times New Roman" w:hAnsi="Times New Roman" w:cs="Times New Roman"/>
          <w:sz w:val="28"/>
          <w:szCs w:val="28"/>
        </w:rPr>
        <w:t>разрозненные действия федеральных органов исполнительной власти, органов исполнительной власти субъектов Российской Федерации и органов местного самоуправления, снижение их ответственности и появление бессистемности в решении стоя</w:t>
      </w:r>
      <w:r>
        <w:rPr>
          <w:rFonts w:ascii="Times New Roman" w:hAnsi="Times New Roman" w:cs="Times New Roman"/>
          <w:sz w:val="28"/>
          <w:szCs w:val="28"/>
        </w:rPr>
        <w:t>щих перед государством задач в </w:t>
      </w:r>
      <w:r w:rsidRPr="00085D60">
        <w:rPr>
          <w:rFonts w:ascii="Times New Roman" w:hAnsi="Times New Roman" w:cs="Times New Roman"/>
          <w:sz w:val="28"/>
          <w:szCs w:val="28"/>
        </w:rPr>
        <w:t>сфере культуры;</w:t>
      </w:r>
    </w:p>
    <w:p w:rsidR="00A50127" w:rsidRPr="00085D60" w:rsidRDefault="00A50127" w:rsidP="00A50127">
      <w:pPr>
        <w:pStyle w:val="ConsPlusNormal"/>
        <w:widowControl/>
        <w:spacing w:line="360" w:lineRule="atLeast"/>
        <w:ind w:firstLine="709"/>
        <w:jc w:val="both"/>
        <w:rPr>
          <w:rFonts w:ascii="Times New Roman" w:hAnsi="Times New Roman" w:cs="Times New Roman"/>
          <w:sz w:val="28"/>
          <w:szCs w:val="28"/>
        </w:rPr>
      </w:pPr>
      <w:r w:rsidRPr="00085D60">
        <w:rPr>
          <w:rFonts w:ascii="Times New Roman" w:hAnsi="Times New Roman" w:cs="Times New Roman"/>
          <w:sz w:val="28"/>
          <w:szCs w:val="28"/>
        </w:rPr>
        <w:t xml:space="preserve">неэффективное использование бюджетных средств, незначительное привлечение средств внебюджетных источников; </w:t>
      </w:r>
    </w:p>
    <w:p w:rsidR="00A50127" w:rsidRPr="00085D60" w:rsidRDefault="00A50127" w:rsidP="00A50127">
      <w:pPr>
        <w:spacing w:line="360" w:lineRule="atLeast"/>
        <w:ind w:firstLine="709"/>
        <w:jc w:val="both"/>
        <w:rPr>
          <w:szCs w:val="28"/>
        </w:rPr>
      </w:pPr>
      <w:r w:rsidRPr="00085D60">
        <w:rPr>
          <w:szCs w:val="28"/>
        </w:rPr>
        <w:t xml:space="preserve">ухудшение и моральное устаревание материально-технической базы учреждений культуры и снижение качества досуга россиян; </w:t>
      </w:r>
    </w:p>
    <w:p w:rsidR="00A50127" w:rsidRPr="00085D60" w:rsidRDefault="00A50127" w:rsidP="00A50127">
      <w:pPr>
        <w:spacing w:line="360" w:lineRule="atLeast"/>
        <w:ind w:firstLine="709"/>
        <w:jc w:val="both"/>
        <w:rPr>
          <w:szCs w:val="28"/>
        </w:rPr>
      </w:pPr>
      <w:r w:rsidRPr="00085D60">
        <w:rPr>
          <w:szCs w:val="28"/>
        </w:rPr>
        <w:t>снижение уровня подготовки кадров в сфере культуры;</w:t>
      </w:r>
    </w:p>
    <w:p w:rsidR="00A50127" w:rsidRPr="00085D60" w:rsidRDefault="00A50127" w:rsidP="00A50127">
      <w:pPr>
        <w:spacing w:line="360" w:lineRule="atLeast"/>
        <w:ind w:firstLine="709"/>
        <w:jc w:val="both"/>
        <w:rPr>
          <w:szCs w:val="28"/>
        </w:rPr>
      </w:pPr>
      <w:r w:rsidRPr="00085D60">
        <w:rPr>
          <w:szCs w:val="28"/>
        </w:rPr>
        <w:t>стагнация в развитии самобытной культуры многонационального народа Российской Федерации и духовных ценностей ее граждан;</w:t>
      </w:r>
    </w:p>
    <w:p w:rsidR="00A50127" w:rsidRPr="00085D60" w:rsidRDefault="00A50127" w:rsidP="00A50127">
      <w:pPr>
        <w:spacing w:line="360" w:lineRule="atLeast"/>
        <w:ind w:firstLine="709"/>
        <w:jc w:val="both"/>
        <w:rPr>
          <w:szCs w:val="28"/>
        </w:rPr>
      </w:pPr>
      <w:r w:rsidRPr="00085D60">
        <w:rPr>
          <w:szCs w:val="28"/>
        </w:rPr>
        <w:t>ослабление культурно-духовного единства многонационального народа Российской Федерации;</w:t>
      </w:r>
    </w:p>
    <w:p w:rsidR="00A50127" w:rsidRPr="00085D60" w:rsidRDefault="00A50127" w:rsidP="00A50127">
      <w:pPr>
        <w:spacing w:line="360" w:lineRule="atLeast"/>
        <w:ind w:firstLine="709"/>
        <w:jc w:val="both"/>
        <w:rPr>
          <w:szCs w:val="28"/>
        </w:rPr>
      </w:pPr>
      <w:r w:rsidRPr="00085D60">
        <w:rPr>
          <w:szCs w:val="28"/>
        </w:rPr>
        <w:t xml:space="preserve">ограничение влияния государства на состояние культуры России </w:t>
      </w:r>
      <w:r w:rsidRPr="00085D60">
        <w:rPr>
          <w:szCs w:val="28"/>
        </w:rPr>
        <w:br/>
        <w:t xml:space="preserve">в целом;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замедление процесса создания условий для творческой самореализации граждан.</w:t>
      </w:r>
    </w:p>
    <w:p w:rsidR="00A50127" w:rsidRPr="00085D60" w:rsidRDefault="00A50127" w:rsidP="00A50127">
      <w:pPr>
        <w:pStyle w:val="3"/>
        <w:autoSpaceDE/>
        <w:autoSpaceDN/>
        <w:adjustRightInd/>
        <w:spacing w:line="360" w:lineRule="atLeast"/>
        <w:ind w:firstLine="720"/>
        <w:rPr>
          <w:szCs w:val="24"/>
        </w:rPr>
      </w:pPr>
      <w:r>
        <w:br w:type="page"/>
      </w:r>
      <w:r w:rsidRPr="00085D60">
        <w:lastRenderedPageBreak/>
        <w:t>Программно-целевой подход к развитию культуры едва ли имеет сегодня серьезную альтернативу. Конечно, отдельные мероприятия в сфере культуры могут быть инициированы отдельными решениями Правительства Российской Федерации, а некоторые даже обособлены в отдельную ведомственную программу. Однако единичность и несистемность подобных мер рано или поздно может привести к нарушению единства государственной политики в области культуры, неэффективному расходованию бюджетных средств</w:t>
      </w:r>
      <w:r w:rsidRPr="00085D60">
        <w:rPr>
          <w:szCs w:val="24"/>
        </w:rPr>
        <w:t>, ослаблению связей между регионами Российской Федерации, возникновению непредвиденных сложностей в модернизации культуры и внедрении новых механизмов адаптации потенциала культуры к рыночным условиям, а в итоге - к ослаблению духовного единства многонационального народа России и ограничению позитивного влияния государства на состояние сферы культуры в Российской Федерации.</w:t>
      </w:r>
    </w:p>
    <w:p w:rsidR="00A50127" w:rsidRPr="00085D60" w:rsidRDefault="00A50127" w:rsidP="00A50127">
      <w:pPr>
        <w:spacing w:line="360" w:lineRule="atLeast"/>
        <w:ind w:firstLine="709"/>
        <w:jc w:val="both"/>
        <w:rPr>
          <w:b/>
          <w:szCs w:val="28"/>
        </w:rPr>
      </w:pPr>
      <w:r w:rsidRPr="00085D60">
        <w:rPr>
          <w:szCs w:val="28"/>
        </w:rPr>
        <w:t xml:space="preserve">Для выбора вариантов решения проблем, стоящих перед отраслью культуры, были рассмотрены и проанализированы два сценария формирования и реализации федеральной целевой программы </w:t>
      </w:r>
      <w:r>
        <w:rPr>
          <w:szCs w:val="28"/>
        </w:rPr>
        <w:t>"</w:t>
      </w:r>
      <w:r w:rsidRPr="00085D60">
        <w:rPr>
          <w:szCs w:val="28"/>
        </w:rPr>
        <w:t>Культура России (2012 </w:t>
      </w:r>
      <w:r>
        <w:rPr>
          <w:szCs w:val="28"/>
        </w:rPr>
        <w:t>-</w:t>
      </w:r>
      <w:r w:rsidRPr="00085D60">
        <w:rPr>
          <w:szCs w:val="28"/>
        </w:rPr>
        <w:t> 2018 годы)</w:t>
      </w:r>
      <w:r>
        <w:rPr>
          <w:szCs w:val="28"/>
        </w:rPr>
        <w:t>"</w:t>
      </w:r>
      <w:r w:rsidRPr="00085D60">
        <w:rPr>
          <w:szCs w:val="28"/>
        </w:rPr>
        <w:t xml:space="preserve"> (далее </w:t>
      </w:r>
      <w:r>
        <w:rPr>
          <w:szCs w:val="28"/>
        </w:rPr>
        <w:t>-</w:t>
      </w:r>
      <w:r w:rsidRPr="00085D60">
        <w:rPr>
          <w:szCs w:val="28"/>
        </w:rPr>
        <w:t xml:space="preserve"> Программа).</w:t>
      </w:r>
    </w:p>
    <w:p w:rsidR="00A50127" w:rsidRPr="00085D60" w:rsidRDefault="00A50127" w:rsidP="00A50127">
      <w:pPr>
        <w:spacing w:line="360" w:lineRule="atLeast"/>
        <w:ind w:firstLine="709"/>
        <w:jc w:val="both"/>
        <w:rPr>
          <w:szCs w:val="28"/>
        </w:rPr>
      </w:pPr>
      <w:r w:rsidRPr="00085D60">
        <w:rPr>
          <w:szCs w:val="28"/>
        </w:rPr>
        <w:t xml:space="preserve">Первый сценарий (реалистичный) опирается на подходы, которые были разработаны в федеральной целевой программе </w:t>
      </w:r>
      <w:r>
        <w:rPr>
          <w:szCs w:val="28"/>
        </w:rPr>
        <w:t>"</w:t>
      </w:r>
      <w:r w:rsidRPr="00085D60">
        <w:rPr>
          <w:szCs w:val="28"/>
        </w:rPr>
        <w:t>Культура России (2006 - 2011 годы)</w:t>
      </w:r>
      <w:r>
        <w:rPr>
          <w:szCs w:val="28"/>
        </w:rPr>
        <w:t>"</w:t>
      </w:r>
      <w:r w:rsidRPr="00085D60">
        <w:rPr>
          <w:szCs w:val="28"/>
        </w:rPr>
        <w:t xml:space="preserve">, и является логическим ее продолжением. Финансовое обоснование сценария сводится к решению комплекса текущих задач и мероприятий, к которым добавляются новые мероприятия, обусловленные современными потребностями развития сферы культуры. </w:t>
      </w:r>
    </w:p>
    <w:p w:rsidR="00A50127" w:rsidRPr="00085D60" w:rsidRDefault="00A50127" w:rsidP="00A50127">
      <w:pPr>
        <w:spacing w:line="360" w:lineRule="atLeast"/>
        <w:ind w:firstLine="709"/>
        <w:jc w:val="both"/>
        <w:rPr>
          <w:szCs w:val="28"/>
        </w:rPr>
      </w:pPr>
      <w:r w:rsidRPr="00085D60">
        <w:rPr>
          <w:szCs w:val="28"/>
        </w:rPr>
        <w:t>Второй сценарий (оптимистичный) исходит из необходимости достижения стратегических целей и решения задач культурного развития страны, для чего выделяются приоритетные направления развития современного искусства, художественного образования, информатизации отрасли, дается их обоснование, предлагается перечень программных мероприятий и на основании этого определяется необходимый объем финансовых средств. Особая роль отводится формированию и использованию инновационных методов и подходов к решению задач, научным исследованиям и внедрению в отрасль информационно-коммуникационных технологий.</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Для первого сценария наиболее вероятные риски связаны с возможным снижением масштабов финансового обеспечения культуры в зависимости от имеющихся ресурсов.</w:t>
      </w:r>
    </w:p>
    <w:p w:rsidR="00A50127" w:rsidRPr="00085D60" w:rsidRDefault="00A50127" w:rsidP="00A50127">
      <w:pPr>
        <w:autoSpaceDE w:val="0"/>
        <w:autoSpaceDN w:val="0"/>
        <w:adjustRightInd w:val="0"/>
        <w:spacing w:line="360" w:lineRule="atLeast"/>
        <w:ind w:firstLine="720"/>
        <w:jc w:val="both"/>
        <w:rPr>
          <w:szCs w:val="28"/>
        </w:rPr>
      </w:pPr>
      <w:r>
        <w:rPr>
          <w:szCs w:val="28"/>
        </w:rPr>
        <w:br w:type="page"/>
      </w:r>
      <w:r w:rsidRPr="00085D60">
        <w:rPr>
          <w:szCs w:val="28"/>
        </w:rPr>
        <w:lastRenderedPageBreak/>
        <w:t xml:space="preserve">Для предотвращения негативных последствий при формировании Программы учитывались следующие принципы: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(органов государственной власти и </w:t>
      </w:r>
      <w:r>
        <w:rPr>
          <w:szCs w:val="28"/>
        </w:rPr>
        <w:t xml:space="preserve">органов </w:t>
      </w:r>
      <w:r w:rsidRPr="00085D60">
        <w:rPr>
          <w:szCs w:val="28"/>
        </w:rPr>
        <w:t xml:space="preserve">местного самоуправления, общественных и иных негосударственных организаций);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социальная ориентированность мероприятий Программы, касающихся сохранения и развития отечественной культуры и культурного наследия;</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поддержка приоритетных инновационных и инвестиционных проектов Программы, использование современных управленческих, информационных и иных технологий в деятельности учреждений культуры;</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адаптация проектов и мероприятий Программы к изменяющимся внутренним и внешним условиям развития </w:t>
      </w:r>
      <w:r>
        <w:rPr>
          <w:szCs w:val="28"/>
        </w:rPr>
        <w:t xml:space="preserve">сферы </w:t>
      </w:r>
      <w:r w:rsidRPr="00085D60">
        <w:rPr>
          <w:szCs w:val="28"/>
        </w:rPr>
        <w:t>культуры России;</w:t>
      </w:r>
    </w:p>
    <w:p w:rsidR="00A50127" w:rsidRPr="00085D60" w:rsidRDefault="00A50127" w:rsidP="00A50127">
      <w:pPr>
        <w:spacing w:line="360" w:lineRule="atLeast"/>
        <w:ind w:firstLine="720"/>
        <w:jc w:val="both"/>
        <w:rPr>
          <w:szCs w:val="28"/>
        </w:rPr>
      </w:pPr>
      <w:r w:rsidRPr="00085D60">
        <w:rPr>
          <w:szCs w:val="28"/>
        </w:rPr>
        <w:t>инвариантность подходов к реализации отдельных проектов и мероприятий Программы в зависимости от изменения условий.</w:t>
      </w:r>
    </w:p>
    <w:p w:rsidR="00A50127" w:rsidRPr="00085D60" w:rsidRDefault="00A50127" w:rsidP="00A50127">
      <w:pPr>
        <w:pStyle w:val="ConsPlusNormal"/>
        <w:widowControl/>
        <w:spacing w:line="360" w:lineRule="atLeast"/>
        <w:ind w:firstLine="709"/>
        <w:jc w:val="both"/>
        <w:rPr>
          <w:rFonts w:ascii="Times New Roman" w:hAnsi="Times New Roman" w:cs="Times New Roman"/>
          <w:sz w:val="28"/>
          <w:szCs w:val="28"/>
        </w:rPr>
      </w:pPr>
      <w:r w:rsidRPr="00085D60">
        <w:rPr>
          <w:rFonts w:ascii="Times New Roman" w:hAnsi="Times New Roman" w:cs="Times New Roman"/>
          <w:sz w:val="28"/>
          <w:szCs w:val="28"/>
        </w:rPr>
        <w:t>Максимальная эффективность мероприятий Программы, выраженная в соотношении достигнутых результатов и понесенных затрат, может быть обеспечена в рамках второго сценария за счет ускоренной реализации культурных проектов и программ межрегионального значения, повышения качества услуг в сфере культуры.</w:t>
      </w:r>
    </w:p>
    <w:p w:rsidR="00A50127" w:rsidRPr="00085D60" w:rsidRDefault="00A50127" w:rsidP="00A50127">
      <w:pPr>
        <w:pStyle w:val="ConsPlusNormal"/>
        <w:widowControl/>
        <w:spacing w:line="240" w:lineRule="atLeast"/>
        <w:jc w:val="both"/>
        <w:rPr>
          <w:rFonts w:ascii="Times New Roman" w:hAnsi="Times New Roman" w:cs="Times New Roman"/>
          <w:sz w:val="28"/>
          <w:szCs w:val="28"/>
        </w:rPr>
      </w:pPr>
    </w:p>
    <w:p w:rsidR="00A50127" w:rsidRDefault="00A50127" w:rsidP="00A50127">
      <w:pPr>
        <w:spacing w:line="240" w:lineRule="atLeast"/>
        <w:jc w:val="center"/>
      </w:pPr>
      <w:r w:rsidRPr="00085D60">
        <w:rPr>
          <w:lang w:val="en-US"/>
        </w:rPr>
        <w:t>II</w:t>
      </w:r>
      <w:r w:rsidRPr="00085D60">
        <w:t>. Основные цели и задачи Программы с указанием сроков и этапов</w:t>
      </w:r>
    </w:p>
    <w:p w:rsidR="00A50127" w:rsidRPr="00085D60" w:rsidRDefault="00A50127" w:rsidP="00A50127">
      <w:pPr>
        <w:spacing w:line="240" w:lineRule="atLeast"/>
        <w:jc w:val="center"/>
      </w:pPr>
      <w:r w:rsidRPr="00085D60">
        <w:t>ее реализации, а также перечень целевых индикаторов и показателей, отражающих ход ее выполнения</w:t>
      </w:r>
    </w:p>
    <w:p w:rsidR="00A50127" w:rsidRDefault="00A50127" w:rsidP="00A50127">
      <w:pPr>
        <w:spacing w:line="240" w:lineRule="atLeast"/>
        <w:ind w:firstLine="709"/>
        <w:jc w:val="both"/>
        <w:rPr>
          <w:bCs/>
          <w:szCs w:val="28"/>
        </w:rPr>
      </w:pPr>
    </w:p>
    <w:p w:rsidR="00A50127" w:rsidRPr="00085D60" w:rsidRDefault="00A50127" w:rsidP="00A50127">
      <w:pPr>
        <w:spacing w:line="360" w:lineRule="atLeast"/>
        <w:ind w:firstLine="709"/>
        <w:jc w:val="both"/>
        <w:rPr>
          <w:bCs/>
          <w:szCs w:val="28"/>
        </w:rPr>
      </w:pPr>
      <w:r w:rsidRPr="00085D60">
        <w:rPr>
          <w:bCs/>
          <w:szCs w:val="28"/>
        </w:rPr>
        <w:t xml:space="preserve">Основной стратегической целью Программы является сохранение российской культурной самобытности и создание условий для равной доступности культурных благ, развития и реализации культурного и духовного потенциала каждой личности. </w:t>
      </w:r>
    </w:p>
    <w:p w:rsidR="00A50127" w:rsidRPr="00085D60" w:rsidRDefault="00A50127" w:rsidP="00A50127">
      <w:pPr>
        <w:spacing w:line="360" w:lineRule="atLeast"/>
        <w:ind w:firstLine="709"/>
        <w:jc w:val="both"/>
        <w:rPr>
          <w:bCs/>
          <w:szCs w:val="28"/>
        </w:rPr>
      </w:pPr>
      <w:r w:rsidRPr="00085D60">
        <w:rPr>
          <w:bCs/>
          <w:szCs w:val="28"/>
        </w:rPr>
        <w:t>Для достижения этой цели должны быть решены следующие задачи:</w:t>
      </w:r>
    </w:p>
    <w:p w:rsidR="00A50127" w:rsidRPr="00085D60" w:rsidRDefault="00A50127" w:rsidP="00A50127">
      <w:pPr>
        <w:spacing w:line="360" w:lineRule="atLeast"/>
        <w:ind w:firstLine="709"/>
        <w:jc w:val="both"/>
        <w:rPr>
          <w:szCs w:val="28"/>
        </w:rPr>
      </w:pPr>
      <w:r w:rsidRPr="00085D60">
        <w:rPr>
          <w:szCs w:val="28"/>
        </w:rPr>
        <w:t>создание условий для повышения качества и разнообразия услуг, предоставляемых в сфере культуры и искусства, модернизация работы учреждений культуры;</w:t>
      </w:r>
    </w:p>
    <w:p w:rsidR="00A50127" w:rsidRPr="00085D60" w:rsidRDefault="00A50127" w:rsidP="00A50127">
      <w:pPr>
        <w:spacing w:line="360" w:lineRule="atLeast"/>
        <w:ind w:firstLine="709"/>
        <w:jc w:val="both"/>
        <w:rPr>
          <w:szCs w:val="28"/>
        </w:rPr>
      </w:pPr>
      <w:r w:rsidRPr="00085D60">
        <w:rPr>
          <w:szCs w:val="28"/>
        </w:rPr>
        <w:t>обеспечение равного доступа к культурным благам и возможности реализации творческого потенциала в сфере культуры и искусства для всех граждан России;</w:t>
      </w:r>
    </w:p>
    <w:p w:rsidR="00A50127" w:rsidRPr="00085D60" w:rsidRDefault="00A50127" w:rsidP="00A50127">
      <w:pPr>
        <w:spacing w:line="360" w:lineRule="atLeast"/>
        <w:ind w:firstLine="709"/>
        <w:jc w:val="both"/>
        <w:rPr>
          <w:szCs w:val="28"/>
        </w:rPr>
      </w:pPr>
      <w:r>
        <w:rPr>
          <w:szCs w:val="28"/>
        </w:rPr>
        <w:br w:type="page"/>
      </w:r>
      <w:r w:rsidRPr="00085D60">
        <w:rPr>
          <w:szCs w:val="28"/>
        </w:rPr>
        <w:lastRenderedPageBreak/>
        <w:t>информатизация отрасли;</w:t>
      </w:r>
    </w:p>
    <w:p w:rsidR="00A50127" w:rsidRPr="00085D60" w:rsidRDefault="00A50127" w:rsidP="00A50127">
      <w:pPr>
        <w:spacing w:line="360" w:lineRule="atLeast"/>
        <w:ind w:firstLine="709"/>
        <w:jc w:val="both"/>
        <w:rPr>
          <w:szCs w:val="28"/>
        </w:rPr>
      </w:pPr>
      <w:r w:rsidRPr="00085D60">
        <w:rPr>
          <w:szCs w:val="28"/>
        </w:rPr>
        <w:t xml:space="preserve">модернизация системы художественного образования и подготовки кадров в сфере культуры и искусства, отвечающей задачам сохранения традиций лучших российских школ и требованиям современности; </w:t>
      </w:r>
    </w:p>
    <w:p w:rsidR="00A50127" w:rsidRPr="00085D60" w:rsidRDefault="00A50127" w:rsidP="00A50127">
      <w:pPr>
        <w:spacing w:line="360" w:lineRule="atLeast"/>
        <w:ind w:firstLine="709"/>
        <w:jc w:val="both"/>
        <w:rPr>
          <w:szCs w:val="28"/>
        </w:rPr>
      </w:pPr>
      <w:r w:rsidRPr="00085D60">
        <w:rPr>
          <w:szCs w:val="28"/>
        </w:rPr>
        <w:t>выявление, охрана и популяризация культурного наследия народов Российской Федерации;</w:t>
      </w:r>
    </w:p>
    <w:p w:rsidR="00A50127" w:rsidRPr="00085D60" w:rsidRDefault="00A50127" w:rsidP="00A50127">
      <w:pPr>
        <w:spacing w:line="360" w:lineRule="atLeast"/>
        <w:ind w:firstLine="709"/>
        <w:jc w:val="both"/>
        <w:rPr>
          <w:szCs w:val="28"/>
        </w:rPr>
      </w:pPr>
      <w:r w:rsidRPr="00085D60">
        <w:rPr>
          <w:szCs w:val="28"/>
        </w:rPr>
        <w:t xml:space="preserve">создание позитивного культурного образа России в мировом сообществе. </w:t>
      </w:r>
    </w:p>
    <w:p w:rsidR="00A50127" w:rsidRPr="00085D60" w:rsidRDefault="00A50127" w:rsidP="00A50127">
      <w:pPr>
        <w:autoSpaceDE w:val="0"/>
        <w:autoSpaceDN w:val="0"/>
        <w:adjustRightInd w:val="0"/>
        <w:spacing w:line="360" w:lineRule="atLeast"/>
        <w:ind w:firstLine="720"/>
        <w:jc w:val="both"/>
        <w:rPr>
          <w:bCs/>
          <w:szCs w:val="28"/>
        </w:rPr>
      </w:pPr>
      <w:r w:rsidRPr="00085D60">
        <w:rPr>
          <w:bCs/>
          <w:szCs w:val="28"/>
        </w:rPr>
        <w:t xml:space="preserve">Достижение цели Программы и решение указанных задач будет происходить в рамках 6 направлений </w:t>
      </w:r>
      <w:r>
        <w:rPr>
          <w:bCs/>
          <w:szCs w:val="28"/>
        </w:rPr>
        <w:t>П</w:t>
      </w:r>
      <w:r w:rsidRPr="00085D60">
        <w:rPr>
          <w:bCs/>
          <w:szCs w:val="28"/>
        </w:rPr>
        <w:t>рограммы.</w:t>
      </w:r>
    </w:p>
    <w:p w:rsidR="00A50127" w:rsidRPr="00085D60" w:rsidRDefault="00A50127" w:rsidP="00A50127">
      <w:pPr>
        <w:spacing w:line="360" w:lineRule="atLeast"/>
        <w:ind w:firstLine="720"/>
        <w:jc w:val="both"/>
      </w:pPr>
      <w:r w:rsidRPr="00085D60">
        <w:t xml:space="preserve">Решение задач по созданию условий для </w:t>
      </w:r>
      <w:r w:rsidRPr="00085D60">
        <w:rPr>
          <w:szCs w:val="28"/>
        </w:rPr>
        <w:t>повышения качества услуг и их разнообразия, а также по модернизации работы учреждений культуры</w:t>
      </w:r>
      <w:r w:rsidRPr="00085D60">
        <w:t xml:space="preserve">  регулируется в рамках направления по </w:t>
      </w:r>
      <w:r>
        <w:t>развитию образования в сфере культуры и искусства</w:t>
      </w:r>
      <w:r w:rsidRPr="00085D60">
        <w:t>, а также направления по инвестициям в сферу культуры и развити</w:t>
      </w:r>
      <w:r>
        <w:t>ю</w:t>
      </w:r>
      <w:r w:rsidRPr="00085D60">
        <w:t xml:space="preserve"> материально-технической базы.</w:t>
      </w:r>
    </w:p>
    <w:p w:rsidR="00A50127" w:rsidRPr="00C5468C" w:rsidRDefault="00A50127" w:rsidP="00A50127">
      <w:pPr>
        <w:pStyle w:val="a6"/>
        <w:spacing w:line="360" w:lineRule="atLeast"/>
        <w:ind w:left="0" w:firstLine="720"/>
        <w:jc w:val="both"/>
        <w:rPr>
          <w:sz w:val="28"/>
        </w:rPr>
      </w:pPr>
      <w:r w:rsidRPr="00085D60">
        <w:rPr>
          <w:sz w:val="28"/>
        </w:rPr>
        <w:t>В целях реализации указанных задач определены</w:t>
      </w:r>
      <w:r>
        <w:rPr>
          <w:sz w:val="28"/>
        </w:rPr>
        <w:t xml:space="preserve"> </w:t>
      </w:r>
      <w:r w:rsidRPr="00C5468C">
        <w:rPr>
          <w:sz w:val="28"/>
        </w:rPr>
        <w:t>следующие основные индикаторы и показатели:</w:t>
      </w:r>
    </w:p>
    <w:p w:rsidR="00A50127" w:rsidRPr="00C5468C" w:rsidRDefault="00A50127" w:rsidP="00A50127">
      <w:pPr>
        <w:spacing w:line="360" w:lineRule="atLeast"/>
        <w:ind w:firstLine="720"/>
        <w:jc w:val="both"/>
      </w:pPr>
      <w:r w:rsidRPr="00C5468C">
        <w:t>доля учреждений культуры и искусства</w:t>
      </w:r>
      <w:r>
        <w:t xml:space="preserve">, находящихся в </w:t>
      </w:r>
      <w:r w:rsidRPr="00C5468C">
        <w:t xml:space="preserve">федеральной собственности, </w:t>
      </w:r>
      <w:r>
        <w:t>состояние которых является удовлетворительным,</w:t>
      </w:r>
      <w:r w:rsidRPr="00C5468C">
        <w:t xml:space="preserve"> в общем количестве учреждений культуры и искусства, находящихся в федеральной собственности </w:t>
      </w:r>
      <w:r>
        <w:t>(планируется увеличение до 72,8 процента</w:t>
      </w:r>
      <w:r w:rsidRPr="00C5468C">
        <w:t xml:space="preserve"> </w:t>
      </w:r>
      <w:r>
        <w:t>в</w:t>
      </w:r>
      <w:r w:rsidRPr="00C5468C">
        <w:t xml:space="preserve"> 2018</w:t>
      </w:r>
      <w:r>
        <w:t> </w:t>
      </w:r>
      <w:r w:rsidRPr="00C5468C">
        <w:t>г</w:t>
      </w:r>
      <w:r>
        <w:t>оду</w:t>
      </w:r>
      <w:r w:rsidRPr="00C5468C">
        <w:t>);</w:t>
      </w:r>
    </w:p>
    <w:p w:rsidR="00A50127" w:rsidRPr="00C5468C" w:rsidRDefault="00A50127" w:rsidP="00A50127">
      <w:pPr>
        <w:pStyle w:val="a6"/>
        <w:spacing w:line="360" w:lineRule="atLeast"/>
        <w:ind w:left="0" w:firstLine="720"/>
        <w:jc w:val="both"/>
        <w:rPr>
          <w:sz w:val="28"/>
        </w:rPr>
      </w:pPr>
      <w:r w:rsidRPr="00C5468C">
        <w:rPr>
          <w:sz w:val="28"/>
        </w:rPr>
        <w:t xml:space="preserve">увеличение </w:t>
      </w:r>
      <w:r>
        <w:rPr>
          <w:sz w:val="28"/>
        </w:rPr>
        <w:t>количества</w:t>
      </w:r>
      <w:r w:rsidRPr="00C5468C">
        <w:rPr>
          <w:sz w:val="28"/>
        </w:rPr>
        <w:t xml:space="preserve"> посещений театрально-концертных мероприятий по сравнению с базовым годом (в 2018 г</w:t>
      </w:r>
      <w:r>
        <w:rPr>
          <w:sz w:val="28"/>
        </w:rPr>
        <w:t>оду</w:t>
      </w:r>
      <w:r w:rsidRPr="00C5468C">
        <w:rPr>
          <w:sz w:val="28"/>
        </w:rPr>
        <w:t xml:space="preserve"> планируется увеличить на 4,</w:t>
      </w:r>
      <w:r w:rsidRPr="00AE479B">
        <w:rPr>
          <w:sz w:val="28"/>
        </w:rPr>
        <w:t>2</w:t>
      </w:r>
      <w:r>
        <w:rPr>
          <w:sz w:val="28"/>
        </w:rPr>
        <w:t> процента</w:t>
      </w:r>
      <w:r w:rsidRPr="00C5468C">
        <w:rPr>
          <w:sz w:val="28"/>
        </w:rPr>
        <w:t xml:space="preserve"> по сравнению с </w:t>
      </w:r>
      <w:r>
        <w:rPr>
          <w:sz w:val="28"/>
        </w:rPr>
        <w:t>предыдущим годом</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 xml:space="preserve">доля </w:t>
      </w:r>
      <w:r>
        <w:rPr>
          <w:sz w:val="28"/>
        </w:rPr>
        <w:t>фильмов российского производства в общем объе</w:t>
      </w:r>
      <w:r w:rsidRPr="00C5468C">
        <w:rPr>
          <w:sz w:val="28"/>
        </w:rPr>
        <w:t xml:space="preserve">ме проката на территории Российской Федерации (планируется увеличение до </w:t>
      </w:r>
      <w:r w:rsidRPr="00AE479B">
        <w:rPr>
          <w:sz w:val="28"/>
        </w:rPr>
        <w:t>28</w:t>
      </w:r>
      <w:r>
        <w:rPr>
          <w:sz w:val="28"/>
        </w:rPr>
        <w:t> процентов в 2018 </w:t>
      </w:r>
      <w:r w:rsidRPr="00C5468C">
        <w:rPr>
          <w:sz w:val="28"/>
        </w:rPr>
        <w:t>г</w:t>
      </w:r>
      <w:r>
        <w:rPr>
          <w:sz w:val="28"/>
        </w:rPr>
        <w:t>оду);</w:t>
      </w:r>
    </w:p>
    <w:p w:rsidR="00A50127" w:rsidRPr="00C5468C" w:rsidRDefault="00A50127" w:rsidP="00A50127">
      <w:pPr>
        <w:spacing w:line="360" w:lineRule="atLeast"/>
        <w:ind w:firstLine="720"/>
        <w:jc w:val="both"/>
      </w:pPr>
      <w:r w:rsidRPr="00C5468C">
        <w:t xml:space="preserve">увеличение </w:t>
      </w:r>
      <w:r>
        <w:t xml:space="preserve">численности </w:t>
      </w:r>
      <w:r w:rsidRPr="00C5468C">
        <w:t>участников культурно-досуговых мероприятий п</w:t>
      </w:r>
      <w:r>
        <w:t xml:space="preserve">о сравнению с предыдущим годом </w:t>
      </w:r>
      <w:r w:rsidRPr="00C5468C">
        <w:t>(планируется увеличение до 7,</w:t>
      </w:r>
      <w:r w:rsidRPr="00AE479B">
        <w:t>2</w:t>
      </w:r>
      <w:r>
        <w:t xml:space="preserve"> процента</w:t>
      </w:r>
      <w:r w:rsidRPr="00C5468C">
        <w:t xml:space="preserve"> </w:t>
      </w:r>
      <w:r>
        <w:t>в</w:t>
      </w:r>
      <w:r w:rsidRPr="00C5468C">
        <w:t xml:space="preserve"> 2018 г</w:t>
      </w:r>
      <w:r>
        <w:t>оду</w:t>
      </w:r>
      <w:r w:rsidRPr="00C5468C">
        <w:t>);</w:t>
      </w:r>
    </w:p>
    <w:p w:rsidR="00A50127" w:rsidRPr="00C5468C" w:rsidRDefault="00A50127" w:rsidP="00A50127">
      <w:pPr>
        <w:spacing w:line="360" w:lineRule="atLeast"/>
        <w:ind w:firstLine="720"/>
        <w:jc w:val="both"/>
      </w:pPr>
      <w:r w:rsidRPr="00C5468C">
        <w:t xml:space="preserve">выпуск книжных изданий для инвалидов по зрению (планируется выпуск 61 </w:t>
      </w:r>
      <w:r>
        <w:t>наименования ежегодно).</w:t>
      </w:r>
    </w:p>
    <w:p w:rsidR="00A50127" w:rsidRPr="00C5468C" w:rsidRDefault="00A50127" w:rsidP="00A50127">
      <w:pPr>
        <w:pStyle w:val="a7"/>
        <w:spacing w:line="360" w:lineRule="atLeast"/>
        <w:ind w:firstLine="720"/>
        <w:jc w:val="both"/>
      </w:pPr>
      <w:r>
        <w:t>Решение задач</w:t>
      </w:r>
      <w:r w:rsidRPr="00C5468C">
        <w:t xml:space="preserve"> </w:t>
      </w:r>
      <w:r>
        <w:t>по и</w:t>
      </w:r>
      <w:r w:rsidRPr="00C5468C">
        <w:t>нформатизаци</w:t>
      </w:r>
      <w:r>
        <w:t>и</w:t>
      </w:r>
      <w:r w:rsidRPr="00C5468C">
        <w:t xml:space="preserve"> отрасли </w:t>
      </w:r>
      <w:r>
        <w:t>осуществляется в рамках н</w:t>
      </w:r>
      <w:r w:rsidRPr="00C5468C">
        <w:t>аправлени</w:t>
      </w:r>
      <w:r>
        <w:t>я</w:t>
      </w:r>
      <w:r w:rsidRPr="00C5468C">
        <w:t xml:space="preserve"> </w:t>
      </w:r>
      <w:r>
        <w:t>по в</w:t>
      </w:r>
      <w:r>
        <w:rPr>
          <w:szCs w:val="28"/>
        </w:rPr>
        <w:t>недрению</w:t>
      </w:r>
      <w:r w:rsidRPr="00C5468C">
        <w:rPr>
          <w:szCs w:val="28"/>
        </w:rPr>
        <w:t xml:space="preserve"> информационно-коммуникационных технологий в сферу культуры и информатизаци</w:t>
      </w:r>
      <w:r>
        <w:rPr>
          <w:szCs w:val="28"/>
        </w:rPr>
        <w:t>и</w:t>
      </w:r>
      <w:r w:rsidRPr="00C5468C">
        <w:rPr>
          <w:szCs w:val="28"/>
        </w:rPr>
        <w:t xml:space="preserve"> отрасли</w:t>
      </w:r>
      <w:r>
        <w:rPr>
          <w:szCs w:val="28"/>
        </w:rPr>
        <w:t>,</w:t>
      </w:r>
      <w:r>
        <w:t xml:space="preserve"> а также в рамках некоторых мероприятий н</w:t>
      </w:r>
      <w:r w:rsidRPr="00C5468C">
        <w:t>аправлени</w:t>
      </w:r>
      <w:r>
        <w:t>я</w:t>
      </w:r>
      <w:r w:rsidRPr="00C5468C">
        <w:t xml:space="preserve"> </w:t>
      </w:r>
      <w:r>
        <w:t>по сохранению</w:t>
      </w:r>
      <w:r w:rsidRPr="00C5468C">
        <w:t xml:space="preserve"> культурного наследия</w:t>
      </w:r>
      <w:r>
        <w:t xml:space="preserve">. </w:t>
      </w:r>
    </w:p>
    <w:p w:rsidR="00A50127" w:rsidRPr="00C5468C" w:rsidRDefault="00A50127" w:rsidP="00A50127">
      <w:pPr>
        <w:spacing w:line="360" w:lineRule="atLeast"/>
        <w:ind w:firstLine="720"/>
        <w:jc w:val="both"/>
        <w:rPr>
          <w:szCs w:val="28"/>
        </w:rPr>
      </w:pPr>
      <w:r w:rsidRPr="00C5468C">
        <w:rPr>
          <w:szCs w:val="28"/>
        </w:rPr>
        <w:t xml:space="preserve">В </w:t>
      </w:r>
      <w:r w:rsidRPr="00082919">
        <w:rPr>
          <w:szCs w:val="28"/>
        </w:rPr>
        <w:t xml:space="preserve">настоящее время формирование направления по внедрению информационно-коммуникационных технологий в сферу культуры и </w:t>
      </w:r>
      <w:r w:rsidRPr="00082919">
        <w:rPr>
          <w:szCs w:val="28"/>
        </w:rPr>
        <w:lastRenderedPageBreak/>
        <w:t>информатизаци</w:t>
      </w:r>
      <w:r>
        <w:rPr>
          <w:szCs w:val="28"/>
        </w:rPr>
        <w:t>и</w:t>
      </w:r>
      <w:r w:rsidRPr="00082919">
        <w:rPr>
          <w:szCs w:val="28"/>
        </w:rPr>
        <w:t xml:space="preserve"> отрасли </w:t>
      </w:r>
      <w:r w:rsidRPr="00C5468C">
        <w:rPr>
          <w:szCs w:val="28"/>
        </w:rPr>
        <w:t xml:space="preserve">актуально в связи с поставленной Президентом </w:t>
      </w:r>
      <w:r>
        <w:rPr>
          <w:szCs w:val="28"/>
        </w:rPr>
        <w:t xml:space="preserve">Российской Федерации </w:t>
      </w:r>
      <w:r w:rsidRPr="00C5468C">
        <w:rPr>
          <w:szCs w:val="28"/>
        </w:rPr>
        <w:t>и Правительством Росси</w:t>
      </w:r>
      <w:r>
        <w:rPr>
          <w:szCs w:val="28"/>
        </w:rPr>
        <w:t>йской Федерации задачей формирования</w:t>
      </w:r>
      <w:r w:rsidRPr="00C5468C">
        <w:rPr>
          <w:szCs w:val="28"/>
        </w:rPr>
        <w:t xml:space="preserve"> информационного общества и повышения на этой основе качества жизни граждан. Информационные технологии должны сыграть важнейшую роль в обеспечении максимально</w:t>
      </w:r>
      <w:r>
        <w:rPr>
          <w:szCs w:val="28"/>
        </w:rPr>
        <w:t>й доступности для граждан Российской Федерации</w:t>
      </w:r>
      <w:r w:rsidRPr="00C5468C">
        <w:rPr>
          <w:szCs w:val="28"/>
        </w:rPr>
        <w:t xml:space="preserve"> культурных благ, участи</w:t>
      </w:r>
      <w:r>
        <w:rPr>
          <w:szCs w:val="28"/>
        </w:rPr>
        <w:t>и</w:t>
      </w:r>
      <w:r w:rsidRPr="00C5468C">
        <w:rPr>
          <w:szCs w:val="28"/>
        </w:rPr>
        <w:t xml:space="preserve"> граждан в культурной жизни общества вне зависимости от уровня доходов, социального статуса и места проживания, </w:t>
      </w:r>
      <w:r>
        <w:rPr>
          <w:szCs w:val="28"/>
        </w:rPr>
        <w:t xml:space="preserve">а также в </w:t>
      </w:r>
      <w:r w:rsidRPr="00C5468C">
        <w:rPr>
          <w:szCs w:val="28"/>
        </w:rPr>
        <w:t>обеспечении доступности культурных благ для граждан с ограниченными возможностями.</w:t>
      </w:r>
    </w:p>
    <w:p w:rsidR="00A50127" w:rsidRPr="00C5468C" w:rsidRDefault="00A50127" w:rsidP="00A50127">
      <w:pPr>
        <w:spacing w:line="360" w:lineRule="atLeast"/>
        <w:ind w:firstLine="720"/>
        <w:jc w:val="both"/>
      </w:pPr>
      <w:r>
        <w:t>Степень решения у</w:t>
      </w:r>
      <w:r w:rsidRPr="00C5468C">
        <w:t>казанной задач</w:t>
      </w:r>
      <w:r>
        <w:t>и</w:t>
      </w:r>
      <w:r w:rsidRPr="00C5468C">
        <w:t xml:space="preserve"> </w:t>
      </w:r>
      <w:r>
        <w:t>оценивается</w:t>
      </w:r>
      <w:r w:rsidRPr="00C5468C">
        <w:t xml:space="preserve"> </w:t>
      </w:r>
      <w:r>
        <w:t xml:space="preserve">следующими </w:t>
      </w:r>
      <w:r w:rsidRPr="00C5468C">
        <w:t>показател</w:t>
      </w:r>
      <w:r>
        <w:t>ями</w:t>
      </w:r>
      <w:r w:rsidRPr="00C5468C">
        <w:t>:</w:t>
      </w:r>
    </w:p>
    <w:p w:rsidR="00A50127" w:rsidRPr="00C5468C" w:rsidRDefault="00A50127" w:rsidP="00A50127">
      <w:pPr>
        <w:spacing w:line="360" w:lineRule="atLeast"/>
        <w:ind w:firstLine="720"/>
        <w:jc w:val="both"/>
        <w:rPr>
          <w:bCs/>
          <w:szCs w:val="28"/>
        </w:rPr>
      </w:pPr>
      <w:r w:rsidRPr="00C5468C">
        <w:t>доля учреждений культуры, имеющих свой информационный портал</w:t>
      </w:r>
      <w:r>
        <w:t>,</w:t>
      </w:r>
      <w:r w:rsidRPr="00C5468C">
        <w:t xml:space="preserve"> </w:t>
      </w:r>
      <w:r>
        <w:t>в</w:t>
      </w:r>
      <w:r w:rsidRPr="00C5468C">
        <w:t xml:space="preserve"> обще</w:t>
      </w:r>
      <w:r>
        <w:t>м</w:t>
      </w:r>
      <w:r w:rsidRPr="00C5468C">
        <w:t xml:space="preserve"> числ</w:t>
      </w:r>
      <w:r>
        <w:t>е</w:t>
      </w:r>
      <w:r w:rsidRPr="00C5468C">
        <w:t xml:space="preserve"> учреждений культуры (в 2018 г</w:t>
      </w:r>
      <w:r>
        <w:t>оду</w:t>
      </w:r>
      <w:r w:rsidRPr="00C5468C">
        <w:t xml:space="preserve"> планируется довести </w:t>
      </w:r>
      <w:r>
        <w:t xml:space="preserve">этот показатель </w:t>
      </w:r>
      <w:r w:rsidRPr="00C5468C">
        <w:t xml:space="preserve">до </w:t>
      </w:r>
      <w:r w:rsidRPr="00AE479B">
        <w:t>94</w:t>
      </w:r>
      <w:r>
        <w:t xml:space="preserve"> процентов);</w:t>
      </w:r>
    </w:p>
    <w:p w:rsidR="00A50127" w:rsidRPr="00C5468C" w:rsidRDefault="00A50127" w:rsidP="00A50127">
      <w:pPr>
        <w:spacing w:line="360" w:lineRule="atLeast"/>
        <w:ind w:firstLine="720"/>
        <w:jc w:val="both"/>
      </w:pPr>
      <w:r w:rsidRPr="00C5468C">
        <w:t>увеличение количест</w:t>
      </w:r>
      <w:r>
        <w:t>ва библиографических записей в с</w:t>
      </w:r>
      <w:r w:rsidRPr="00C5468C">
        <w:t xml:space="preserve">водном электронном каталоге библиотек России по сравнению с предыдущем годом </w:t>
      </w:r>
      <w:r w:rsidRPr="00C5468C">
        <w:rPr>
          <w:bCs/>
          <w:spacing w:val="-1"/>
        </w:rPr>
        <w:t>(</w:t>
      </w:r>
      <w:r>
        <w:rPr>
          <w:bCs/>
          <w:spacing w:val="-1"/>
        </w:rPr>
        <w:t>в</w:t>
      </w:r>
      <w:r w:rsidRPr="00C5468C">
        <w:rPr>
          <w:bCs/>
          <w:spacing w:val="-1"/>
        </w:rPr>
        <w:t xml:space="preserve"> 2018 г</w:t>
      </w:r>
      <w:r>
        <w:rPr>
          <w:bCs/>
          <w:spacing w:val="-1"/>
        </w:rPr>
        <w:t>оду</w:t>
      </w:r>
      <w:r w:rsidRPr="00C5468C">
        <w:rPr>
          <w:bCs/>
          <w:spacing w:val="-1"/>
        </w:rPr>
        <w:t xml:space="preserve"> планируется повысить до 2,</w:t>
      </w:r>
      <w:r w:rsidRPr="00AE479B">
        <w:rPr>
          <w:bCs/>
          <w:spacing w:val="-1"/>
        </w:rPr>
        <w:t>3</w:t>
      </w:r>
      <w:r>
        <w:rPr>
          <w:bCs/>
          <w:spacing w:val="-1"/>
        </w:rPr>
        <w:t xml:space="preserve"> процента</w:t>
      </w:r>
      <w:r w:rsidRPr="00C5468C">
        <w:rPr>
          <w:bCs/>
          <w:spacing w:val="-1"/>
        </w:rPr>
        <w:t>);</w:t>
      </w:r>
    </w:p>
    <w:p w:rsidR="00A50127" w:rsidRPr="00C5468C" w:rsidRDefault="00A50127" w:rsidP="00A50127">
      <w:pPr>
        <w:spacing w:line="360" w:lineRule="atLeast"/>
        <w:ind w:firstLine="720"/>
        <w:jc w:val="both"/>
        <w:rPr>
          <w:bCs/>
          <w:spacing w:val="-1"/>
        </w:rPr>
      </w:pPr>
      <w:r w:rsidRPr="00C5468C">
        <w:rPr>
          <w:bCs/>
          <w:spacing w:val="-1"/>
        </w:rPr>
        <w:t>доля объектов культурного наследия, информация о которых вне</w:t>
      </w:r>
      <w:r>
        <w:rPr>
          <w:bCs/>
          <w:spacing w:val="-1"/>
        </w:rPr>
        <w:t>сена в электронную базу данных е</w:t>
      </w:r>
      <w:r w:rsidRPr="00C5468C">
        <w:rPr>
          <w:bCs/>
          <w:spacing w:val="-1"/>
        </w:rPr>
        <w:t xml:space="preserve">диного </w:t>
      </w:r>
      <w:r>
        <w:rPr>
          <w:bCs/>
          <w:spacing w:val="-1"/>
        </w:rPr>
        <w:t xml:space="preserve">государственного </w:t>
      </w:r>
      <w:r w:rsidRPr="00C5468C">
        <w:rPr>
          <w:bCs/>
          <w:spacing w:val="-1"/>
        </w:rPr>
        <w:t xml:space="preserve">реестра объектов культурного наследия </w:t>
      </w:r>
      <w:r>
        <w:rPr>
          <w:bCs/>
          <w:spacing w:val="-1"/>
        </w:rPr>
        <w:t xml:space="preserve">(памятников истории и культуры) народов Российской Федерации, в общем количестве объектов культурного наследия </w:t>
      </w:r>
      <w:r w:rsidRPr="00C5468C">
        <w:rPr>
          <w:bCs/>
          <w:spacing w:val="-1"/>
        </w:rPr>
        <w:t>(в 2018 г</w:t>
      </w:r>
      <w:r>
        <w:rPr>
          <w:bCs/>
          <w:spacing w:val="-1"/>
        </w:rPr>
        <w:t>оду</w:t>
      </w:r>
      <w:r w:rsidRPr="00C5468C">
        <w:rPr>
          <w:bCs/>
          <w:spacing w:val="-1"/>
        </w:rPr>
        <w:t xml:space="preserve"> планируется довести до </w:t>
      </w:r>
      <w:r w:rsidRPr="00AE479B">
        <w:rPr>
          <w:bCs/>
          <w:spacing w:val="-1"/>
        </w:rPr>
        <w:t>52</w:t>
      </w:r>
      <w:r>
        <w:rPr>
          <w:bCs/>
          <w:spacing w:val="-1"/>
        </w:rPr>
        <w:t xml:space="preserve"> процентов).</w:t>
      </w:r>
    </w:p>
    <w:p w:rsidR="00A50127" w:rsidRPr="00C5468C" w:rsidRDefault="00A50127" w:rsidP="00A50127">
      <w:pPr>
        <w:autoSpaceDE w:val="0"/>
        <w:autoSpaceDN w:val="0"/>
        <w:adjustRightInd w:val="0"/>
        <w:spacing w:line="360" w:lineRule="atLeast"/>
        <w:ind w:firstLine="720"/>
        <w:jc w:val="both"/>
      </w:pPr>
      <w:r>
        <w:t>Предполагается принятие комплекса мер по сохранению и развитию сложившейся в России уникальной трехуровневой системы подготовки творческих кадров, в частности музыкантов, артистов, режиссеров, хореографов, художников, скульпторов, дизайнеров и деятелей киноискусства. Особое внимание обращено на подготовку кадров для развития современных инновационных видов искусств, оснащение и модернизацию детских школ искусств, модернизацию и развитие материальной базы образовательных учреждений культуры.</w:t>
      </w:r>
    </w:p>
    <w:p w:rsidR="00A50127" w:rsidRPr="00C5468C" w:rsidRDefault="00A50127" w:rsidP="00A50127">
      <w:pPr>
        <w:autoSpaceDE w:val="0"/>
        <w:autoSpaceDN w:val="0"/>
        <w:adjustRightInd w:val="0"/>
        <w:spacing w:line="360" w:lineRule="atLeast"/>
        <w:ind w:firstLine="720"/>
        <w:jc w:val="both"/>
      </w:pPr>
      <w:r>
        <w:t xml:space="preserve">В целях реализации указанной задачи определены </w:t>
      </w:r>
      <w:r w:rsidRPr="00C5468C">
        <w:t>следующие основные показатели:</w:t>
      </w:r>
    </w:p>
    <w:p w:rsidR="00A50127" w:rsidRPr="00C5468C" w:rsidRDefault="00A50127" w:rsidP="00A50127">
      <w:pPr>
        <w:pStyle w:val="a6"/>
        <w:spacing w:line="360" w:lineRule="atLeast"/>
        <w:ind w:left="0" w:firstLine="720"/>
        <w:jc w:val="both"/>
        <w:rPr>
          <w:sz w:val="28"/>
        </w:rPr>
      </w:pPr>
      <w:r w:rsidRPr="00C5468C">
        <w:rPr>
          <w:sz w:val="28"/>
        </w:rPr>
        <w:t>доля образовательных учреждений сферы культуры, оснащенных современным материально-техническим оборудованием</w:t>
      </w:r>
      <w:r>
        <w:rPr>
          <w:sz w:val="28"/>
        </w:rPr>
        <w:t xml:space="preserve"> (</w:t>
      </w:r>
      <w:r w:rsidRPr="00C5468C">
        <w:rPr>
          <w:sz w:val="28"/>
        </w:rPr>
        <w:t>с учетом детских школ искусств</w:t>
      </w:r>
      <w:r>
        <w:rPr>
          <w:sz w:val="28"/>
        </w:rPr>
        <w:t>), в общем количестве образовательных учреждений сферы культуры</w:t>
      </w:r>
      <w:r w:rsidRPr="00C5468C">
        <w:rPr>
          <w:sz w:val="28"/>
        </w:rPr>
        <w:t xml:space="preserve"> (планируется увеличение до 2</w:t>
      </w:r>
      <w:r w:rsidRPr="00AE479B">
        <w:rPr>
          <w:sz w:val="28"/>
        </w:rPr>
        <w:t>0</w:t>
      </w:r>
      <w:r w:rsidRPr="00C5468C">
        <w:rPr>
          <w:sz w:val="28"/>
        </w:rPr>
        <w:t>,</w:t>
      </w:r>
      <w:r w:rsidRPr="00AE479B">
        <w:rPr>
          <w:sz w:val="28"/>
        </w:rPr>
        <w:t>5</w:t>
      </w:r>
      <w:r>
        <w:rPr>
          <w:sz w:val="28"/>
        </w:rPr>
        <w:t xml:space="preserve"> процента</w:t>
      </w:r>
      <w:r w:rsidRPr="00C5468C">
        <w:rPr>
          <w:sz w:val="28"/>
        </w:rPr>
        <w:t xml:space="preserve"> в 2018 г</w:t>
      </w:r>
      <w:r>
        <w:rPr>
          <w:sz w:val="28"/>
        </w:rPr>
        <w:t>оду</w:t>
      </w:r>
      <w:r w:rsidRPr="00C5468C">
        <w:rPr>
          <w:sz w:val="28"/>
        </w:rPr>
        <w:t>);</w:t>
      </w:r>
    </w:p>
    <w:p w:rsidR="00A50127" w:rsidRDefault="00A50127" w:rsidP="00A50127">
      <w:pPr>
        <w:pStyle w:val="a6"/>
        <w:spacing w:line="360" w:lineRule="atLeast"/>
        <w:ind w:left="0" w:firstLine="720"/>
        <w:jc w:val="both"/>
        <w:rPr>
          <w:sz w:val="28"/>
        </w:rPr>
      </w:pPr>
      <w:r>
        <w:rPr>
          <w:sz w:val="28"/>
        </w:rPr>
        <w:br w:type="page"/>
      </w:r>
      <w:r w:rsidRPr="00C5468C">
        <w:rPr>
          <w:sz w:val="28"/>
        </w:rPr>
        <w:lastRenderedPageBreak/>
        <w:t xml:space="preserve">увеличение </w:t>
      </w:r>
      <w:r>
        <w:rPr>
          <w:sz w:val="28"/>
        </w:rPr>
        <w:t>доли</w:t>
      </w:r>
      <w:r w:rsidRPr="00C5468C">
        <w:rPr>
          <w:sz w:val="28"/>
        </w:rPr>
        <w:t xml:space="preserve"> детей, обучающихся в детских школах искусств (пла</w:t>
      </w:r>
      <w:r>
        <w:rPr>
          <w:sz w:val="28"/>
        </w:rPr>
        <w:t>нируется увеличение до 12 процентов общего числа учащихся детей в </w:t>
      </w:r>
      <w:r w:rsidRPr="00C5468C">
        <w:rPr>
          <w:sz w:val="28"/>
        </w:rPr>
        <w:t>2011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Pr>
          <w:sz w:val="28"/>
        </w:rPr>
        <w:t>Решение задачи по в</w:t>
      </w:r>
      <w:r w:rsidRPr="00C5468C">
        <w:rPr>
          <w:bCs/>
          <w:sz w:val="28"/>
          <w:szCs w:val="28"/>
        </w:rPr>
        <w:t>ыявлени</w:t>
      </w:r>
      <w:r>
        <w:rPr>
          <w:bCs/>
          <w:sz w:val="28"/>
          <w:szCs w:val="28"/>
        </w:rPr>
        <w:t>ю</w:t>
      </w:r>
      <w:r w:rsidRPr="00C5468C">
        <w:rPr>
          <w:bCs/>
          <w:sz w:val="28"/>
          <w:szCs w:val="28"/>
        </w:rPr>
        <w:t>, охран</w:t>
      </w:r>
      <w:r>
        <w:rPr>
          <w:bCs/>
          <w:sz w:val="28"/>
          <w:szCs w:val="28"/>
        </w:rPr>
        <w:t>е</w:t>
      </w:r>
      <w:r w:rsidRPr="00C5468C">
        <w:rPr>
          <w:bCs/>
          <w:sz w:val="28"/>
          <w:szCs w:val="28"/>
        </w:rPr>
        <w:t xml:space="preserve"> и популяризаци</w:t>
      </w:r>
      <w:r>
        <w:rPr>
          <w:bCs/>
          <w:sz w:val="28"/>
          <w:szCs w:val="28"/>
        </w:rPr>
        <w:t>и</w:t>
      </w:r>
      <w:r w:rsidRPr="00C5468C">
        <w:rPr>
          <w:bCs/>
          <w:sz w:val="28"/>
          <w:szCs w:val="28"/>
        </w:rPr>
        <w:t xml:space="preserve"> культурного наследия народов Российской Федерации</w:t>
      </w:r>
      <w:r>
        <w:rPr>
          <w:bCs/>
          <w:sz w:val="28"/>
          <w:szCs w:val="28"/>
        </w:rPr>
        <w:t xml:space="preserve"> </w:t>
      </w:r>
      <w:r>
        <w:rPr>
          <w:sz w:val="28"/>
        </w:rPr>
        <w:t xml:space="preserve">осуществляется </w:t>
      </w:r>
      <w:r w:rsidRPr="00C5468C">
        <w:rPr>
          <w:sz w:val="28"/>
        </w:rPr>
        <w:t xml:space="preserve">в рамках </w:t>
      </w:r>
      <w:r>
        <w:rPr>
          <w:sz w:val="28"/>
        </w:rPr>
        <w:t>направления по сохранению</w:t>
      </w:r>
      <w:r w:rsidRPr="00C5468C">
        <w:rPr>
          <w:sz w:val="28"/>
        </w:rPr>
        <w:t xml:space="preserve"> культурного наследия. Решение </w:t>
      </w:r>
      <w:r>
        <w:rPr>
          <w:sz w:val="28"/>
        </w:rPr>
        <w:t xml:space="preserve">этой </w:t>
      </w:r>
      <w:r w:rsidRPr="00C5468C">
        <w:rPr>
          <w:sz w:val="28"/>
        </w:rPr>
        <w:t>задачи предусматривает комплекс мероприятий по выявлению, ох</w:t>
      </w:r>
      <w:r>
        <w:rPr>
          <w:sz w:val="28"/>
        </w:rPr>
        <w:t>ране, сохранению и популяризации</w:t>
      </w:r>
      <w:r w:rsidRPr="00C5468C">
        <w:rPr>
          <w:sz w:val="28"/>
        </w:rPr>
        <w:t xml:space="preserve"> объектов культурного наследия </w:t>
      </w:r>
      <w:r>
        <w:rPr>
          <w:sz w:val="28"/>
        </w:rPr>
        <w:t>-</w:t>
      </w:r>
      <w:r w:rsidRPr="00C5468C">
        <w:rPr>
          <w:sz w:val="28"/>
        </w:rPr>
        <w:t xml:space="preserve"> движимых и недвижимых памятников истории и культуры России, </w:t>
      </w:r>
      <w:r>
        <w:rPr>
          <w:sz w:val="28"/>
        </w:rPr>
        <w:t>а также по сохранению</w:t>
      </w:r>
      <w:r w:rsidRPr="00C5468C">
        <w:rPr>
          <w:sz w:val="28"/>
        </w:rPr>
        <w:t xml:space="preserve"> объектов археологического наследия, обеспечени</w:t>
      </w:r>
      <w:r>
        <w:rPr>
          <w:sz w:val="28"/>
        </w:rPr>
        <w:t>ю</w:t>
      </w:r>
      <w:r w:rsidRPr="00C5468C">
        <w:rPr>
          <w:sz w:val="28"/>
        </w:rPr>
        <w:t xml:space="preserve"> сохран</w:t>
      </w:r>
      <w:r>
        <w:rPr>
          <w:sz w:val="28"/>
        </w:rPr>
        <w:t>ности музейного фонда и развитию музеев, развитию</w:t>
      </w:r>
      <w:r w:rsidRPr="00C5468C">
        <w:rPr>
          <w:sz w:val="28"/>
        </w:rPr>
        <w:t xml:space="preserve"> архивного дела</w:t>
      </w:r>
      <w:r>
        <w:rPr>
          <w:sz w:val="28"/>
        </w:rPr>
        <w:t xml:space="preserve"> и библиотек.</w:t>
      </w:r>
    </w:p>
    <w:p w:rsidR="00A50127" w:rsidRPr="00C5468C" w:rsidRDefault="00A50127" w:rsidP="00A50127">
      <w:pPr>
        <w:pStyle w:val="a6"/>
        <w:spacing w:line="360" w:lineRule="atLeast"/>
        <w:ind w:left="0" w:firstLine="720"/>
        <w:jc w:val="both"/>
        <w:rPr>
          <w:sz w:val="28"/>
        </w:rPr>
      </w:pPr>
      <w:r>
        <w:rPr>
          <w:sz w:val="28"/>
        </w:rPr>
        <w:t>И</w:t>
      </w:r>
      <w:r w:rsidRPr="00C5468C">
        <w:rPr>
          <w:sz w:val="28"/>
        </w:rPr>
        <w:t>ндикатор</w:t>
      </w:r>
      <w:r>
        <w:rPr>
          <w:sz w:val="28"/>
        </w:rPr>
        <w:t>ами</w:t>
      </w:r>
      <w:r w:rsidRPr="00C5468C">
        <w:rPr>
          <w:sz w:val="28"/>
        </w:rPr>
        <w:t xml:space="preserve"> и показател</w:t>
      </w:r>
      <w:r>
        <w:rPr>
          <w:sz w:val="28"/>
        </w:rPr>
        <w:t>ями решения этой задачи являются</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доля объектов культурного наследия</w:t>
      </w:r>
      <w:r>
        <w:rPr>
          <w:sz w:val="28"/>
        </w:rPr>
        <w:t>, находящихся в</w:t>
      </w:r>
      <w:r w:rsidRPr="00C5468C">
        <w:rPr>
          <w:sz w:val="28"/>
        </w:rPr>
        <w:t xml:space="preserve"> 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 (планируется увеличение до 4</w:t>
      </w:r>
      <w:r w:rsidRPr="00AE479B">
        <w:rPr>
          <w:sz w:val="28"/>
        </w:rPr>
        <w:t>5</w:t>
      </w:r>
      <w:r>
        <w:rPr>
          <w:sz w:val="28"/>
        </w:rPr>
        <w:t>,3 процента</w:t>
      </w:r>
      <w:r w:rsidRPr="00C5468C">
        <w:rPr>
          <w:sz w:val="28"/>
        </w:rPr>
        <w:t xml:space="preserve"> в 2018 г</w:t>
      </w:r>
      <w:r>
        <w:rPr>
          <w:sz w:val="28"/>
        </w:rPr>
        <w:t>оду</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 xml:space="preserve">доля субъектов Российской Федерации, </w:t>
      </w:r>
      <w:r>
        <w:rPr>
          <w:sz w:val="28"/>
        </w:rPr>
        <w:t xml:space="preserve">в которых осуществляется мониторинг </w:t>
      </w:r>
      <w:r w:rsidRPr="00C5468C">
        <w:rPr>
          <w:sz w:val="28"/>
        </w:rPr>
        <w:t>состояния и использования объектов культурного наследия (памятников истории и культу</w:t>
      </w:r>
      <w:r>
        <w:rPr>
          <w:sz w:val="28"/>
        </w:rPr>
        <w:t>ры) народов Российской Федерации, в общем количестве субъектов Российской Федерации (планируется довести до 100 процентов</w:t>
      </w:r>
      <w:r w:rsidRPr="00C5468C">
        <w:rPr>
          <w:sz w:val="28"/>
        </w:rPr>
        <w:t xml:space="preserve"> в 2018 г</w:t>
      </w:r>
      <w:r>
        <w:rPr>
          <w:sz w:val="28"/>
        </w:rPr>
        <w:t>оду</w:t>
      </w:r>
      <w:r w:rsidRPr="00C5468C">
        <w:rPr>
          <w:sz w:val="28"/>
        </w:rPr>
        <w:t xml:space="preserve">); </w:t>
      </w:r>
    </w:p>
    <w:p w:rsidR="00A50127" w:rsidRPr="00C5468C" w:rsidRDefault="00A50127" w:rsidP="00A50127">
      <w:pPr>
        <w:pStyle w:val="a6"/>
        <w:spacing w:line="360" w:lineRule="atLeast"/>
        <w:ind w:left="0" w:firstLine="720"/>
        <w:jc w:val="both"/>
        <w:rPr>
          <w:sz w:val="28"/>
        </w:rPr>
      </w:pPr>
      <w:r w:rsidRPr="00C5468C">
        <w:rPr>
          <w:sz w:val="28"/>
        </w:rPr>
        <w:t>доля представленных (во всех формах) зрителю музейных предметов в общем количестве музейных предметов основного фонда (планируется увеличение до 3</w:t>
      </w:r>
      <w:r w:rsidRPr="00AE479B">
        <w:rPr>
          <w:sz w:val="28"/>
        </w:rPr>
        <w:t>4</w:t>
      </w:r>
      <w:r>
        <w:rPr>
          <w:sz w:val="28"/>
        </w:rPr>
        <w:t xml:space="preserve"> процентов</w:t>
      </w:r>
      <w:r w:rsidRPr="00C5468C">
        <w:rPr>
          <w:sz w:val="28"/>
        </w:rPr>
        <w:t xml:space="preserve"> в 2018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посещаемость музейных учреждений (планируется увеличение посещаемости музейных учреждений на 1 жителя в год до 0,9 раза в 2018</w:t>
      </w:r>
      <w:r>
        <w:rPr>
          <w:sz w:val="28"/>
        </w:rPr>
        <w:t> </w:t>
      </w:r>
      <w:r w:rsidRPr="00C5468C">
        <w:rPr>
          <w:sz w:val="28"/>
        </w:rPr>
        <w:t>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доля документов государственных архивов, находящихся в нормативных условиях, обеспечивающих их постоянное (вечное) хранение</w:t>
      </w:r>
      <w:r>
        <w:rPr>
          <w:sz w:val="28"/>
        </w:rPr>
        <w:t xml:space="preserve">, в общем количестве документов государственных архивов </w:t>
      </w:r>
      <w:r w:rsidRPr="00C5468C">
        <w:rPr>
          <w:sz w:val="28"/>
        </w:rPr>
        <w:t xml:space="preserve"> (планируется увеличение до 2</w:t>
      </w:r>
      <w:r w:rsidRPr="00AE479B">
        <w:rPr>
          <w:sz w:val="28"/>
        </w:rPr>
        <w:t>4</w:t>
      </w:r>
      <w:r>
        <w:rPr>
          <w:sz w:val="28"/>
        </w:rPr>
        <w:t xml:space="preserve"> процентов</w:t>
      </w:r>
      <w:r w:rsidRPr="00C5468C">
        <w:rPr>
          <w:sz w:val="28"/>
        </w:rPr>
        <w:t xml:space="preserve"> в 2018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повышение уровня комплектован</w:t>
      </w:r>
      <w:r>
        <w:rPr>
          <w:sz w:val="28"/>
        </w:rPr>
        <w:t>ия книжных фондов библиотек (на 1 тыс. </w:t>
      </w:r>
      <w:r w:rsidRPr="00C5468C">
        <w:rPr>
          <w:sz w:val="28"/>
        </w:rPr>
        <w:t>жителей) (планируется увеличение до 9</w:t>
      </w:r>
      <w:r w:rsidRPr="00AE479B">
        <w:rPr>
          <w:sz w:val="28"/>
        </w:rPr>
        <w:t>2</w:t>
      </w:r>
      <w:r>
        <w:rPr>
          <w:sz w:val="28"/>
        </w:rPr>
        <w:t xml:space="preserve"> процентов</w:t>
      </w:r>
      <w:r w:rsidRPr="00C5468C">
        <w:rPr>
          <w:sz w:val="28"/>
        </w:rPr>
        <w:t xml:space="preserve"> установленного норматива в 2018 г</w:t>
      </w:r>
      <w:r>
        <w:rPr>
          <w:sz w:val="28"/>
        </w:rPr>
        <w:t>оду</w:t>
      </w:r>
      <w:r w:rsidRPr="00C5468C">
        <w:rPr>
          <w:sz w:val="28"/>
        </w:rPr>
        <w:t>);</w:t>
      </w:r>
    </w:p>
    <w:p w:rsidR="00A50127" w:rsidRPr="00C5468C" w:rsidRDefault="00A50127" w:rsidP="00A50127">
      <w:pPr>
        <w:pStyle w:val="a6"/>
        <w:spacing w:line="360" w:lineRule="atLeast"/>
        <w:ind w:left="0" w:firstLine="720"/>
        <w:jc w:val="both"/>
        <w:rPr>
          <w:sz w:val="28"/>
        </w:rPr>
      </w:pPr>
      <w:r w:rsidRPr="00C5468C">
        <w:rPr>
          <w:sz w:val="28"/>
        </w:rPr>
        <w:t>количество посещений библиотек (планируется увеличение посещаемости библиотек на 1 жителя в год до 4,6 раза в 2018 г</w:t>
      </w:r>
      <w:r>
        <w:rPr>
          <w:sz w:val="28"/>
        </w:rPr>
        <w:t>оду</w:t>
      </w:r>
      <w:r w:rsidRPr="00C5468C">
        <w:rPr>
          <w:sz w:val="28"/>
        </w:rPr>
        <w:t>)</w:t>
      </w:r>
      <w:r>
        <w:rPr>
          <w:sz w:val="28"/>
        </w:rPr>
        <w:t>.</w:t>
      </w:r>
    </w:p>
    <w:p w:rsidR="00A50127" w:rsidRPr="00C5468C" w:rsidRDefault="00A50127" w:rsidP="00A50127">
      <w:pPr>
        <w:pStyle w:val="a7"/>
        <w:spacing w:line="360" w:lineRule="atLeast"/>
        <w:ind w:firstLine="720"/>
        <w:jc w:val="both"/>
      </w:pPr>
      <w:r w:rsidRPr="00C5468C">
        <w:t xml:space="preserve">Решение задачи </w:t>
      </w:r>
      <w:r>
        <w:t>по созданию</w:t>
      </w:r>
      <w:r w:rsidRPr="00C5468C">
        <w:t xml:space="preserve"> позитивного культурного образа России в мировом сообществе</w:t>
      </w:r>
      <w:r>
        <w:t xml:space="preserve"> осуществляется в рамках н</w:t>
      </w:r>
      <w:r w:rsidRPr="00C5468C">
        <w:t>аправлени</w:t>
      </w:r>
      <w:r>
        <w:t>я</w:t>
      </w:r>
      <w:r w:rsidRPr="00C5468C">
        <w:t xml:space="preserve"> </w:t>
      </w:r>
      <w:r>
        <w:t>по</w:t>
      </w:r>
      <w:r>
        <w:br w:type="page"/>
      </w:r>
      <w:r>
        <w:lastRenderedPageBreak/>
        <w:t>участию</w:t>
      </w:r>
      <w:r w:rsidRPr="00C5468C">
        <w:t xml:space="preserve"> России в международном культурном процессе</w:t>
      </w:r>
      <w:r>
        <w:t>, предусматривающего</w:t>
      </w:r>
      <w:r w:rsidRPr="00C5468C">
        <w:t xml:space="preserve"> поддержку гастрольной и выставочной деятельности отечественных коллективов за рубежом, презентацию современной русской литературы и книгоиздания на ведущих междунаро</w:t>
      </w:r>
      <w:r>
        <w:t>дных книжных выставках-ярмарках,</w:t>
      </w:r>
      <w:r w:rsidRPr="00C5468C">
        <w:t xml:space="preserve"> поддержку переводов российских авторов художественной литературы на иностранные языки и активное проведение других акций, направленных на пропаганду российского профессионального творчества, достижений российской культуры и народных культур нашей многонациональной страны.</w:t>
      </w:r>
    </w:p>
    <w:p w:rsidR="00A50127" w:rsidRPr="00C5468C" w:rsidRDefault="00A50127" w:rsidP="00A50127">
      <w:pPr>
        <w:autoSpaceDE w:val="0"/>
        <w:autoSpaceDN w:val="0"/>
        <w:adjustRightInd w:val="0"/>
        <w:spacing w:line="360" w:lineRule="atLeast"/>
        <w:ind w:firstLine="720"/>
        <w:jc w:val="both"/>
      </w:pPr>
      <w:r>
        <w:t>В целях решения этой</w:t>
      </w:r>
      <w:r w:rsidRPr="00C5468C">
        <w:t xml:space="preserve"> задач</w:t>
      </w:r>
      <w:r>
        <w:t xml:space="preserve">и предусматривается </w:t>
      </w:r>
      <w:r w:rsidRPr="00C5468C">
        <w:t>увеличение количества культурных акций, проведенных за рубежом</w:t>
      </w:r>
      <w:r>
        <w:t>, по сравнению с </w:t>
      </w:r>
      <w:r w:rsidRPr="00C5468C">
        <w:t>предыдущим годом (планируется увеличение до 1,2</w:t>
      </w:r>
      <w:r w:rsidRPr="00D82318">
        <w:t>2</w:t>
      </w:r>
      <w:r>
        <w:t> процента в 2018 </w:t>
      </w:r>
      <w:r w:rsidRPr="00C5468C">
        <w:t>г</w:t>
      </w:r>
      <w:r>
        <w:t>оду</w:t>
      </w:r>
      <w:r w:rsidRPr="00C5468C">
        <w:t>).</w:t>
      </w:r>
    </w:p>
    <w:p w:rsidR="00A50127" w:rsidRPr="00C15411" w:rsidRDefault="00A50127" w:rsidP="00A50127">
      <w:pPr>
        <w:pStyle w:val="ConsPlusNormal"/>
        <w:widowControl/>
        <w:spacing w:line="360" w:lineRule="atLeast"/>
        <w:jc w:val="both"/>
        <w:outlineLvl w:val="1"/>
        <w:rPr>
          <w:rFonts w:ascii="Times New Roman" w:hAnsi="Times New Roman" w:cs="Times New Roman"/>
          <w:sz w:val="28"/>
        </w:rPr>
      </w:pPr>
      <w:r>
        <w:rPr>
          <w:rFonts w:ascii="Times New Roman" w:hAnsi="Times New Roman" w:cs="Times New Roman"/>
          <w:bCs/>
          <w:sz w:val="28"/>
          <w:szCs w:val="28"/>
        </w:rPr>
        <w:t>П</w:t>
      </w:r>
      <w:r w:rsidRPr="00C5468C">
        <w:rPr>
          <w:rFonts w:ascii="Times New Roman" w:hAnsi="Times New Roman" w:cs="Times New Roman"/>
          <w:bCs/>
          <w:sz w:val="28"/>
          <w:szCs w:val="28"/>
        </w:rPr>
        <w:t xml:space="preserve">еречень целевых индикаторов и показателей реализации Программы, </w:t>
      </w:r>
      <w:r w:rsidRPr="00C15411">
        <w:rPr>
          <w:rFonts w:ascii="Times New Roman" w:hAnsi="Times New Roman" w:cs="Times New Roman"/>
          <w:bCs/>
          <w:sz w:val="28"/>
          <w:szCs w:val="28"/>
        </w:rPr>
        <w:t xml:space="preserve">подтверждающих эффективность Программы, приведен в приложении № 1. Методика расчета целевых индикаторов и показателей </w:t>
      </w:r>
      <w:r>
        <w:rPr>
          <w:rFonts w:ascii="Times New Roman" w:hAnsi="Times New Roman" w:cs="Times New Roman"/>
          <w:bCs/>
          <w:sz w:val="28"/>
          <w:szCs w:val="28"/>
        </w:rPr>
        <w:t>П</w:t>
      </w:r>
      <w:r w:rsidRPr="00C15411">
        <w:rPr>
          <w:rFonts w:ascii="Times New Roman" w:hAnsi="Times New Roman" w:cs="Times New Roman"/>
          <w:bCs/>
          <w:sz w:val="28"/>
          <w:szCs w:val="28"/>
        </w:rPr>
        <w:t>рограммы приведена в приложении № 2.</w:t>
      </w:r>
      <w:r>
        <w:rPr>
          <w:rFonts w:ascii="Times New Roman" w:hAnsi="Times New Roman" w:cs="Times New Roman"/>
          <w:bCs/>
          <w:sz w:val="28"/>
          <w:szCs w:val="28"/>
        </w:rPr>
        <w:t xml:space="preserve"> Методика оценки эффективности реализации Программы приведена в приложении № 3.</w:t>
      </w:r>
    </w:p>
    <w:p w:rsidR="00A50127" w:rsidRPr="00C15411" w:rsidRDefault="00A50127" w:rsidP="00A50127">
      <w:pPr>
        <w:spacing w:line="360" w:lineRule="atLeast"/>
        <w:ind w:firstLine="720"/>
        <w:jc w:val="both"/>
        <w:rPr>
          <w:szCs w:val="28"/>
        </w:rPr>
      </w:pPr>
      <w:r w:rsidRPr="00C15411">
        <w:t xml:space="preserve">Программа предусматривает достижение стратегических целей к концу 2018 года. </w:t>
      </w:r>
      <w:r w:rsidRPr="00C15411">
        <w:rPr>
          <w:szCs w:val="28"/>
        </w:rPr>
        <w:t>В рамках Программы предусмотрено выделение 2 этапов.</w:t>
      </w:r>
    </w:p>
    <w:p w:rsidR="00A50127" w:rsidRPr="00085D60" w:rsidRDefault="00A50127" w:rsidP="00A50127">
      <w:pPr>
        <w:spacing w:line="360" w:lineRule="atLeast"/>
        <w:ind w:firstLine="720"/>
        <w:jc w:val="both"/>
        <w:rPr>
          <w:szCs w:val="28"/>
        </w:rPr>
      </w:pPr>
      <w:r w:rsidRPr="00C15411">
        <w:rPr>
          <w:szCs w:val="28"/>
        </w:rPr>
        <w:t>I этап (2012 - 2014 годы) является предварительным этапом, предусматривающим вынужденную стабилизацию финансирования мероприятий в рамках отрасли культуры в связи</w:t>
      </w:r>
      <w:r w:rsidRPr="00085D60">
        <w:rPr>
          <w:szCs w:val="28"/>
        </w:rPr>
        <w:t xml:space="preserve"> с общеэкономической ситуацией в стране. Предполагается поддержка профессионального искусства, стимулирование создания новых современных произведений, наиболее эффективных направлений развития культуры и развитие отстающих направлений, выполнение необходимых реставрационных работ, проведение культурных мероприятий, развитие материальной базы учреждений культуры, что позволит обеспечить необходимое качество культурных благ и услуг, предоставляемых населению. В рамках направления по сохранению культурного наследия впервые будет выделена деятельность по сохранению и исследованию археологических объектов, также в отдельное направление выделяется поддержка участия России в международном культу</w:t>
      </w:r>
      <w:r>
        <w:rPr>
          <w:szCs w:val="28"/>
        </w:rPr>
        <w:t>рном процессе.</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 xml:space="preserve">II этап (2015 - 2018 годы) </w:t>
      </w:r>
      <w:r>
        <w:rPr>
          <w:rFonts w:ascii="Times New Roman" w:hAnsi="Times New Roman" w:cs="Times New Roman"/>
          <w:sz w:val="28"/>
          <w:szCs w:val="28"/>
        </w:rPr>
        <w:t>является</w:t>
      </w:r>
      <w:r w:rsidRPr="00085D60">
        <w:rPr>
          <w:rFonts w:ascii="Times New Roman" w:hAnsi="Times New Roman" w:cs="Times New Roman"/>
          <w:sz w:val="28"/>
          <w:szCs w:val="28"/>
        </w:rPr>
        <w:t xml:space="preserve"> этап</w:t>
      </w:r>
      <w:r>
        <w:rPr>
          <w:rFonts w:ascii="Times New Roman" w:hAnsi="Times New Roman" w:cs="Times New Roman"/>
          <w:sz w:val="28"/>
          <w:szCs w:val="28"/>
        </w:rPr>
        <w:t>ом</w:t>
      </w:r>
      <w:r w:rsidRPr="00085D60">
        <w:rPr>
          <w:rFonts w:ascii="Times New Roman" w:hAnsi="Times New Roman" w:cs="Times New Roman"/>
          <w:sz w:val="28"/>
          <w:szCs w:val="28"/>
        </w:rPr>
        <w:t xml:space="preserve"> развития, предусматривающи</w:t>
      </w:r>
      <w:r>
        <w:rPr>
          <w:rFonts w:ascii="Times New Roman" w:hAnsi="Times New Roman" w:cs="Times New Roman"/>
          <w:sz w:val="28"/>
          <w:szCs w:val="28"/>
        </w:rPr>
        <w:t>м</w:t>
      </w:r>
      <w:r w:rsidRPr="00085D60">
        <w:rPr>
          <w:rFonts w:ascii="Times New Roman" w:hAnsi="Times New Roman" w:cs="Times New Roman"/>
          <w:sz w:val="28"/>
          <w:szCs w:val="28"/>
        </w:rPr>
        <w:t xml:space="preserve"> увеличение финансовых ассигнований на поддержку новых инициатив в сфере к</w:t>
      </w:r>
      <w:r>
        <w:rPr>
          <w:rFonts w:ascii="Times New Roman" w:hAnsi="Times New Roman" w:cs="Times New Roman"/>
          <w:sz w:val="28"/>
          <w:szCs w:val="28"/>
        </w:rPr>
        <w:t>ультуры и искусства. Предполагаю</w:t>
      </w:r>
      <w:r w:rsidRPr="00085D60">
        <w:rPr>
          <w:rFonts w:ascii="Times New Roman" w:hAnsi="Times New Roman" w:cs="Times New Roman"/>
          <w:sz w:val="28"/>
          <w:szCs w:val="28"/>
        </w:rPr>
        <w:t xml:space="preserve">тся </w:t>
      </w:r>
      <w:r>
        <w:rPr>
          <w:rFonts w:ascii="Times New Roman" w:hAnsi="Times New Roman" w:cs="Times New Roman"/>
          <w:sz w:val="28"/>
          <w:szCs w:val="28"/>
        </w:rPr>
        <w:br/>
      </w:r>
      <w:r>
        <w:rPr>
          <w:rFonts w:ascii="Times New Roman" w:hAnsi="Times New Roman" w:cs="Times New Roman"/>
          <w:sz w:val="28"/>
          <w:szCs w:val="28"/>
        </w:rPr>
        <w:br w:type="page"/>
      </w:r>
      <w:r w:rsidRPr="00085D60">
        <w:rPr>
          <w:rFonts w:ascii="Times New Roman" w:hAnsi="Times New Roman" w:cs="Times New Roman"/>
          <w:sz w:val="28"/>
          <w:szCs w:val="28"/>
        </w:rPr>
        <w:lastRenderedPageBreak/>
        <w:t xml:space="preserve">проведение работ по реализации значимых проектов в различных сферах культуры, активное влияние на развитие культурных процессов в </w:t>
      </w:r>
      <w:r>
        <w:rPr>
          <w:rFonts w:ascii="Times New Roman" w:hAnsi="Times New Roman" w:cs="Times New Roman"/>
          <w:sz w:val="28"/>
          <w:szCs w:val="28"/>
        </w:rPr>
        <w:t>субъектах Российской Федерации</w:t>
      </w:r>
      <w:r w:rsidRPr="00085D60">
        <w:rPr>
          <w:rFonts w:ascii="Times New Roman" w:hAnsi="Times New Roman" w:cs="Times New Roman"/>
          <w:sz w:val="28"/>
          <w:szCs w:val="28"/>
        </w:rPr>
        <w:t xml:space="preserve">, масштабные работы по внедрению информационно-коммуникационных технологий в сферу культуры, проведение необходимых реставрационных работ на объектах культурного наследия и строительство новых объектов культуры и искусства в субъектах Российской Федерации. </w:t>
      </w:r>
    </w:p>
    <w:p w:rsidR="00A50127" w:rsidRPr="00085D60" w:rsidRDefault="00A50127" w:rsidP="00A50127">
      <w:pPr>
        <w:spacing w:line="360" w:lineRule="atLeast"/>
        <w:ind w:firstLine="720"/>
        <w:jc w:val="both"/>
        <w:rPr>
          <w:szCs w:val="28"/>
        </w:rPr>
      </w:pPr>
      <w:r w:rsidRPr="00085D60">
        <w:rPr>
          <w:szCs w:val="28"/>
        </w:rPr>
        <w:t>В Программе предусматриваются мероприятия, направленные на обеспечение федеральных, региональных и муниципальных учреждений культуры, искусства, образования и кинематографии специализированным оборудованием, транспортом, музыкальными инструментами, методическими материалами и литературой</w:t>
      </w:r>
      <w:r>
        <w:rPr>
          <w:szCs w:val="28"/>
        </w:rPr>
        <w:t>. П</w:t>
      </w:r>
      <w:r w:rsidRPr="00085D60">
        <w:rPr>
          <w:szCs w:val="28"/>
        </w:rPr>
        <w:t>редполагается расширить перечень инструментов адресной поддержки творческих коллективов, авторов, исполнителей и других участни</w:t>
      </w:r>
      <w:r>
        <w:rPr>
          <w:szCs w:val="28"/>
        </w:rPr>
        <w:t>ков художественного процесса, в </w:t>
      </w:r>
      <w:r w:rsidRPr="00085D60">
        <w:rPr>
          <w:szCs w:val="28"/>
        </w:rPr>
        <w:t>том числе за счет предоставления грантов.</w:t>
      </w:r>
    </w:p>
    <w:p w:rsidR="00A50127" w:rsidRDefault="00A50127" w:rsidP="00A50127">
      <w:pPr>
        <w:spacing w:line="360" w:lineRule="atLeast"/>
        <w:ind w:firstLine="720"/>
        <w:jc w:val="both"/>
        <w:rPr>
          <w:szCs w:val="28"/>
        </w:rPr>
      </w:pPr>
      <w:r>
        <w:rPr>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 приведены в приложении № 4.</w:t>
      </w:r>
    </w:p>
    <w:p w:rsidR="00A50127" w:rsidRDefault="00A50127" w:rsidP="00A50127">
      <w:pPr>
        <w:spacing w:line="360" w:lineRule="atLeast"/>
        <w:ind w:firstLine="720"/>
        <w:jc w:val="both"/>
      </w:pPr>
      <w:r>
        <w:rPr>
          <w:szCs w:val="28"/>
        </w:rPr>
        <w:t>Р</w:t>
      </w:r>
      <w:r w:rsidRPr="00085D60">
        <w:rPr>
          <w:szCs w:val="28"/>
        </w:rPr>
        <w:t>аспределени</w:t>
      </w:r>
      <w:r>
        <w:rPr>
          <w:szCs w:val="28"/>
        </w:rPr>
        <w:t>е</w:t>
      </w:r>
      <w:r w:rsidRPr="00085D60">
        <w:rPr>
          <w:szCs w:val="28"/>
        </w:rPr>
        <w:t xml:space="preserve"> </w:t>
      </w:r>
      <w:r>
        <w:rPr>
          <w:szCs w:val="28"/>
        </w:rPr>
        <w:t>субсидий из</w:t>
      </w:r>
      <w:r w:rsidRPr="00085D60">
        <w:rPr>
          <w:szCs w:val="28"/>
        </w:rPr>
        <w:t xml:space="preserve"> федерального бюджета бюджетам субъектов Российской Федерации на софинансирование мероприятий по укреплению материально-технической б</w:t>
      </w:r>
      <w:r>
        <w:rPr>
          <w:szCs w:val="28"/>
        </w:rPr>
        <w:t>азы объектов культуры регионов, в том числе</w:t>
      </w:r>
      <w:r w:rsidRPr="00085D60">
        <w:rPr>
          <w:szCs w:val="28"/>
        </w:rPr>
        <w:t xml:space="preserve"> ре</w:t>
      </w:r>
      <w:r>
        <w:rPr>
          <w:szCs w:val="28"/>
        </w:rPr>
        <w:t xml:space="preserve">гиональных архивов, предусмотренных на реализацию Программы, приведено </w:t>
      </w:r>
      <w:r>
        <w:t>в п</w:t>
      </w:r>
      <w:r w:rsidRPr="00085D60">
        <w:t>риложении № 5.</w:t>
      </w:r>
    </w:p>
    <w:p w:rsidR="00A50127" w:rsidRPr="00085D60" w:rsidRDefault="00A50127" w:rsidP="00A50127">
      <w:pPr>
        <w:spacing w:line="356" w:lineRule="atLeast"/>
        <w:ind w:firstLine="720"/>
        <w:jc w:val="both"/>
        <w:rPr>
          <w:szCs w:val="28"/>
        </w:rPr>
      </w:pPr>
      <w:r w:rsidRPr="00085D60">
        <w:rPr>
          <w:szCs w:val="28"/>
        </w:rPr>
        <w:t>Программа строится с учетом соблюдения принципа постоянства  проведения мероприятий во всех субъектах Российской Федерации. Особенно это относится к гастрольной деятельности, поддержке молодых дарований, комплексу реставрационных работ, укреплен</w:t>
      </w:r>
      <w:r>
        <w:rPr>
          <w:szCs w:val="28"/>
        </w:rPr>
        <w:t>ию материально-технической базы и</w:t>
      </w:r>
      <w:r w:rsidRPr="00085D60">
        <w:rPr>
          <w:szCs w:val="28"/>
        </w:rPr>
        <w:t xml:space="preserve"> информатизации отрасли. Предусматривается постепенное расширение общего объема работ в рамках отрасли с учетом  результатов научных исследований.</w:t>
      </w:r>
    </w:p>
    <w:p w:rsidR="00A50127" w:rsidRPr="00085D60" w:rsidRDefault="00A50127" w:rsidP="00A50127">
      <w:pPr>
        <w:spacing w:line="120" w:lineRule="exact"/>
        <w:jc w:val="both"/>
      </w:pPr>
    </w:p>
    <w:p w:rsidR="00A50127" w:rsidRPr="00085D60" w:rsidRDefault="00A50127" w:rsidP="00A50127">
      <w:pPr>
        <w:spacing w:line="240" w:lineRule="atLeast"/>
        <w:jc w:val="center"/>
      </w:pPr>
      <w:r w:rsidRPr="00085D60">
        <w:rPr>
          <w:lang w:val="en-US"/>
        </w:rPr>
        <w:t>III</w:t>
      </w:r>
      <w:r w:rsidRPr="00085D60">
        <w:t>. Мероприятия Программы</w:t>
      </w:r>
    </w:p>
    <w:p w:rsidR="00A50127" w:rsidRPr="00085D60" w:rsidRDefault="00A50127" w:rsidP="00A50127">
      <w:pPr>
        <w:spacing w:line="240" w:lineRule="exact"/>
        <w:jc w:val="center"/>
      </w:pPr>
    </w:p>
    <w:p w:rsidR="00A50127" w:rsidRPr="00085D60" w:rsidRDefault="00A50127" w:rsidP="00A50127">
      <w:pPr>
        <w:spacing w:line="360" w:lineRule="atLeast"/>
        <w:ind w:firstLine="720"/>
        <w:jc w:val="both"/>
        <w:rPr>
          <w:szCs w:val="28"/>
        </w:rPr>
      </w:pPr>
      <w:r w:rsidRPr="00085D60">
        <w:rPr>
          <w:szCs w:val="28"/>
        </w:rPr>
        <w:t>Программа предусматривает реализацию наиболее важных и эффективных проектов и мероприятий по разработке и реализации художественных продуктов в области театрального, музыкального, изобразительного, циркового,</w:t>
      </w:r>
      <w:r>
        <w:rPr>
          <w:szCs w:val="28"/>
        </w:rPr>
        <w:t xml:space="preserve"> современного искусства и кино, а также </w:t>
      </w:r>
      <w:r>
        <w:rPr>
          <w:szCs w:val="28"/>
        </w:rPr>
        <w:lastRenderedPageBreak/>
        <w:t>совершенствование системы</w:t>
      </w:r>
      <w:r w:rsidRPr="00085D60">
        <w:rPr>
          <w:szCs w:val="28"/>
        </w:rPr>
        <w:t xml:space="preserve"> подготовки кадров, владеющих новыми технологиями в сфере современного искусства.  Намечены более активные работы по внедрению информационно-коммуникационных технологий,</w:t>
      </w:r>
      <w:r>
        <w:rPr>
          <w:szCs w:val="28"/>
        </w:rPr>
        <w:br/>
      </w:r>
      <w:r w:rsidRPr="00085D60">
        <w:rPr>
          <w:szCs w:val="28"/>
        </w:rPr>
        <w:t>по строительству, укреплению материально-технической базы и другим направлениям</w:t>
      </w:r>
      <w:r>
        <w:rPr>
          <w:szCs w:val="28"/>
        </w:rPr>
        <w:t xml:space="preserve">, а также </w:t>
      </w:r>
      <w:r w:rsidRPr="00085D60">
        <w:rPr>
          <w:szCs w:val="28"/>
        </w:rPr>
        <w:t xml:space="preserve">увеличены объемы  реставрационных работ на объектах культурного наследия в различных </w:t>
      </w:r>
      <w:r>
        <w:rPr>
          <w:szCs w:val="28"/>
        </w:rPr>
        <w:t>субъектах Российской Федерации</w:t>
      </w:r>
      <w:r w:rsidRPr="00085D60">
        <w:rPr>
          <w:szCs w:val="28"/>
        </w:rPr>
        <w:t xml:space="preserve">. Условием отбора конкретных проектов для включения в Программу является их направленность на достижение соответствующей целевой установки. Отбор проектов и мероприятий, отвечающих направлениям Программы, исполнителей указанных проектов, а также объектов культурного наследия производится в установленном порядке на основе открытых конкурсных процедур. </w:t>
      </w:r>
    </w:p>
    <w:p w:rsidR="00A50127" w:rsidRPr="00085D60" w:rsidRDefault="00A50127" w:rsidP="00A50127">
      <w:pPr>
        <w:autoSpaceDE w:val="0"/>
        <w:autoSpaceDN w:val="0"/>
        <w:adjustRightInd w:val="0"/>
        <w:spacing w:line="360" w:lineRule="atLeast"/>
        <w:ind w:firstLine="720"/>
        <w:jc w:val="both"/>
      </w:pPr>
      <w:r w:rsidRPr="00085D60">
        <w:t>Перечень ме</w:t>
      </w:r>
      <w:r>
        <w:t>роприятий и объемы финансирования Программы приведены в п</w:t>
      </w:r>
      <w:r w:rsidRPr="00085D60">
        <w:t>риложении № </w:t>
      </w:r>
      <w:r>
        <w:t>6</w:t>
      </w:r>
      <w:r w:rsidRPr="00085D60">
        <w:t xml:space="preserve">. </w:t>
      </w:r>
    </w:p>
    <w:p w:rsidR="00A50127" w:rsidRPr="00085D60" w:rsidRDefault="00A50127" w:rsidP="00A50127">
      <w:pPr>
        <w:autoSpaceDE w:val="0"/>
        <w:autoSpaceDN w:val="0"/>
        <w:adjustRightInd w:val="0"/>
        <w:spacing w:line="360" w:lineRule="atLeast"/>
        <w:ind w:firstLine="720"/>
        <w:jc w:val="both"/>
      </w:pPr>
      <w:r w:rsidRPr="00085D60">
        <w:t>Перечень объектов</w:t>
      </w:r>
      <w:r>
        <w:t xml:space="preserve"> для федеральных государственных нужд, финансируемых за счет государственных капитальных вложений, предусмотренных на реализацию Программы в рамках федеральных адресных инвестиционных программ на 2012 - 2018 годы, приведен в п</w:t>
      </w:r>
      <w:r w:rsidRPr="00085D60">
        <w:t>риложении № </w:t>
      </w:r>
      <w:r>
        <w:t>7</w:t>
      </w:r>
      <w:r w:rsidRPr="00085D60">
        <w:t>.</w:t>
      </w:r>
    </w:p>
    <w:p w:rsidR="00A50127" w:rsidRPr="00085D60" w:rsidRDefault="00A50127" w:rsidP="00A50127">
      <w:pPr>
        <w:autoSpaceDE w:val="0"/>
        <w:autoSpaceDN w:val="0"/>
        <w:adjustRightInd w:val="0"/>
        <w:spacing w:line="360" w:lineRule="atLeast"/>
        <w:ind w:firstLine="720"/>
        <w:jc w:val="both"/>
      </w:pPr>
      <w:r w:rsidRPr="00085D60">
        <w:t>При выборе объектов капитального строительства в составе крупных инвестиционных проектов учитывалось наличие соответствующего заключения органов охраны памятников по техническому состоянию каждого объекта.</w:t>
      </w:r>
    </w:p>
    <w:p w:rsidR="00A50127" w:rsidRPr="00085D60" w:rsidRDefault="00A50127" w:rsidP="00A50127">
      <w:pPr>
        <w:spacing w:line="360" w:lineRule="atLeast"/>
        <w:ind w:firstLine="720"/>
        <w:jc w:val="both"/>
        <w:rPr>
          <w:szCs w:val="28"/>
        </w:rPr>
      </w:pPr>
      <w:r>
        <w:rPr>
          <w:szCs w:val="28"/>
        </w:rPr>
        <w:t xml:space="preserve">Программой </w:t>
      </w:r>
      <w:r w:rsidRPr="00085D60">
        <w:rPr>
          <w:szCs w:val="28"/>
        </w:rPr>
        <w:t>предусмотрена государственная поддержка региональных инвестиционных проектов, направленных на капитальное строительство и реставрацию объектов культурного наследия с длительным сро</w:t>
      </w:r>
      <w:r>
        <w:rPr>
          <w:szCs w:val="28"/>
        </w:rPr>
        <w:t xml:space="preserve">ком окупаемости, с применением </w:t>
      </w:r>
      <w:r w:rsidRPr="00085D60">
        <w:rPr>
          <w:szCs w:val="28"/>
        </w:rPr>
        <w:t xml:space="preserve">механизма предоставления субсидий из федерального бюджета бюджетам субъектов Российской Федерации. </w:t>
      </w:r>
    </w:p>
    <w:p w:rsidR="00A50127" w:rsidRPr="00085D60" w:rsidRDefault="00A50127" w:rsidP="00A50127">
      <w:pPr>
        <w:spacing w:line="360" w:lineRule="atLeast"/>
        <w:ind w:firstLine="720"/>
        <w:jc w:val="both"/>
      </w:pPr>
      <w:r w:rsidRPr="00085D60">
        <w:t xml:space="preserve">Правила предоставления </w:t>
      </w:r>
      <w:r>
        <w:t xml:space="preserve">и </w:t>
      </w:r>
      <w:r w:rsidRPr="00085D60">
        <w:t>распределения субсидий из федерального бюджета бюджетам субъектов Российской Федерации на софин</w:t>
      </w:r>
      <w:r>
        <w:t>а</w:t>
      </w:r>
      <w:r w:rsidRPr="00085D60">
        <w:t xml:space="preserve">нсирование </w:t>
      </w:r>
      <w:r>
        <w:t xml:space="preserve">объектов капитального строительства государственной собственности субъектов Российской Федерации и муниципальных образований </w:t>
      </w:r>
      <w:r w:rsidRPr="00085D60">
        <w:t xml:space="preserve">приведены в </w:t>
      </w:r>
      <w:r>
        <w:t>приложении № 8</w:t>
      </w:r>
      <w:r w:rsidRPr="00085D60">
        <w:t>.</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 xml:space="preserve">В целях конкретизации главных целей и задач, поставленных перед отраслью культуры, а также определения количественных значений показателей Программы используется нормативный метод. Нормативы, на которые ориентируется перспективное развитие отрасли, отражают как </w:t>
      </w:r>
      <w:r>
        <w:rPr>
          <w:rFonts w:ascii="Times New Roman" w:hAnsi="Times New Roman" w:cs="Times New Roman"/>
          <w:sz w:val="28"/>
          <w:szCs w:val="28"/>
        </w:rPr>
        <w:br w:type="page"/>
      </w:r>
      <w:r w:rsidRPr="00085D60">
        <w:rPr>
          <w:rFonts w:ascii="Times New Roman" w:hAnsi="Times New Roman" w:cs="Times New Roman"/>
          <w:sz w:val="28"/>
          <w:szCs w:val="28"/>
        </w:rPr>
        <w:lastRenderedPageBreak/>
        <w:t>разработки российских специалистов в сфере управления культурными процессами, так и рекомендации международных организаций</w:t>
      </w:r>
      <w:r>
        <w:rPr>
          <w:rFonts w:ascii="Times New Roman" w:hAnsi="Times New Roman" w:cs="Times New Roman"/>
          <w:sz w:val="28"/>
          <w:szCs w:val="28"/>
        </w:rPr>
        <w:t xml:space="preserve">, </w:t>
      </w:r>
      <w:r w:rsidRPr="00085D60">
        <w:rPr>
          <w:rFonts w:ascii="Times New Roman" w:hAnsi="Times New Roman" w:cs="Times New Roman"/>
          <w:sz w:val="28"/>
          <w:szCs w:val="28"/>
        </w:rPr>
        <w:t>в том числе рекомендации и нормативы ЮНЕСКО по оценке состояни</w:t>
      </w:r>
      <w:r>
        <w:rPr>
          <w:rFonts w:ascii="Times New Roman" w:hAnsi="Times New Roman" w:cs="Times New Roman"/>
          <w:sz w:val="28"/>
          <w:szCs w:val="28"/>
        </w:rPr>
        <w:t>я объектов культурного наследия и</w:t>
      </w:r>
      <w:r w:rsidRPr="00085D60">
        <w:rPr>
          <w:rFonts w:ascii="Times New Roman" w:hAnsi="Times New Roman" w:cs="Times New Roman"/>
          <w:sz w:val="28"/>
          <w:szCs w:val="28"/>
        </w:rPr>
        <w:t xml:space="preserve"> нормам комплект</w:t>
      </w:r>
      <w:r>
        <w:rPr>
          <w:rFonts w:ascii="Times New Roman" w:hAnsi="Times New Roman" w:cs="Times New Roman"/>
          <w:sz w:val="28"/>
          <w:szCs w:val="28"/>
        </w:rPr>
        <w:t>ования книжных фондов библиотек</w:t>
      </w:r>
      <w:r w:rsidRPr="00085D60">
        <w:rPr>
          <w:rFonts w:ascii="Times New Roman" w:hAnsi="Times New Roman" w:cs="Times New Roman"/>
          <w:sz w:val="28"/>
          <w:szCs w:val="28"/>
        </w:rPr>
        <w:t>. Также широко используются данные мониторинга культурных процессов, в том числе полученная с мест детальная информация о состоянии объектов культурного наследия.</w:t>
      </w:r>
    </w:p>
    <w:p w:rsidR="00A50127" w:rsidRPr="00085D60" w:rsidRDefault="00A50127" w:rsidP="00A50127">
      <w:pPr>
        <w:spacing w:line="120" w:lineRule="exact"/>
        <w:ind w:firstLine="720"/>
        <w:jc w:val="both"/>
      </w:pPr>
    </w:p>
    <w:p w:rsidR="00A50127" w:rsidRPr="00085D60" w:rsidRDefault="00A50127" w:rsidP="00A50127">
      <w:pPr>
        <w:spacing w:line="240" w:lineRule="atLeast"/>
        <w:ind w:firstLine="720"/>
        <w:jc w:val="center"/>
      </w:pPr>
      <w:r w:rsidRPr="00085D60">
        <w:rPr>
          <w:lang w:val="en-US"/>
        </w:rPr>
        <w:t>IV</w:t>
      </w:r>
      <w:r w:rsidRPr="00085D60">
        <w:t>. Обоснование ресурсного обеспечения Программы</w:t>
      </w:r>
    </w:p>
    <w:p w:rsidR="00A50127" w:rsidRDefault="00A50127" w:rsidP="00A50127">
      <w:pPr>
        <w:spacing w:line="120" w:lineRule="exact"/>
        <w:ind w:firstLine="720"/>
        <w:jc w:val="both"/>
        <w:rPr>
          <w:szCs w:val="28"/>
        </w:rPr>
      </w:pPr>
    </w:p>
    <w:p w:rsidR="00A50127" w:rsidRPr="00085D60" w:rsidRDefault="00A50127" w:rsidP="00A50127">
      <w:pPr>
        <w:spacing w:line="352" w:lineRule="atLeast"/>
        <w:ind w:firstLine="720"/>
        <w:jc w:val="both"/>
        <w:rPr>
          <w:szCs w:val="28"/>
        </w:rPr>
      </w:pPr>
      <w:r w:rsidRPr="00085D60">
        <w:rPr>
          <w:szCs w:val="28"/>
        </w:rPr>
        <w:t xml:space="preserve">Программа реализуется за счет средств федерального бюджета, бюджетов </w:t>
      </w:r>
      <w:r>
        <w:rPr>
          <w:szCs w:val="28"/>
        </w:rPr>
        <w:t xml:space="preserve">субъектов Российской Федерации и </w:t>
      </w:r>
      <w:r w:rsidRPr="00085D60">
        <w:rPr>
          <w:szCs w:val="28"/>
        </w:rPr>
        <w:t>внебюджетных источников.</w:t>
      </w:r>
    </w:p>
    <w:p w:rsidR="00A50127" w:rsidRPr="00085D60" w:rsidRDefault="00A50127" w:rsidP="00A50127">
      <w:pPr>
        <w:spacing w:line="352" w:lineRule="atLeast"/>
        <w:ind w:firstLine="720"/>
        <w:jc w:val="both"/>
        <w:rPr>
          <w:szCs w:val="28"/>
        </w:rPr>
      </w:pPr>
      <w:r w:rsidRPr="00085D60">
        <w:rPr>
          <w:szCs w:val="28"/>
        </w:rPr>
        <w:t xml:space="preserve">Общий объем финансирования Программы составляет </w:t>
      </w:r>
      <w:r>
        <w:rPr>
          <w:szCs w:val="28"/>
        </w:rPr>
        <w:br/>
      </w:r>
      <w:r w:rsidRPr="00085D60">
        <w:rPr>
          <w:szCs w:val="28"/>
        </w:rPr>
        <w:t>192863,03 млн. рублей (в ценах соответствующих лет), в том числе:</w:t>
      </w:r>
    </w:p>
    <w:p w:rsidR="00A50127" w:rsidRPr="00085D60" w:rsidRDefault="00A50127" w:rsidP="00A50127">
      <w:pPr>
        <w:spacing w:line="352" w:lineRule="atLeast"/>
        <w:ind w:firstLine="720"/>
        <w:jc w:val="both"/>
        <w:rPr>
          <w:szCs w:val="28"/>
        </w:rPr>
      </w:pPr>
      <w:r w:rsidRPr="00085D60">
        <w:rPr>
          <w:szCs w:val="28"/>
        </w:rPr>
        <w:t xml:space="preserve">за счет средств федерального бюджета </w:t>
      </w:r>
      <w:r>
        <w:rPr>
          <w:szCs w:val="28"/>
        </w:rPr>
        <w:t xml:space="preserve">- </w:t>
      </w:r>
      <w:r w:rsidRPr="00085D60">
        <w:rPr>
          <w:szCs w:val="28"/>
        </w:rPr>
        <w:t>186513,57 млн. рублей;</w:t>
      </w:r>
    </w:p>
    <w:p w:rsidR="00A50127" w:rsidRPr="00085D60" w:rsidRDefault="00A50127" w:rsidP="00A50127">
      <w:pPr>
        <w:spacing w:line="352" w:lineRule="atLeast"/>
        <w:ind w:firstLine="720"/>
        <w:jc w:val="both"/>
        <w:rPr>
          <w:szCs w:val="28"/>
        </w:rPr>
      </w:pPr>
      <w:r w:rsidRPr="00085D60">
        <w:rPr>
          <w:szCs w:val="28"/>
        </w:rPr>
        <w:t>за счет бюджетов субъектов Российской Федерации - 3858,98</w:t>
      </w:r>
      <w:r>
        <w:rPr>
          <w:szCs w:val="28"/>
        </w:rPr>
        <w:t> </w:t>
      </w:r>
      <w:r w:rsidRPr="00085D60">
        <w:rPr>
          <w:szCs w:val="28"/>
        </w:rPr>
        <w:t>млн. рублей;</w:t>
      </w:r>
    </w:p>
    <w:p w:rsidR="00A50127" w:rsidRPr="00085D60" w:rsidRDefault="00A50127" w:rsidP="00A50127">
      <w:pPr>
        <w:spacing w:line="352" w:lineRule="atLeast"/>
        <w:ind w:firstLine="720"/>
        <w:jc w:val="both"/>
        <w:rPr>
          <w:szCs w:val="28"/>
        </w:rPr>
      </w:pPr>
      <w:r w:rsidRPr="00085D60">
        <w:rPr>
          <w:szCs w:val="28"/>
        </w:rPr>
        <w:t>за счет внебюджетных источников - 2</w:t>
      </w:r>
      <w:r>
        <w:rPr>
          <w:szCs w:val="28"/>
        </w:rPr>
        <w:t>490,48 млн. рублей.</w:t>
      </w:r>
    </w:p>
    <w:p w:rsidR="00A50127" w:rsidRPr="00085D60" w:rsidRDefault="00A50127" w:rsidP="00A50127">
      <w:pPr>
        <w:spacing w:line="352" w:lineRule="atLeast"/>
        <w:ind w:firstLine="720"/>
        <w:jc w:val="both"/>
        <w:rPr>
          <w:szCs w:val="28"/>
        </w:rPr>
      </w:pPr>
      <w:r>
        <w:rPr>
          <w:szCs w:val="28"/>
        </w:rPr>
        <w:t>Средства направляются</w:t>
      </w:r>
      <w:r w:rsidRPr="00085D60">
        <w:rPr>
          <w:szCs w:val="28"/>
        </w:rPr>
        <w:t>:</w:t>
      </w:r>
    </w:p>
    <w:p w:rsidR="00A50127" w:rsidRPr="00085D60" w:rsidRDefault="00A50127" w:rsidP="00A50127">
      <w:pPr>
        <w:spacing w:line="352" w:lineRule="atLeast"/>
        <w:ind w:firstLine="720"/>
        <w:jc w:val="both"/>
        <w:rPr>
          <w:szCs w:val="28"/>
        </w:rPr>
      </w:pPr>
      <w:r>
        <w:rPr>
          <w:szCs w:val="28"/>
        </w:rPr>
        <w:t xml:space="preserve">на </w:t>
      </w:r>
      <w:r w:rsidRPr="00085D60">
        <w:rPr>
          <w:szCs w:val="28"/>
        </w:rPr>
        <w:t xml:space="preserve">капитальные вложения </w:t>
      </w:r>
      <w:r>
        <w:rPr>
          <w:szCs w:val="28"/>
        </w:rPr>
        <w:t xml:space="preserve">- </w:t>
      </w:r>
      <w:r w:rsidRPr="00085D60">
        <w:rPr>
          <w:szCs w:val="28"/>
        </w:rPr>
        <w:t>в объеме 115491,58 млн. рублей;</w:t>
      </w:r>
    </w:p>
    <w:p w:rsidR="00A50127" w:rsidRPr="00085D60" w:rsidRDefault="00A50127" w:rsidP="00A50127">
      <w:pPr>
        <w:spacing w:line="352" w:lineRule="atLeast"/>
        <w:ind w:firstLine="720"/>
        <w:jc w:val="both"/>
        <w:rPr>
          <w:szCs w:val="28"/>
        </w:rPr>
      </w:pPr>
      <w:r>
        <w:rPr>
          <w:szCs w:val="28"/>
        </w:rPr>
        <w:t xml:space="preserve">на </w:t>
      </w:r>
      <w:r w:rsidRPr="00085D60">
        <w:rPr>
          <w:szCs w:val="28"/>
        </w:rPr>
        <w:t xml:space="preserve">научно-исследовательские и опытно-конструкторские работы </w:t>
      </w:r>
      <w:r>
        <w:rPr>
          <w:szCs w:val="28"/>
        </w:rPr>
        <w:t>-</w:t>
      </w:r>
      <w:r>
        <w:rPr>
          <w:szCs w:val="28"/>
        </w:rPr>
        <w:br/>
      </w:r>
      <w:r w:rsidRPr="00085D60">
        <w:rPr>
          <w:szCs w:val="28"/>
        </w:rPr>
        <w:t>в объеме 915,65 млн. рублей;</w:t>
      </w:r>
    </w:p>
    <w:p w:rsidR="00A50127" w:rsidRPr="00085D60" w:rsidRDefault="00A50127" w:rsidP="00A50127">
      <w:pPr>
        <w:spacing w:line="352" w:lineRule="atLeast"/>
        <w:ind w:firstLine="720"/>
        <w:jc w:val="both"/>
        <w:rPr>
          <w:szCs w:val="28"/>
        </w:rPr>
      </w:pPr>
      <w:r>
        <w:rPr>
          <w:szCs w:val="28"/>
        </w:rPr>
        <w:t>на прочие нужды - в объеме 76455,8</w:t>
      </w:r>
      <w:r w:rsidRPr="00085D60">
        <w:rPr>
          <w:szCs w:val="28"/>
        </w:rPr>
        <w:t xml:space="preserve"> млн. рублей</w:t>
      </w:r>
      <w:r>
        <w:rPr>
          <w:szCs w:val="28"/>
        </w:rPr>
        <w:t>.</w:t>
      </w:r>
    </w:p>
    <w:p w:rsidR="00A50127" w:rsidRPr="00085D60" w:rsidRDefault="00A50127" w:rsidP="00A50127">
      <w:pPr>
        <w:spacing w:line="352" w:lineRule="atLeast"/>
        <w:ind w:firstLine="720"/>
        <w:jc w:val="both"/>
        <w:rPr>
          <w:szCs w:val="28"/>
        </w:rPr>
      </w:pPr>
      <w:r>
        <w:rPr>
          <w:szCs w:val="28"/>
        </w:rPr>
        <w:t>Объемы</w:t>
      </w:r>
      <w:r w:rsidRPr="00085D60">
        <w:rPr>
          <w:szCs w:val="28"/>
        </w:rPr>
        <w:t xml:space="preserve"> финансирования Программы по источникам финансирования и направлениям расходования ср</w:t>
      </w:r>
      <w:r>
        <w:rPr>
          <w:szCs w:val="28"/>
        </w:rPr>
        <w:t>едств приведены в приложении № 9.</w:t>
      </w:r>
    </w:p>
    <w:p w:rsidR="00A50127" w:rsidRPr="00085D60" w:rsidRDefault="00A50127" w:rsidP="00A50127">
      <w:pPr>
        <w:pStyle w:val="ConsPlusNormal"/>
        <w:widowControl/>
        <w:spacing w:line="352" w:lineRule="atLeast"/>
        <w:jc w:val="both"/>
        <w:rPr>
          <w:rFonts w:ascii="Times New Roman" w:hAnsi="Times New Roman" w:cs="Times New Roman"/>
          <w:sz w:val="28"/>
          <w:szCs w:val="28"/>
        </w:rPr>
      </w:pPr>
      <w:r w:rsidRPr="00085D60">
        <w:rPr>
          <w:rFonts w:ascii="Times New Roman" w:hAnsi="Times New Roman" w:cs="Times New Roman"/>
          <w:sz w:val="28"/>
          <w:szCs w:val="28"/>
        </w:rPr>
        <w:t>Процесс развития культуры невозможен без привлечения средств внебюджетных источников, использования действующих рыночных механизмов, реальной поддержки и активного содействия участников государственно-частного партнерства. Предусмотрено  эффективное взаимодействие всех органов власти, бизнеса, научных и общественных организаций в реализации масштабных культурных проектов и программ, направленных на развитие отдельных подотраслей культуры, сохранение и использование культурного наследия, увеличение культу</w:t>
      </w:r>
      <w:r>
        <w:rPr>
          <w:rFonts w:ascii="Times New Roman" w:hAnsi="Times New Roman" w:cs="Times New Roman"/>
          <w:sz w:val="28"/>
          <w:szCs w:val="28"/>
        </w:rPr>
        <w:t>рной привлекательности регионов и</w:t>
      </w:r>
      <w:r w:rsidRPr="00085D60">
        <w:rPr>
          <w:rFonts w:ascii="Times New Roman" w:hAnsi="Times New Roman" w:cs="Times New Roman"/>
          <w:sz w:val="28"/>
          <w:szCs w:val="28"/>
        </w:rPr>
        <w:t xml:space="preserve"> повышение качества предоставляемых услуг в сфере культуры.</w:t>
      </w:r>
    </w:p>
    <w:p w:rsidR="00A50127" w:rsidRPr="00085D60" w:rsidRDefault="00A50127" w:rsidP="00A50127">
      <w:pPr>
        <w:pStyle w:val="ConsPlusNormal"/>
        <w:widowControl/>
        <w:spacing w:line="352" w:lineRule="atLeast"/>
        <w:jc w:val="both"/>
        <w:rPr>
          <w:rFonts w:ascii="Times New Roman" w:hAnsi="Times New Roman" w:cs="Times New Roman"/>
          <w:sz w:val="28"/>
          <w:szCs w:val="28"/>
        </w:rPr>
      </w:pPr>
      <w:r w:rsidRPr="00085D60">
        <w:rPr>
          <w:rFonts w:ascii="Times New Roman" w:hAnsi="Times New Roman" w:cs="Times New Roman"/>
          <w:sz w:val="28"/>
          <w:szCs w:val="28"/>
        </w:rPr>
        <w:t>На протяжении последних лет такое участие обеспечивалось на федеральном, региональном и местном уровнях, в том числе посредством реализации соответствующих целевых программ в сфере культуры.</w:t>
      </w:r>
    </w:p>
    <w:p w:rsidR="00A50127" w:rsidRPr="00085D60" w:rsidRDefault="00A50127" w:rsidP="00A50127">
      <w:pPr>
        <w:pStyle w:val="ConsPlusNormal"/>
        <w:widowControl/>
        <w:spacing w:line="352" w:lineRule="atLeast"/>
        <w:jc w:val="both"/>
        <w:rPr>
          <w:rFonts w:ascii="Times New Roman" w:hAnsi="Times New Roman" w:cs="Times New Roman"/>
          <w:sz w:val="28"/>
          <w:szCs w:val="28"/>
        </w:rPr>
      </w:pPr>
      <w:r w:rsidRPr="00085D60">
        <w:rPr>
          <w:rFonts w:ascii="Times New Roman" w:hAnsi="Times New Roman" w:cs="Times New Roman"/>
          <w:sz w:val="28"/>
          <w:szCs w:val="28"/>
        </w:rPr>
        <w:t xml:space="preserve">В частности, в большинстве субъектов Российской Федерации  разработаны концепции, стратегии и региональные программы развития </w:t>
      </w:r>
      <w:r w:rsidRPr="00085D60">
        <w:rPr>
          <w:rFonts w:ascii="Times New Roman" w:hAnsi="Times New Roman" w:cs="Times New Roman"/>
          <w:sz w:val="28"/>
          <w:szCs w:val="28"/>
        </w:rPr>
        <w:lastRenderedPageBreak/>
        <w:t xml:space="preserve">культуры, в которых предусматривается совместное финансирование и участие  в реализации ряда мероприятий в рамках общей федеральной стратегии развития культуры. Разработка региональных концепций развития сферы культуры должна быть продолжена на среднесрочный перспективный период. К настоящему моменту также накоплен определенный положительный опыт использования программно-целевого метода управления </w:t>
      </w:r>
      <w:r>
        <w:rPr>
          <w:rFonts w:ascii="Times New Roman" w:hAnsi="Times New Roman" w:cs="Times New Roman"/>
          <w:sz w:val="28"/>
          <w:szCs w:val="28"/>
        </w:rPr>
        <w:t xml:space="preserve">отраслью культуры </w:t>
      </w:r>
      <w:r w:rsidRPr="00085D60">
        <w:rPr>
          <w:rFonts w:ascii="Times New Roman" w:hAnsi="Times New Roman" w:cs="Times New Roman"/>
          <w:sz w:val="28"/>
          <w:szCs w:val="28"/>
        </w:rPr>
        <w:t xml:space="preserve">с применением механизмов государственно-частного партнерства, позволяющего решить комплекс поставленных задач по развитию конкурентоспособного рынка услуг в сфере культуры на основе межведомственной координации деятельности органов исполнительной власти всех уровней, бизнеса и других заинтересованных сторон. </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Привлечение внебюджетных инвестиций позитивно показало себя при создании и распространении художественного продукта в области театрального, музыкального и циркового искусства,</w:t>
      </w:r>
      <w:r>
        <w:rPr>
          <w:rFonts w:ascii="Times New Roman" w:hAnsi="Times New Roman" w:cs="Times New Roman"/>
          <w:sz w:val="28"/>
          <w:szCs w:val="28"/>
        </w:rPr>
        <w:t xml:space="preserve"> а также</w:t>
      </w:r>
      <w:r w:rsidRPr="00085D60">
        <w:rPr>
          <w:rFonts w:ascii="Times New Roman" w:hAnsi="Times New Roman" w:cs="Times New Roman"/>
          <w:sz w:val="28"/>
          <w:szCs w:val="28"/>
        </w:rPr>
        <w:t xml:space="preserve"> при поддержке производства кинематографической продукции. Внебюджетные источники </w:t>
      </w:r>
      <w:r>
        <w:rPr>
          <w:rFonts w:ascii="Times New Roman" w:hAnsi="Times New Roman" w:cs="Times New Roman"/>
          <w:sz w:val="28"/>
          <w:szCs w:val="28"/>
        </w:rPr>
        <w:t>предусматривается направить на поддержку</w:t>
      </w:r>
      <w:r w:rsidRPr="00085D60">
        <w:rPr>
          <w:rFonts w:ascii="Times New Roman" w:hAnsi="Times New Roman" w:cs="Times New Roman"/>
          <w:sz w:val="28"/>
          <w:szCs w:val="28"/>
        </w:rPr>
        <w:t xml:space="preserve"> творческих проектов молодых авторов в области современного искусства, </w:t>
      </w:r>
      <w:r>
        <w:rPr>
          <w:rFonts w:ascii="Times New Roman" w:hAnsi="Times New Roman" w:cs="Times New Roman"/>
          <w:sz w:val="28"/>
          <w:szCs w:val="28"/>
        </w:rPr>
        <w:t>организацию</w:t>
      </w:r>
      <w:r w:rsidRPr="00085D60">
        <w:rPr>
          <w:rFonts w:ascii="Times New Roman" w:hAnsi="Times New Roman" w:cs="Times New Roman"/>
          <w:sz w:val="28"/>
          <w:szCs w:val="28"/>
        </w:rPr>
        <w:t xml:space="preserve"> и проведени</w:t>
      </w:r>
      <w:r>
        <w:rPr>
          <w:rFonts w:ascii="Times New Roman" w:hAnsi="Times New Roman" w:cs="Times New Roman"/>
          <w:sz w:val="28"/>
          <w:szCs w:val="28"/>
        </w:rPr>
        <w:t>е</w:t>
      </w:r>
      <w:r w:rsidRPr="00085D60">
        <w:rPr>
          <w:rFonts w:ascii="Times New Roman" w:hAnsi="Times New Roman" w:cs="Times New Roman"/>
          <w:sz w:val="28"/>
          <w:szCs w:val="28"/>
        </w:rPr>
        <w:t xml:space="preserve"> всероссийских исполнительских конкурсов, дебютных проектов молодых авторов и исполнителей</w:t>
      </w:r>
      <w:r>
        <w:rPr>
          <w:rFonts w:ascii="Times New Roman" w:hAnsi="Times New Roman" w:cs="Times New Roman"/>
          <w:sz w:val="28"/>
          <w:szCs w:val="28"/>
        </w:rPr>
        <w:t>,</w:t>
      </w:r>
      <w:r w:rsidRPr="009D2519">
        <w:rPr>
          <w:rFonts w:ascii="Times New Roman" w:hAnsi="Times New Roman" w:cs="Times New Roman"/>
          <w:sz w:val="28"/>
          <w:szCs w:val="28"/>
        </w:rPr>
        <w:t xml:space="preserve"> </w:t>
      </w:r>
      <w:r>
        <w:rPr>
          <w:rFonts w:ascii="Times New Roman" w:hAnsi="Times New Roman" w:cs="Times New Roman"/>
          <w:sz w:val="28"/>
          <w:szCs w:val="28"/>
        </w:rPr>
        <w:t>а также на</w:t>
      </w:r>
      <w:r w:rsidRPr="00085D60">
        <w:rPr>
          <w:rFonts w:ascii="Times New Roman" w:hAnsi="Times New Roman" w:cs="Times New Roman"/>
          <w:sz w:val="28"/>
          <w:szCs w:val="28"/>
        </w:rPr>
        <w:t xml:space="preserve"> </w:t>
      </w:r>
      <w:r>
        <w:rPr>
          <w:rFonts w:ascii="Times New Roman" w:hAnsi="Times New Roman" w:cs="Times New Roman"/>
          <w:sz w:val="28"/>
          <w:szCs w:val="28"/>
        </w:rPr>
        <w:t>обеспечение</w:t>
      </w:r>
      <w:r w:rsidRPr="00085D60">
        <w:rPr>
          <w:rFonts w:ascii="Times New Roman" w:hAnsi="Times New Roman" w:cs="Times New Roman"/>
          <w:sz w:val="28"/>
          <w:szCs w:val="28"/>
        </w:rPr>
        <w:t xml:space="preserve"> проектов в сфере народного творчества и искусства. </w:t>
      </w:r>
      <w:r>
        <w:rPr>
          <w:rFonts w:ascii="Times New Roman" w:hAnsi="Times New Roman" w:cs="Times New Roman"/>
          <w:sz w:val="28"/>
          <w:szCs w:val="28"/>
        </w:rPr>
        <w:t>Роль внебюджетных инвестиций</w:t>
      </w:r>
      <w:r w:rsidRPr="00085D60">
        <w:rPr>
          <w:rFonts w:ascii="Times New Roman" w:hAnsi="Times New Roman" w:cs="Times New Roman"/>
          <w:sz w:val="28"/>
          <w:szCs w:val="28"/>
        </w:rPr>
        <w:t xml:space="preserve"> будет высока в проведении акций, связанных с участием России в международном культурном процессе, мероприятий по поддержке гастрольной деятельности отечественных исполнителей за рубежом и участию ведущих зарубежных творческих коллективов в российских фестивалях и акциях.</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Pr>
          <w:rFonts w:ascii="Times New Roman" w:hAnsi="Times New Roman" w:cs="Times New Roman"/>
          <w:sz w:val="28"/>
          <w:szCs w:val="28"/>
        </w:rPr>
        <w:t>Планируется продолжить д</w:t>
      </w:r>
      <w:r w:rsidRPr="00085D60">
        <w:rPr>
          <w:rFonts w:ascii="Times New Roman" w:hAnsi="Times New Roman" w:cs="Times New Roman"/>
          <w:sz w:val="28"/>
          <w:szCs w:val="28"/>
        </w:rPr>
        <w:t>альнейшее взаимодействие различных участников в рамках государственно-частного партнерства. Привлечение внебю</w:t>
      </w:r>
      <w:r>
        <w:rPr>
          <w:rFonts w:ascii="Times New Roman" w:hAnsi="Times New Roman" w:cs="Times New Roman"/>
          <w:sz w:val="28"/>
          <w:szCs w:val="28"/>
        </w:rPr>
        <w:t xml:space="preserve">джетных средств для этих целей </w:t>
      </w:r>
      <w:r w:rsidRPr="00085D60">
        <w:rPr>
          <w:rFonts w:ascii="Times New Roman" w:hAnsi="Times New Roman" w:cs="Times New Roman"/>
          <w:sz w:val="28"/>
          <w:szCs w:val="28"/>
        </w:rPr>
        <w:t xml:space="preserve">будет способствовать наиболее благоприятному сценарию развития сферы культуры на перспективу. </w:t>
      </w:r>
    </w:p>
    <w:p w:rsidR="00A50127" w:rsidRDefault="00A50127" w:rsidP="00A50127">
      <w:pPr>
        <w:pStyle w:val="ConsPlusNormal"/>
        <w:widowControl/>
        <w:spacing w:line="240" w:lineRule="atLeast"/>
        <w:ind w:firstLine="0"/>
        <w:jc w:val="both"/>
        <w:rPr>
          <w:rFonts w:ascii="Times New Roman" w:hAnsi="Times New Roman" w:cs="Times New Roman"/>
          <w:sz w:val="28"/>
          <w:szCs w:val="28"/>
        </w:rPr>
      </w:pPr>
    </w:p>
    <w:p w:rsidR="00A50127" w:rsidRPr="00085D60" w:rsidRDefault="00A50127" w:rsidP="00A50127">
      <w:pPr>
        <w:pStyle w:val="ConsPlusNormal"/>
        <w:widowControl/>
        <w:spacing w:line="240" w:lineRule="atLeast"/>
        <w:ind w:firstLine="0"/>
        <w:jc w:val="both"/>
        <w:rPr>
          <w:rFonts w:ascii="Times New Roman" w:hAnsi="Times New Roman" w:cs="Times New Roman"/>
          <w:sz w:val="28"/>
          <w:szCs w:val="28"/>
        </w:rPr>
      </w:pPr>
    </w:p>
    <w:p w:rsidR="00A50127" w:rsidRPr="00085D60" w:rsidRDefault="00A50127" w:rsidP="00A50127">
      <w:pPr>
        <w:spacing w:line="240" w:lineRule="atLeast"/>
        <w:jc w:val="center"/>
      </w:pPr>
      <w:r w:rsidRPr="00085D60">
        <w:rPr>
          <w:lang w:val="en-US"/>
        </w:rPr>
        <w:t>V</w:t>
      </w:r>
      <w:r w:rsidRPr="00085D60">
        <w:t>. Механизм реализации Программы</w:t>
      </w:r>
    </w:p>
    <w:p w:rsidR="00A50127" w:rsidRPr="00085D60" w:rsidRDefault="00A50127" w:rsidP="00A50127">
      <w:pPr>
        <w:spacing w:line="240" w:lineRule="atLeast"/>
        <w:jc w:val="both"/>
      </w:pP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Руководителем Программы является Министр культуры Российской Федерации,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lastRenderedPageBreak/>
        <w:t>Министерство культуры Российской Федерации как государственный заказчик - координатор Программы в ходе ее выполнения:</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 xml:space="preserve"> обеспечивает координацию деятельности государственных заказчиков по подготовке и реализации мероприятий</w:t>
      </w:r>
      <w:r>
        <w:rPr>
          <w:szCs w:val="28"/>
        </w:rPr>
        <w:t xml:space="preserve"> Программы</w:t>
      </w:r>
      <w:r w:rsidRPr="00085D60">
        <w:rPr>
          <w:szCs w:val="28"/>
        </w:rPr>
        <w:t xml:space="preserve">, а также по анализу и рациональному использованию средств федерального бюджета и внебюджетных источников; </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подготавливает в установленном порядке проекты решений Правительства Российской Федерации о вн</w:t>
      </w:r>
      <w:r>
        <w:rPr>
          <w:szCs w:val="28"/>
        </w:rPr>
        <w:t xml:space="preserve">есении изменений в Программу и </w:t>
      </w:r>
      <w:r w:rsidRPr="00085D60">
        <w:rPr>
          <w:szCs w:val="28"/>
        </w:rPr>
        <w:t xml:space="preserve"> досрочном ее прекращении;</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разрабатывает в предела</w:t>
      </w:r>
      <w:r>
        <w:rPr>
          <w:szCs w:val="28"/>
        </w:rPr>
        <w:t xml:space="preserve">х своих полномочий нормативные </w:t>
      </w:r>
      <w:r w:rsidRPr="00085D60">
        <w:rPr>
          <w:szCs w:val="28"/>
        </w:rPr>
        <w:t>правовые</w:t>
      </w:r>
      <w:r>
        <w:rPr>
          <w:szCs w:val="28"/>
        </w:rPr>
        <w:t xml:space="preserve"> акты</w:t>
      </w:r>
      <w:r w:rsidRPr="00085D60">
        <w:rPr>
          <w:szCs w:val="28"/>
        </w:rPr>
        <w:t>, необходимые для выполнения Программы;</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подготавливает ежеквартально доклады о ходе реализации Программы;</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осуществляет ведение ежеквартальной отчетности реализации Программы.</w:t>
      </w:r>
    </w:p>
    <w:p w:rsidR="00A50127" w:rsidRPr="00085D60" w:rsidRDefault="00A50127" w:rsidP="00A50127">
      <w:pPr>
        <w:autoSpaceDE w:val="0"/>
        <w:autoSpaceDN w:val="0"/>
        <w:adjustRightInd w:val="0"/>
        <w:spacing w:line="360" w:lineRule="atLeast"/>
        <w:ind w:firstLine="720"/>
        <w:jc w:val="both"/>
        <w:rPr>
          <w:szCs w:val="28"/>
        </w:rPr>
      </w:pPr>
      <w:r>
        <w:rPr>
          <w:szCs w:val="28"/>
        </w:rPr>
        <w:t>Г</w:t>
      </w:r>
      <w:r w:rsidRPr="00085D60">
        <w:rPr>
          <w:szCs w:val="28"/>
        </w:rPr>
        <w:t>осударственный заказчик</w:t>
      </w:r>
      <w:r>
        <w:rPr>
          <w:szCs w:val="28"/>
        </w:rPr>
        <w:t> </w:t>
      </w:r>
      <w:r w:rsidRPr="00085D60">
        <w:rPr>
          <w:szCs w:val="28"/>
        </w:rPr>
        <w:t>-</w:t>
      </w:r>
      <w:r>
        <w:rPr>
          <w:szCs w:val="28"/>
        </w:rPr>
        <w:t> </w:t>
      </w:r>
      <w:r w:rsidRPr="00085D60">
        <w:rPr>
          <w:szCs w:val="28"/>
        </w:rPr>
        <w:t>координатор Программы утверждает ежегодные планы и отчеты по реализации Программы, разработанные государственными заказчиками</w:t>
      </w:r>
      <w:r>
        <w:rPr>
          <w:szCs w:val="28"/>
        </w:rPr>
        <w:t xml:space="preserve"> Программы,</w:t>
      </w:r>
      <w:r w:rsidRPr="00085D60">
        <w:rPr>
          <w:szCs w:val="28"/>
        </w:rPr>
        <w:t xml:space="preserve"> утверждает разработанные государственными заказчиками</w:t>
      </w:r>
      <w:r>
        <w:rPr>
          <w:szCs w:val="28"/>
        </w:rPr>
        <w:t xml:space="preserve"> Программы</w:t>
      </w:r>
      <w:r w:rsidRPr="00085D60">
        <w:rPr>
          <w:szCs w:val="28"/>
        </w:rPr>
        <w:t xml:space="preserve"> перечни целевых индикаторов и показателей для мониторинга реализации мероприятий</w:t>
      </w:r>
      <w:r>
        <w:rPr>
          <w:szCs w:val="28"/>
        </w:rPr>
        <w:t xml:space="preserve"> Программы</w:t>
      </w:r>
      <w:r w:rsidRPr="00085D60">
        <w:rPr>
          <w:szCs w:val="28"/>
        </w:rPr>
        <w:t>.</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Государственные заказчики Программы:</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участвуют в подготовке доклада о ходе реализации Программы, достигнутых результатах и </w:t>
      </w:r>
      <w:r>
        <w:rPr>
          <w:szCs w:val="28"/>
        </w:rPr>
        <w:t xml:space="preserve">об </w:t>
      </w:r>
      <w:r w:rsidRPr="00085D60">
        <w:rPr>
          <w:szCs w:val="28"/>
        </w:rPr>
        <w:t xml:space="preserve">эффективности использования финансовых средств;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осуществляют ведение ежеквартальной отчетности реализации Программы;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готовят ежегодно в установленном порядке предложения по уточнению перечня мероприятий</w:t>
      </w:r>
      <w:r>
        <w:rPr>
          <w:szCs w:val="28"/>
        </w:rPr>
        <w:t xml:space="preserve"> Программы</w:t>
      </w:r>
      <w:r w:rsidRPr="00085D60">
        <w:rPr>
          <w:szCs w:val="28"/>
        </w:rPr>
        <w:t xml:space="preserve"> на очередной финансовый год, уточняют затраты по мероприятиям</w:t>
      </w:r>
      <w:r>
        <w:rPr>
          <w:szCs w:val="28"/>
        </w:rPr>
        <w:t xml:space="preserve"> Программы</w:t>
      </w:r>
      <w:r w:rsidRPr="00085D60">
        <w:rPr>
          <w:szCs w:val="28"/>
        </w:rPr>
        <w:t xml:space="preserve">, а также механизм реализации Программы;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разрабатывают перечень показателей для мониторинга реализации мероприятий</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осуществляют отбор на конкурсной основе исполнителей работ и услуг, а также поставщиков продукции по каждому мероприятию</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rPr>
          <w:szCs w:val="28"/>
        </w:rPr>
      </w:pPr>
      <w:r>
        <w:rPr>
          <w:szCs w:val="28"/>
        </w:rPr>
        <w:br w:type="page"/>
      </w:r>
      <w:r w:rsidRPr="00085D60">
        <w:rPr>
          <w:szCs w:val="28"/>
        </w:rPr>
        <w:lastRenderedPageBreak/>
        <w:t>согласовывают с основными участниками Программы возможные сроки выполнения мероприятий, объемы и источники финансирования</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outlineLvl w:val="1"/>
        <w:rPr>
          <w:szCs w:val="28"/>
        </w:rPr>
      </w:pPr>
      <w:r w:rsidRPr="00085D60">
        <w:rPr>
          <w:szCs w:val="28"/>
        </w:rPr>
        <w:t>представляют государственному заказчику - координатору Программы статистическую, справочную и аналитическую информацию о реализации мероприятий Программы;</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организуют внедрение информационных технологий в целях управления реализацией Программы и контроля за ходом мероприятий</w:t>
      </w:r>
      <w:r>
        <w:rPr>
          <w:szCs w:val="28"/>
        </w:rPr>
        <w:t xml:space="preserve"> Программы</w:t>
      </w:r>
      <w:r w:rsidRPr="00085D60">
        <w:rPr>
          <w:szCs w:val="28"/>
        </w:rPr>
        <w:t xml:space="preserve">;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организуют размещение информации, в том числе в электронном виде, о ходе и результатах реализации Программы, финансировании мероприятий</w:t>
      </w:r>
      <w:r>
        <w:rPr>
          <w:szCs w:val="28"/>
        </w:rPr>
        <w:t xml:space="preserve"> Программы</w:t>
      </w:r>
      <w:r w:rsidRPr="00085D60">
        <w:rPr>
          <w:szCs w:val="28"/>
        </w:rPr>
        <w:t>, привлечении внебюджетных средств, проведении конкурсов на участие в реализации Программы и порядке участия в ней инвесторов.</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До начала реализации Программы Министерство культуры Российской Федерации:</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утверждает положение об уп</w:t>
      </w:r>
      <w:r>
        <w:rPr>
          <w:szCs w:val="28"/>
        </w:rPr>
        <w:t xml:space="preserve">равлении реализацией Программы </w:t>
      </w:r>
      <w:r w:rsidRPr="00085D60">
        <w:rPr>
          <w:szCs w:val="28"/>
        </w:rPr>
        <w:t>и форм</w:t>
      </w:r>
      <w:r>
        <w:rPr>
          <w:szCs w:val="28"/>
        </w:rPr>
        <w:t>ирует организационно-финансовый</w:t>
      </w:r>
      <w:r w:rsidRPr="00085D60">
        <w:rPr>
          <w:szCs w:val="28"/>
        </w:rPr>
        <w:t xml:space="preserve"> план реализации Программы; </w:t>
      </w:r>
    </w:p>
    <w:p w:rsidR="00A50127" w:rsidRPr="00085D60" w:rsidRDefault="00A50127" w:rsidP="00A50127">
      <w:pPr>
        <w:autoSpaceDE w:val="0"/>
        <w:autoSpaceDN w:val="0"/>
        <w:adjustRightInd w:val="0"/>
        <w:spacing w:line="360" w:lineRule="atLeast"/>
        <w:ind w:firstLine="720"/>
        <w:jc w:val="both"/>
        <w:rPr>
          <w:szCs w:val="28"/>
        </w:rPr>
      </w:pPr>
      <w:r>
        <w:rPr>
          <w:szCs w:val="28"/>
        </w:rPr>
        <w:t xml:space="preserve">определяет </w:t>
      </w:r>
      <w:r w:rsidRPr="00085D60">
        <w:rPr>
          <w:szCs w:val="28"/>
        </w:rPr>
        <w:t xml:space="preserve">механизмы корректировки мероприятий Программы и их ресурсного обеспечения в ходе реализации Программы;  </w:t>
      </w:r>
    </w:p>
    <w:p w:rsidR="00A50127" w:rsidRPr="00085D60" w:rsidRDefault="00A50127" w:rsidP="00A50127">
      <w:pPr>
        <w:spacing w:line="360" w:lineRule="atLeast"/>
        <w:ind w:firstLine="720"/>
        <w:jc w:val="both"/>
        <w:rPr>
          <w:szCs w:val="28"/>
        </w:rPr>
      </w:pPr>
      <w:r>
        <w:rPr>
          <w:szCs w:val="28"/>
        </w:rPr>
        <w:t xml:space="preserve">устанавливает </w:t>
      </w:r>
      <w:r w:rsidRPr="00085D60">
        <w:rPr>
          <w:szCs w:val="28"/>
        </w:rPr>
        <w:t xml:space="preserve">процедуры обеспечения </w:t>
      </w:r>
      <w:r>
        <w:rPr>
          <w:szCs w:val="28"/>
        </w:rPr>
        <w:t>открытости</w:t>
      </w:r>
      <w:r w:rsidRPr="00085D60">
        <w:rPr>
          <w:szCs w:val="28"/>
        </w:rPr>
        <w:t xml:space="preserve"> информации</w:t>
      </w:r>
      <w:r>
        <w:rPr>
          <w:szCs w:val="28"/>
        </w:rPr>
        <w:br/>
      </w:r>
      <w:r w:rsidRPr="00085D60">
        <w:rPr>
          <w:szCs w:val="28"/>
        </w:rPr>
        <w:t>о значениях целевых индикаторов и показателей реализации Программы, результатах мониторинга ее вып</w:t>
      </w:r>
      <w:r>
        <w:rPr>
          <w:szCs w:val="28"/>
        </w:rPr>
        <w:t>олнения, об условиях участия</w:t>
      </w:r>
      <w:r>
        <w:rPr>
          <w:szCs w:val="28"/>
        </w:rPr>
        <w:br/>
        <w:t>в П</w:t>
      </w:r>
      <w:r w:rsidRPr="00085D60">
        <w:rPr>
          <w:szCs w:val="28"/>
        </w:rPr>
        <w:t>рограмме исполнителей, а также о проводимых конкурсах и критериях определения победителей.</w:t>
      </w:r>
    </w:p>
    <w:p w:rsidR="00A50127" w:rsidRPr="00085D60" w:rsidRDefault="00A50127" w:rsidP="00A50127">
      <w:pPr>
        <w:spacing w:line="240" w:lineRule="atLeast"/>
        <w:jc w:val="center"/>
      </w:pPr>
    </w:p>
    <w:p w:rsidR="00A50127" w:rsidRPr="00085D60" w:rsidRDefault="00A50127" w:rsidP="00A50127">
      <w:pPr>
        <w:spacing w:line="240" w:lineRule="atLeast"/>
        <w:jc w:val="center"/>
      </w:pPr>
      <w:r w:rsidRPr="00085D60">
        <w:rPr>
          <w:lang w:val="en-US"/>
        </w:rPr>
        <w:t>VI</w:t>
      </w:r>
      <w:r w:rsidRPr="00085D60">
        <w:t xml:space="preserve">. Оценка социально-экономической </w:t>
      </w:r>
    </w:p>
    <w:p w:rsidR="00A50127" w:rsidRPr="00085D60" w:rsidRDefault="00A50127" w:rsidP="00A50127">
      <w:pPr>
        <w:spacing w:line="240" w:lineRule="atLeast"/>
        <w:jc w:val="center"/>
      </w:pPr>
      <w:r w:rsidRPr="00085D60">
        <w:t>и экологической эффективности Программы</w:t>
      </w:r>
    </w:p>
    <w:p w:rsidR="00A50127" w:rsidRPr="00085D60" w:rsidRDefault="00A50127" w:rsidP="00A50127">
      <w:pPr>
        <w:spacing w:line="240" w:lineRule="atLeast"/>
        <w:jc w:val="center"/>
      </w:pPr>
    </w:p>
    <w:p w:rsidR="00A50127" w:rsidRPr="00085D60" w:rsidRDefault="00A50127" w:rsidP="00A50127">
      <w:pPr>
        <w:pStyle w:val="3"/>
        <w:spacing w:line="360" w:lineRule="atLeast"/>
        <w:ind w:firstLine="720"/>
      </w:pPr>
      <w:r w:rsidRPr="00085D60">
        <w:t>Фундаментальная особенность культуры заключается в том,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 изменении ценностных ориентиров и норм поведения индивидуумов, что в конечном итоге влечет за собо</w:t>
      </w:r>
      <w:r>
        <w:t>й</w:t>
      </w:r>
      <w:r w:rsidRPr="00085D60">
        <w:t xml:space="preserve"> </w:t>
      </w:r>
      <w:r>
        <w:br/>
      </w:r>
      <w:r w:rsidRPr="00085D60">
        <w:t xml:space="preserve">изменения в основах функционирования общества. </w:t>
      </w:r>
    </w:p>
    <w:p w:rsidR="00A50127" w:rsidRPr="00085D60" w:rsidRDefault="00A50127" w:rsidP="00A50127">
      <w:pPr>
        <w:pStyle w:val="3"/>
        <w:spacing w:line="360" w:lineRule="atLeast"/>
        <w:ind w:firstLine="720"/>
      </w:pPr>
      <w:r w:rsidRPr="00085D60">
        <w:t xml:space="preserve">В Программе предполагается использовать систему индикаторов и цифровых показателей, характеризующих лишь текущие результаты культурной деятельности. При этом конкретные проекты, включенные в Программу, могут содержать свои собственные показатели </w:t>
      </w:r>
      <w:r w:rsidRPr="00085D60">
        <w:lastRenderedPageBreak/>
        <w:t>результативности. Оценка эффективности реализации Программы и отдельных проектов по каждому ее разделу осуществляется государственными заказчиками</w:t>
      </w:r>
      <w:r>
        <w:t xml:space="preserve"> Программы</w:t>
      </w:r>
      <w:r w:rsidRPr="00085D60">
        <w:t xml:space="preserve"> и государственным заказчиком</w:t>
      </w:r>
      <w:r>
        <w:t> </w:t>
      </w:r>
      <w:r w:rsidRPr="00085D60">
        <w:t>-</w:t>
      </w:r>
      <w:r>
        <w:t> </w:t>
      </w:r>
      <w:r w:rsidRPr="00085D60">
        <w:t>координатором</w:t>
      </w:r>
      <w:r>
        <w:t xml:space="preserve"> Программы</w:t>
      </w:r>
      <w:r w:rsidRPr="00085D60">
        <w:t>.</w:t>
      </w:r>
    </w:p>
    <w:p w:rsidR="00A50127" w:rsidRPr="00085D60" w:rsidRDefault="00A50127" w:rsidP="00A50127">
      <w:pPr>
        <w:autoSpaceDE w:val="0"/>
        <w:autoSpaceDN w:val="0"/>
        <w:adjustRightInd w:val="0"/>
        <w:spacing w:line="360" w:lineRule="atLeast"/>
        <w:ind w:firstLine="720"/>
        <w:jc w:val="both"/>
        <w:rPr>
          <w:szCs w:val="28"/>
        </w:rPr>
      </w:pPr>
      <w:r w:rsidRPr="00085D60">
        <w:rPr>
          <w:bCs/>
          <w:szCs w:val="28"/>
        </w:rPr>
        <w:t xml:space="preserve">Главный социально-экономический эффект от реализации Программы </w:t>
      </w:r>
      <w:r w:rsidRPr="00085D60">
        <w:rPr>
          <w:szCs w:val="28"/>
        </w:rPr>
        <w:t xml:space="preserve">выражается в повышении социальной роли культуры в жизни граждан России и, </w:t>
      </w:r>
      <w:r>
        <w:rPr>
          <w:szCs w:val="28"/>
        </w:rPr>
        <w:t>соответственно</w:t>
      </w:r>
      <w:r w:rsidRPr="00085D60">
        <w:rPr>
          <w:szCs w:val="28"/>
        </w:rPr>
        <w:t xml:space="preserve">, </w:t>
      </w:r>
      <w:r>
        <w:rPr>
          <w:szCs w:val="28"/>
        </w:rPr>
        <w:t xml:space="preserve">в </w:t>
      </w:r>
      <w:r w:rsidRPr="00085D60">
        <w:rPr>
          <w:szCs w:val="28"/>
        </w:rPr>
        <w:t xml:space="preserve">повышении качества жизни в Российской Федерации, упрочении статуса России как великой культурной державы, создании благоприятной общественной атмосферы для осуществления курса на модернизацию страны. </w:t>
      </w:r>
      <w:r>
        <w:rPr>
          <w:szCs w:val="28"/>
        </w:rPr>
        <w:t xml:space="preserve">Этот эффект, </w:t>
      </w:r>
      <w:r>
        <w:rPr>
          <w:bCs/>
          <w:szCs w:val="28"/>
        </w:rPr>
        <w:t>отложенный во времени</w:t>
      </w:r>
      <w:r w:rsidRPr="00085D60">
        <w:rPr>
          <w:szCs w:val="28"/>
        </w:rPr>
        <w:t>, будет выражаться</w:t>
      </w:r>
      <w:r>
        <w:rPr>
          <w:szCs w:val="28"/>
        </w:rPr>
        <w:t>,</w:t>
      </w:r>
      <w:r w:rsidRPr="00085D60">
        <w:rPr>
          <w:szCs w:val="28"/>
        </w:rPr>
        <w:t xml:space="preserve"> </w:t>
      </w:r>
      <w:r>
        <w:rPr>
          <w:szCs w:val="28"/>
        </w:rPr>
        <w:t>в частности</w:t>
      </w:r>
      <w:r w:rsidRPr="00085D60">
        <w:rPr>
          <w:szCs w:val="28"/>
        </w:rPr>
        <w:t>:</w:t>
      </w:r>
    </w:p>
    <w:p w:rsidR="00A50127" w:rsidRPr="00085D60" w:rsidRDefault="00A50127" w:rsidP="00A50127">
      <w:pPr>
        <w:tabs>
          <w:tab w:val="left" w:pos="6480"/>
        </w:tabs>
        <w:autoSpaceDE w:val="0"/>
        <w:autoSpaceDN w:val="0"/>
        <w:adjustRightInd w:val="0"/>
        <w:spacing w:line="360" w:lineRule="atLeast"/>
        <w:ind w:firstLine="720"/>
        <w:jc w:val="both"/>
        <w:rPr>
          <w:szCs w:val="28"/>
        </w:rPr>
      </w:pPr>
      <w:r>
        <w:rPr>
          <w:szCs w:val="28"/>
        </w:rPr>
        <w:t>в укреплении</w:t>
      </w:r>
      <w:r w:rsidRPr="00085D60">
        <w:rPr>
          <w:szCs w:val="28"/>
        </w:rPr>
        <w:t xml:space="preserve"> единства при местном разнообразии культурного пространства страны</w:t>
      </w:r>
      <w:r>
        <w:rPr>
          <w:szCs w:val="28"/>
        </w:rPr>
        <w:t xml:space="preserve">, способствующем </w:t>
      </w:r>
      <w:r w:rsidRPr="00085D60">
        <w:rPr>
          <w:szCs w:val="28"/>
        </w:rPr>
        <w:t xml:space="preserve"> </w:t>
      </w:r>
      <w:r>
        <w:rPr>
          <w:szCs w:val="28"/>
        </w:rPr>
        <w:t>сохранению</w:t>
      </w:r>
      <w:r w:rsidRPr="00085D60">
        <w:rPr>
          <w:szCs w:val="28"/>
        </w:rPr>
        <w:t xml:space="preserve"> государственной целостности России при самобытности народов, ее населяющих;</w:t>
      </w:r>
    </w:p>
    <w:p w:rsidR="00A50127" w:rsidRPr="00085D60" w:rsidRDefault="00A50127" w:rsidP="00A50127">
      <w:pPr>
        <w:autoSpaceDE w:val="0"/>
        <w:autoSpaceDN w:val="0"/>
        <w:adjustRightInd w:val="0"/>
        <w:spacing w:line="360" w:lineRule="atLeast"/>
        <w:ind w:firstLine="720"/>
        <w:jc w:val="both"/>
        <w:rPr>
          <w:szCs w:val="28"/>
        </w:rPr>
      </w:pPr>
      <w:r>
        <w:rPr>
          <w:szCs w:val="28"/>
        </w:rPr>
        <w:t xml:space="preserve">в </w:t>
      </w:r>
      <w:r w:rsidRPr="00085D60">
        <w:rPr>
          <w:szCs w:val="28"/>
        </w:rPr>
        <w:t>создани</w:t>
      </w:r>
      <w:r>
        <w:rPr>
          <w:szCs w:val="28"/>
        </w:rPr>
        <w:t>и</w:t>
      </w:r>
      <w:r w:rsidRPr="00085D60">
        <w:rPr>
          <w:szCs w:val="28"/>
        </w:rPr>
        <w:t xml:space="preserve"> благоприятных условий для творческой деятельности,  разнообразия и доступности предлагаемых населению культурных благ и информации в культуре и искусстве;</w:t>
      </w:r>
    </w:p>
    <w:p w:rsidR="00A50127" w:rsidRPr="00085D60" w:rsidRDefault="00A50127" w:rsidP="00A50127">
      <w:pPr>
        <w:autoSpaceDE w:val="0"/>
        <w:autoSpaceDN w:val="0"/>
        <w:adjustRightInd w:val="0"/>
        <w:spacing w:line="360" w:lineRule="atLeast"/>
        <w:ind w:firstLine="720"/>
        <w:jc w:val="both"/>
        <w:rPr>
          <w:szCs w:val="28"/>
        </w:rPr>
      </w:pPr>
      <w:r>
        <w:rPr>
          <w:szCs w:val="28"/>
        </w:rPr>
        <w:t>в создании</w:t>
      </w:r>
      <w:r w:rsidRPr="00085D60">
        <w:rPr>
          <w:szCs w:val="28"/>
        </w:rPr>
        <w:t xml:space="preserve"> благоприятных условий для интеграции российской культуры в миро</w:t>
      </w:r>
      <w:r>
        <w:rPr>
          <w:szCs w:val="28"/>
        </w:rPr>
        <w:t>вой культурный процесс, освоении</w:t>
      </w:r>
      <w:r w:rsidRPr="00085D60">
        <w:rPr>
          <w:szCs w:val="28"/>
        </w:rPr>
        <w:t xml:space="preserve"> новых форм и направлений культурного обмена;</w:t>
      </w:r>
    </w:p>
    <w:p w:rsidR="00A50127" w:rsidRPr="00085D60" w:rsidRDefault="00A50127" w:rsidP="00A50127">
      <w:pPr>
        <w:autoSpaceDE w:val="0"/>
        <w:autoSpaceDN w:val="0"/>
        <w:adjustRightInd w:val="0"/>
        <w:spacing w:line="360" w:lineRule="atLeast"/>
        <w:ind w:firstLine="720"/>
        <w:jc w:val="both"/>
        <w:rPr>
          <w:szCs w:val="28"/>
        </w:rPr>
      </w:pPr>
      <w:r>
        <w:rPr>
          <w:szCs w:val="28"/>
        </w:rPr>
        <w:t>в активизации</w:t>
      </w:r>
      <w:r w:rsidRPr="00085D60">
        <w:rPr>
          <w:szCs w:val="28"/>
        </w:rPr>
        <w:t xml:space="preserve">  процессов экономического развития ку</w:t>
      </w:r>
      <w:r>
        <w:rPr>
          <w:szCs w:val="28"/>
        </w:rPr>
        <w:t xml:space="preserve">льтуры и росте </w:t>
      </w:r>
      <w:r w:rsidRPr="00085D60">
        <w:rPr>
          <w:szCs w:val="28"/>
        </w:rPr>
        <w:t>негосударственных ресурсов, привлекаемых в отрасль;</w:t>
      </w:r>
    </w:p>
    <w:p w:rsidR="00A50127" w:rsidRPr="00085D60" w:rsidRDefault="00A50127" w:rsidP="00A50127">
      <w:pPr>
        <w:autoSpaceDE w:val="0"/>
        <w:autoSpaceDN w:val="0"/>
        <w:adjustRightInd w:val="0"/>
        <w:spacing w:line="360" w:lineRule="atLeast"/>
        <w:ind w:firstLine="720"/>
        <w:jc w:val="both"/>
        <w:rPr>
          <w:szCs w:val="28"/>
        </w:rPr>
      </w:pPr>
      <w:r>
        <w:rPr>
          <w:szCs w:val="28"/>
        </w:rPr>
        <w:t>в обеспечении</w:t>
      </w:r>
      <w:r w:rsidRPr="00085D60">
        <w:rPr>
          <w:szCs w:val="28"/>
        </w:rPr>
        <w:t xml:space="preserve"> конкурентоспособности молодых специалистов творческих профессий в </w:t>
      </w:r>
      <w:r>
        <w:rPr>
          <w:szCs w:val="28"/>
        </w:rPr>
        <w:t xml:space="preserve">условиях свободного рынка труда, </w:t>
      </w:r>
      <w:r w:rsidRPr="00085D60">
        <w:rPr>
          <w:szCs w:val="28"/>
        </w:rPr>
        <w:t>в том</w:t>
      </w:r>
      <w:r>
        <w:rPr>
          <w:szCs w:val="28"/>
        </w:rPr>
        <w:t xml:space="preserve"> числе в международном масштабе</w:t>
      </w:r>
      <w:r w:rsidRPr="00085D60">
        <w:rPr>
          <w:szCs w:val="28"/>
        </w:rPr>
        <w:t xml:space="preserve">, </w:t>
      </w:r>
      <w:r>
        <w:rPr>
          <w:szCs w:val="28"/>
        </w:rPr>
        <w:t>а также в развитии</w:t>
      </w:r>
      <w:r w:rsidRPr="00085D60">
        <w:rPr>
          <w:szCs w:val="28"/>
        </w:rPr>
        <w:t xml:space="preserve"> эстетического воспитания молодежи.</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Задачи развития культуры тесно переплетены с з</w:t>
      </w:r>
      <w:r>
        <w:rPr>
          <w:szCs w:val="28"/>
        </w:rPr>
        <w:t>адачами охраны окружающей среды. К</w:t>
      </w:r>
      <w:r w:rsidRPr="00085D60">
        <w:rPr>
          <w:szCs w:val="28"/>
        </w:rPr>
        <w:t xml:space="preserve">ак правило, эта связь проявляется в области охраны культурных ландшафтов и достопримечательных мест, в деятельности музеев-заповедников. </w:t>
      </w:r>
      <w:r w:rsidRPr="00085D60">
        <w:t>Формирование системы достопримечательных мест и охраняемых историко-культурных территорий прямо связан</w:t>
      </w:r>
      <w:r>
        <w:t>о</w:t>
      </w:r>
      <w:r w:rsidRPr="00085D60">
        <w:t xml:space="preserve"> с </w:t>
      </w:r>
      <w:r>
        <w:br/>
      </w:r>
      <w:r w:rsidRPr="00085D60">
        <w:t>решением проблем экологии</w:t>
      </w:r>
      <w:r>
        <w:t xml:space="preserve"> и</w:t>
      </w:r>
      <w:r w:rsidRPr="00085D60">
        <w:t xml:space="preserve"> охраной природного наследия. Таким образом, Программа решает проблемы развития культуры в тесной связи с задачей охраны окружающей среды.</w:t>
      </w:r>
    </w:p>
    <w:p w:rsidR="00A50127" w:rsidRPr="00085D60" w:rsidRDefault="00A50127" w:rsidP="00A50127">
      <w:pPr>
        <w:pStyle w:val="ConsPlusNormal"/>
        <w:widowControl/>
        <w:spacing w:line="360" w:lineRule="atLeast"/>
        <w:jc w:val="both"/>
        <w:rPr>
          <w:rFonts w:ascii="Times New Roman" w:hAnsi="Times New Roman" w:cs="Times New Roman"/>
          <w:sz w:val="28"/>
          <w:szCs w:val="28"/>
        </w:rPr>
      </w:pPr>
      <w:r w:rsidRPr="00085D60">
        <w:rPr>
          <w:rFonts w:ascii="Times New Roman" w:hAnsi="Times New Roman" w:cs="Times New Roman"/>
          <w:sz w:val="28"/>
          <w:szCs w:val="28"/>
        </w:rPr>
        <w:t>Целевые индикаторы и показатели, характеризующие текущие и конечные результаты реализации Программы и определяющие ее социально-экономичес</w:t>
      </w:r>
      <w:r>
        <w:rPr>
          <w:rFonts w:ascii="Times New Roman" w:hAnsi="Times New Roman" w:cs="Times New Roman"/>
          <w:sz w:val="28"/>
          <w:szCs w:val="28"/>
        </w:rPr>
        <w:t>кую эффективность, приведены в п</w:t>
      </w:r>
      <w:r w:rsidRPr="00085D60">
        <w:rPr>
          <w:rFonts w:ascii="Times New Roman" w:hAnsi="Times New Roman" w:cs="Times New Roman"/>
          <w:sz w:val="28"/>
          <w:szCs w:val="28"/>
        </w:rPr>
        <w:t>риложении №</w:t>
      </w:r>
      <w:r>
        <w:rPr>
          <w:rFonts w:ascii="Times New Roman" w:hAnsi="Times New Roman" w:cs="Times New Roman"/>
          <w:sz w:val="28"/>
          <w:szCs w:val="28"/>
        </w:rPr>
        <w:t> </w:t>
      </w:r>
      <w:r w:rsidRPr="00085D60">
        <w:rPr>
          <w:rFonts w:ascii="Times New Roman" w:hAnsi="Times New Roman" w:cs="Times New Roman"/>
          <w:sz w:val="28"/>
          <w:szCs w:val="28"/>
        </w:rPr>
        <w:t>1</w:t>
      </w:r>
      <w:r>
        <w:rPr>
          <w:rFonts w:ascii="Times New Roman" w:hAnsi="Times New Roman" w:cs="Times New Roman"/>
          <w:sz w:val="28"/>
          <w:szCs w:val="28"/>
        </w:rPr>
        <w:t xml:space="preserve"> к Программе</w:t>
      </w:r>
      <w:r w:rsidRPr="00085D60">
        <w:rPr>
          <w:rFonts w:ascii="Times New Roman" w:hAnsi="Times New Roman" w:cs="Times New Roman"/>
          <w:sz w:val="28"/>
          <w:szCs w:val="28"/>
        </w:rPr>
        <w:t xml:space="preserve">. Эффективность реализации Программы оценивается как </w:t>
      </w:r>
      <w:r w:rsidRPr="00085D60">
        <w:rPr>
          <w:rFonts w:ascii="Times New Roman" w:hAnsi="Times New Roman" w:cs="Times New Roman"/>
          <w:sz w:val="28"/>
          <w:szCs w:val="28"/>
        </w:rPr>
        <w:lastRenderedPageBreak/>
        <w:t xml:space="preserve">степень фактического достижения целевых индикаторов </w:t>
      </w:r>
      <w:r>
        <w:rPr>
          <w:rFonts w:ascii="Times New Roman" w:hAnsi="Times New Roman" w:cs="Times New Roman"/>
          <w:sz w:val="28"/>
          <w:szCs w:val="28"/>
        </w:rPr>
        <w:t xml:space="preserve">и показателей, </w:t>
      </w:r>
      <w:r w:rsidRPr="00085D60">
        <w:rPr>
          <w:rFonts w:ascii="Times New Roman" w:hAnsi="Times New Roman" w:cs="Times New Roman"/>
          <w:sz w:val="28"/>
          <w:szCs w:val="28"/>
        </w:rPr>
        <w:t>утвержденны</w:t>
      </w:r>
      <w:r>
        <w:rPr>
          <w:rFonts w:ascii="Times New Roman" w:hAnsi="Times New Roman" w:cs="Times New Roman"/>
          <w:sz w:val="28"/>
          <w:szCs w:val="28"/>
        </w:rPr>
        <w:t>х</w:t>
      </w:r>
      <w:r w:rsidRPr="00085D60">
        <w:rPr>
          <w:rFonts w:ascii="Times New Roman" w:hAnsi="Times New Roman" w:cs="Times New Roman"/>
          <w:sz w:val="28"/>
          <w:szCs w:val="28"/>
        </w:rPr>
        <w:t xml:space="preserve"> Программой.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 xml:space="preserve">Реализация мероприятий Программы позволит повысить эффективность использования объектов федеральной собственности в культуре. </w:t>
      </w:r>
    </w:p>
    <w:p w:rsidR="00A50127" w:rsidRPr="00085D60" w:rsidRDefault="00A50127" w:rsidP="00A50127">
      <w:pPr>
        <w:autoSpaceDE w:val="0"/>
        <w:autoSpaceDN w:val="0"/>
        <w:adjustRightInd w:val="0"/>
        <w:spacing w:line="360" w:lineRule="atLeast"/>
        <w:ind w:firstLine="720"/>
        <w:jc w:val="both"/>
        <w:rPr>
          <w:szCs w:val="28"/>
        </w:rPr>
      </w:pPr>
      <w:r w:rsidRPr="00085D60">
        <w:rPr>
          <w:szCs w:val="28"/>
        </w:rPr>
        <w:t>Экономический эффект Программы будет связан с привлечением дополнительных инвестиций в культуру за счет госу</w:t>
      </w:r>
      <w:r>
        <w:rPr>
          <w:szCs w:val="28"/>
        </w:rPr>
        <w:t>дарственно-частного партнерства и</w:t>
      </w:r>
      <w:r w:rsidRPr="00085D60">
        <w:rPr>
          <w:szCs w:val="28"/>
        </w:rPr>
        <w:t xml:space="preserve"> создания экономически привлекательных условий для бизнеса, а также с повышением роли культуры на исторических территориях, формированием культурной и туристской инфраструктуры, позволяющей создать дополнительные рабочие места, пополнить бюджеты соответствующих уровней и обеспечить рост внутреннего валового продукта.</w:t>
      </w:r>
    </w:p>
    <w:p w:rsidR="00A50127" w:rsidRDefault="00A50127" w:rsidP="00A50127">
      <w:pPr>
        <w:spacing w:line="360" w:lineRule="atLeast"/>
        <w:jc w:val="both"/>
      </w:pPr>
    </w:p>
    <w:p w:rsidR="00A50127" w:rsidRPr="00085D60" w:rsidRDefault="00A50127" w:rsidP="00A50127">
      <w:pPr>
        <w:spacing w:line="360" w:lineRule="atLeast"/>
        <w:jc w:val="both"/>
      </w:pPr>
    </w:p>
    <w:p w:rsidR="00A50127" w:rsidRPr="00086AFE" w:rsidRDefault="00A50127" w:rsidP="00A50127">
      <w:pPr>
        <w:jc w:val="center"/>
      </w:pPr>
      <w:r>
        <w:t>______________</w:t>
      </w:r>
    </w:p>
    <w:p w:rsidR="00A50127" w:rsidRPr="00316336" w:rsidRDefault="00A50127" w:rsidP="00A50127">
      <w:pPr>
        <w:tabs>
          <w:tab w:val="center" w:pos="1758"/>
          <w:tab w:val="right" w:pos="9072"/>
        </w:tabs>
        <w:spacing w:line="240" w:lineRule="atLeast"/>
        <w:jc w:val="both"/>
        <w:rPr>
          <w:szCs w:val="28"/>
        </w:rPr>
      </w:pP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6"/>
          <w:footerReference w:type="default" r:id="rId7"/>
          <w:headerReference w:type="first" r:id="rId8"/>
          <w:footerReference w:type="first" r:id="rId9"/>
          <w:pgSz w:w="11907" w:h="16840" w:code="9"/>
          <w:pgMar w:top="1418" w:right="1418" w:bottom="1191" w:left="1418" w:header="720" w:footer="720" w:gutter="0"/>
          <w:paperSrc w:first="15" w:other="15"/>
          <w:pgNumType w:start="1"/>
          <w:cols w:space="720"/>
          <w:titlePg/>
          <w:docGrid w:linePitch="381"/>
        </w:sectPr>
      </w:pPr>
    </w:p>
    <w:p w:rsidR="00A50127" w:rsidRDefault="00A50127" w:rsidP="00A50127">
      <w:pPr>
        <w:pStyle w:val="ConsPlusNormal"/>
        <w:widowControl/>
        <w:tabs>
          <w:tab w:val="left" w:pos="10065"/>
        </w:tabs>
        <w:ind w:left="8789" w:firstLine="0"/>
        <w:jc w:val="center"/>
        <w:outlineLvl w:val="1"/>
        <w:rPr>
          <w:rFonts w:ascii="Times New Roman" w:hAnsi="Times New Roman" w:cs="Times New Roman"/>
          <w:sz w:val="28"/>
          <w:szCs w:val="28"/>
        </w:rPr>
      </w:pPr>
      <w:r w:rsidRPr="00B11AB7">
        <w:rPr>
          <w:rFonts w:ascii="Times New Roman" w:hAnsi="Times New Roman" w:cs="Times New Roman"/>
          <w:sz w:val="28"/>
          <w:szCs w:val="28"/>
        </w:rPr>
        <w:lastRenderedPageBreak/>
        <w:t>ПРИЛОЖЕНИЕ № 1</w:t>
      </w:r>
    </w:p>
    <w:p w:rsidR="00A50127" w:rsidRPr="00B11AB7" w:rsidRDefault="00A50127" w:rsidP="00A50127">
      <w:pPr>
        <w:pStyle w:val="ConsPlusNormal"/>
        <w:widowControl/>
        <w:tabs>
          <w:tab w:val="left" w:pos="10065"/>
        </w:tabs>
        <w:spacing w:line="120" w:lineRule="exact"/>
        <w:ind w:left="8789" w:firstLine="0"/>
        <w:jc w:val="center"/>
        <w:outlineLvl w:val="1"/>
        <w:rPr>
          <w:rFonts w:ascii="Times New Roman" w:hAnsi="Times New Roman" w:cs="Times New Roman"/>
          <w:sz w:val="28"/>
          <w:szCs w:val="28"/>
        </w:rPr>
      </w:pPr>
    </w:p>
    <w:p w:rsidR="00A50127" w:rsidRPr="00B11AB7" w:rsidRDefault="00A50127" w:rsidP="00A50127">
      <w:pPr>
        <w:pStyle w:val="ConsPlusNormal"/>
        <w:widowControl/>
        <w:tabs>
          <w:tab w:val="left" w:pos="10065"/>
        </w:tabs>
        <w:spacing w:line="240" w:lineRule="atLeast"/>
        <w:ind w:left="8789" w:firstLine="0"/>
        <w:jc w:val="center"/>
        <w:rPr>
          <w:rFonts w:ascii="Times New Roman" w:hAnsi="Times New Roman" w:cs="Times New Roman"/>
          <w:sz w:val="28"/>
          <w:szCs w:val="28"/>
        </w:rPr>
      </w:pPr>
      <w:r w:rsidRPr="00B11AB7">
        <w:rPr>
          <w:rFonts w:ascii="Times New Roman" w:hAnsi="Times New Roman" w:cs="Times New Roman"/>
          <w:sz w:val="28"/>
          <w:szCs w:val="28"/>
        </w:rPr>
        <w:t>к федеральной целевой программе</w:t>
      </w:r>
    </w:p>
    <w:p w:rsidR="00A50127" w:rsidRPr="00B11AB7" w:rsidRDefault="00A50127" w:rsidP="00A50127">
      <w:pPr>
        <w:pStyle w:val="ConsPlusNormal"/>
        <w:widowControl/>
        <w:tabs>
          <w:tab w:val="left" w:pos="10065"/>
        </w:tabs>
        <w:spacing w:line="240" w:lineRule="atLeast"/>
        <w:ind w:left="8789" w:firstLine="0"/>
        <w:jc w:val="center"/>
        <w:rPr>
          <w:rFonts w:ascii="Times New Roman" w:hAnsi="Times New Roman" w:cs="Times New Roman"/>
          <w:sz w:val="28"/>
          <w:szCs w:val="28"/>
        </w:rPr>
      </w:pPr>
      <w:r>
        <w:rPr>
          <w:rFonts w:ascii="Times New Roman" w:hAnsi="Times New Roman" w:cs="Times New Roman"/>
          <w:sz w:val="28"/>
          <w:szCs w:val="28"/>
        </w:rPr>
        <w:t>"</w:t>
      </w:r>
      <w:r w:rsidRPr="00B11AB7">
        <w:rPr>
          <w:rFonts w:ascii="Times New Roman" w:hAnsi="Times New Roman" w:cs="Times New Roman"/>
          <w:sz w:val="28"/>
          <w:szCs w:val="28"/>
        </w:rPr>
        <w:t>Культура  России (2012 - 2018 годы)</w:t>
      </w:r>
      <w:r>
        <w:rPr>
          <w:rFonts w:ascii="Times New Roman" w:hAnsi="Times New Roman" w:cs="Times New Roman"/>
          <w:sz w:val="28"/>
          <w:szCs w:val="28"/>
        </w:rPr>
        <w:t>"</w:t>
      </w:r>
    </w:p>
    <w:p w:rsidR="00A50127" w:rsidRPr="00B11AB7" w:rsidRDefault="00A50127" w:rsidP="00A50127">
      <w:pPr>
        <w:tabs>
          <w:tab w:val="left" w:pos="10065"/>
        </w:tabs>
        <w:spacing w:line="240" w:lineRule="exact"/>
        <w:jc w:val="center"/>
        <w:rPr>
          <w:szCs w:val="28"/>
        </w:rPr>
      </w:pPr>
    </w:p>
    <w:p w:rsidR="00A50127" w:rsidRDefault="00A50127" w:rsidP="00A50127">
      <w:pPr>
        <w:tabs>
          <w:tab w:val="left" w:pos="10065"/>
        </w:tabs>
        <w:jc w:val="center"/>
        <w:rPr>
          <w:b/>
          <w:szCs w:val="28"/>
        </w:rPr>
      </w:pPr>
      <w:r>
        <w:rPr>
          <w:b/>
          <w:szCs w:val="28"/>
        </w:rPr>
        <w:t>П Е Р Е Ч Е Н Ь</w:t>
      </w:r>
    </w:p>
    <w:p w:rsidR="00A50127" w:rsidRDefault="00A50127" w:rsidP="00A50127">
      <w:pPr>
        <w:tabs>
          <w:tab w:val="left" w:pos="10065"/>
        </w:tabs>
        <w:spacing w:line="120" w:lineRule="exact"/>
        <w:jc w:val="center"/>
        <w:rPr>
          <w:b/>
          <w:szCs w:val="28"/>
        </w:rPr>
      </w:pPr>
    </w:p>
    <w:p w:rsidR="00A50127" w:rsidRDefault="00A50127" w:rsidP="00A50127">
      <w:pPr>
        <w:tabs>
          <w:tab w:val="left" w:pos="10065"/>
        </w:tabs>
        <w:jc w:val="center"/>
        <w:rPr>
          <w:b/>
          <w:szCs w:val="28"/>
        </w:rPr>
      </w:pPr>
      <w:r w:rsidRPr="00B11AB7">
        <w:rPr>
          <w:b/>
          <w:szCs w:val="28"/>
        </w:rPr>
        <w:t>целевы</w:t>
      </w:r>
      <w:r>
        <w:rPr>
          <w:b/>
          <w:szCs w:val="28"/>
        </w:rPr>
        <w:t>х</w:t>
      </w:r>
      <w:r w:rsidRPr="00B11AB7">
        <w:rPr>
          <w:b/>
          <w:szCs w:val="28"/>
        </w:rPr>
        <w:t xml:space="preserve"> индикатор</w:t>
      </w:r>
      <w:r>
        <w:rPr>
          <w:b/>
          <w:szCs w:val="28"/>
        </w:rPr>
        <w:t>ов</w:t>
      </w:r>
      <w:r w:rsidRPr="00B11AB7">
        <w:rPr>
          <w:b/>
          <w:szCs w:val="28"/>
        </w:rPr>
        <w:t xml:space="preserve"> и показател</w:t>
      </w:r>
      <w:r>
        <w:rPr>
          <w:b/>
          <w:szCs w:val="28"/>
        </w:rPr>
        <w:t>ей</w:t>
      </w:r>
      <w:r w:rsidRPr="00B11AB7">
        <w:rPr>
          <w:b/>
          <w:szCs w:val="28"/>
        </w:rPr>
        <w:t xml:space="preserve"> реализации федеральной целевой программы</w:t>
      </w:r>
    </w:p>
    <w:p w:rsidR="00A50127" w:rsidRPr="00B11AB7" w:rsidRDefault="00A50127" w:rsidP="00A50127">
      <w:pPr>
        <w:tabs>
          <w:tab w:val="left" w:pos="10065"/>
        </w:tabs>
        <w:jc w:val="center"/>
        <w:rPr>
          <w:b/>
          <w:szCs w:val="28"/>
        </w:rPr>
      </w:pPr>
      <w:r>
        <w:rPr>
          <w:b/>
          <w:szCs w:val="28"/>
        </w:rPr>
        <w:t>"</w:t>
      </w:r>
      <w:r w:rsidRPr="00B11AB7">
        <w:rPr>
          <w:b/>
          <w:szCs w:val="28"/>
        </w:rPr>
        <w:t xml:space="preserve">Культура России (2012 </w:t>
      </w:r>
      <w:r>
        <w:rPr>
          <w:b/>
          <w:szCs w:val="28"/>
        </w:rPr>
        <w:t>-</w:t>
      </w:r>
      <w:r w:rsidRPr="00B11AB7">
        <w:rPr>
          <w:b/>
          <w:szCs w:val="28"/>
        </w:rPr>
        <w:t xml:space="preserve"> 2018 годы)</w:t>
      </w:r>
      <w:r>
        <w:rPr>
          <w:b/>
          <w:szCs w:val="28"/>
        </w:rPr>
        <w:t>"</w:t>
      </w:r>
    </w:p>
    <w:p w:rsidR="00A50127" w:rsidRPr="00B11AB7" w:rsidRDefault="00A50127" w:rsidP="00A50127">
      <w:pPr>
        <w:tabs>
          <w:tab w:val="left" w:pos="10065"/>
        </w:tabs>
        <w:spacing w:line="120" w:lineRule="exact"/>
        <w:jc w:val="center"/>
        <w:rPr>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5203"/>
        <w:gridCol w:w="1563"/>
        <w:gridCol w:w="1418"/>
        <w:gridCol w:w="135"/>
        <w:gridCol w:w="901"/>
        <w:gridCol w:w="91"/>
        <w:gridCol w:w="856"/>
        <w:gridCol w:w="136"/>
        <w:gridCol w:w="805"/>
        <w:gridCol w:w="46"/>
        <w:gridCol w:w="901"/>
        <w:gridCol w:w="91"/>
        <w:gridCol w:w="852"/>
        <w:gridCol w:w="140"/>
        <w:gridCol w:w="810"/>
        <w:gridCol w:w="41"/>
        <w:gridCol w:w="899"/>
      </w:tblGrid>
      <w:tr w:rsidR="00A50127" w:rsidRPr="00B11AB7" w:rsidTr="00A50127">
        <w:trPr>
          <w:tblHeader/>
        </w:trPr>
        <w:tc>
          <w:tcPr>
            <w:tcW w:w="578" w:type="dxa"/>
            <w:tcBorders>
              <w:right w:val="nil"/>
            </w:tcBorders>
            <w:vAlign w:val="center"/>
          </w:tcPr>
          <w:p w:rsidR="00A50127" w:rsidRPr="00B11AB7" w:rsidRDefault="00A50127" w:rsidP="00A50127">
            <w:pPr>
              <w:tabs>
                <w:tab w:val="left" w:pos="10065"/>
              </w:tabs>
              <w:ind w:right="-250"/>
              <w:jc w:val="center"/>
              <w:rPr>
                <w:szCs w:val="28"/>
              </w:rPr>
            </w:pPr>
          </w:p>
        </w:tc>
        <w:tc>
          <w:tcPr>
            <w:tcW w:w="5203" w:type="dxa"/>
            <w:tcBorders>
              <w:left w:val="nil"/>
            </w:tcBorders>
            <w:vAlign w:val="center"/>
          </w:tcPr>
          <w:p w:rsidR="00A50127" w:rsidRPr="00545AC3" w:rsidRDefault="00A50127" w:rsidP="00A50127">
            <w:pPr>
              <w:tabs>
                <w:tab w:val="left" w:pos="10065"/>
              </w:tabs>
              <w:jc w:val="center"/>
              <w:rPr>
                <w:szCs w:val="28"/>
              </w:rPr>
            </w:pPr>
            <w:r w:rsidRPr="00B11AB7">
              <w:rPr>
                <w:szCs w:val="28"/>
                <w:lang w:val="en-US"/>
              </w:rPr>
              <w:t>Целевые индикаторы</w:t>
            </w:r>
            <w:r>
              <w:rPr>
                <w:szCs w:val="28"/>
              </w:rPr>
              <w:t xml:space="preserve"> и показатели</w:t>
            </w:r>
          </w:p>
        </w:tc>
        <w:tc>
          <w:tcPr>
            <w:tcW w:w="1563" w:type="dxa"/>
            <w:vAlign w:val="center"/>
          </w:tcPr>
          <w:p w:rsidR="00A50127" w:rsidRPr="00B11AB7" w:rsidRDefault="00A50127" w:rsidP="00A50127">
            <w:pPr>
              <w:tabs>
                <w:tab w:val="left" w:pos="10065"/>
              </w:tabs>
              <w:jc w:val="center"/>
              <w:rPr>
                <w:szCs w:val="28"/>
                <w:lang w:val="en-US"/>
              </w:rPr>
            </w:pPr>
            <w:r w:rsidRPr="00B11AB7">
              <w:rPr>
                <w:szCs w:val="28"/>
                <w:lang w:val="en-US"/>
              </w:rPr>
              <w:t>Ед</w:t>
            </w:r>
            <w:r w:rsidRPr="00B11AB7">
              <w:rPr>
                <w:szCs w:val="28"/>
              </w:rPr>
              <w:t>и</w:t>
            </w:r>
            <w:r w:rsidRPr="00B11AB7">
              <w:rPr>
                <w:szCs w:val="28"/>
                <w:lang w:val="en-US"/>
              </w:rPr>
              <w:t>ница измерения</w:t>
            </w:r>
          </w:p>
        </w:tc>
        <w:tc>
          <w:tcPr>
            <w:tcW w:w="1553" w:type="dxa"/>
            <w:gridSpan w:val="2"/>
            <w:vAlign w:val="center"/>
          </w:tcPr>
          <w:p w:rsidR="00A50127" w:rsidRPr="00B11AB7" w:rsidRDefault="00A50127" w:rsidP="00A50127">
            <w:pPr>
              <w:tabs>
                <w:tab w:val="left" w:pos="10065"/>
              </w:tabs>
              <w:ind w:left="-57"/>
              <w:jc w:val="center"/>
              <w:rPr>
                <w:szCs w:val="28"/>
              </w:rPr>
            </w:pPr>
            <w:r>
              <w:rPr>
                <w:szCs w:val="28"/>
              </w:rPr>
              <w:t>Б</w:t>
            </w:r>
            <w:r w:rsidRPr="00B11AB7">
              <w:rPr>
                <w:szCs w:val="28"/>
              </w:rPr>
              <w:t>азов</w:t>
            </w:r>
            <w:r>
              <w:rPr>
                <w:szCs w:val="28"/>
              </w:rPr>
              <w:t>ый</w:t>
            </w:r>
            <w:r w:rsidRPr="00B11AB7">
              <w:rPr>
                <w:szCs w:val="28"/>
              </w:rPr>
              <w:t xml:space="preserve"> год</w:t>
            </w:r>
          </w:p>
          <w:p w:rsidR="00A50127" w:rsidRPr="00B11AB7" w:rsidRDefault="00A50127" w:rsidP="00A50127">
            <w:pPr>
              <w:tabs>
                <w:tab w:val="left" w:pos="10065"/>
              </w:tabs>
              <w:ind w:left="-57"/>
              <w:jc w:val="center"/>
              <w:rPr>
                <w:szCs w:val="28"/>
              </w:rPr>
            </w:pPr>
            <w:r w:rsidRPr="00B11AB7">
              <w:rPr>
                <w:szCs w:val="28"/>
              </w:rPr>
              <w:t>(2011 г</w:t>
            </w:r>
            <w:r>
              <w:rPr>
                <w:szCs w:val="28"/>
              </w:rPr>
              <w:t>од</w:t>
            </w:r>
            <w:r w:rsidRPr="00B11AB7">
              <w:rPr>
                <w:szCs w:val="28"/>
              </w:rPr>
              <w:t>)</w:t>
            </w:r>
          </w:p>
        </w:tc>
        <w:tc>
          <w:tcPr>
            <w:tcW w:w="992" w:type="dxa"/>
            <w:gridSpan w:val="2"/>
            <w:vAlign w:val="center"/>
          </w:tcPr>
          <w:p w:rsidR="00A50127" w:rsidRPr="00B11AB7" w:rsidRDefault="00A50127" w:rsidP="00A50127">
            <w:pPr>
              <w:tabs>
                <w:tab w:val="left" w:pos="10065"/>
              </w:tabs>
              <w:jc w:val="center"/>
              <w:rPr>
                <w:szCs w:val="28"/>
              </w:rPr>
            </w:pPr>
            <w:r w:rsidRPr="00B11AB7">
              <w:rPr>
                <w:szCs w:val="28"/>
                <w:lang w:val="en-US"/>
              </w:rPr>
              <w:t xml:space="preserve">2012 </w:t>
            </w:r>
            <w:r>
              <w:rPr>
                <w:szCs w:val="28"/>
              </w:rPr>
              <w:t>год</w:t>
            </w:r>
          </w:p>
        </w:tc>
        <w:tc>
          <w:tcPr>
            <w:tcW w:w="992"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3 г"/>
              </w:smartTagPr>
              <w:r w:rsidRPr="00B11AB7">
                <w:rPr>
                  <w:szCs w:val="28"/>
                </w:rPr>
                <w:t>2013 г</w:t>
              </w:r>
              <w:r>
                <w:rPr>
                  <w:szCs w:val="28"/>
                </w:rPr>
                <w:t>од</w:t>
              </w:r>
            </w:smartTag>
          </w:p>
        </w:tc>
        <w:tc>
          <w:tcPr>
            <w:tcW w:w="851"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4 г"/>
              </w:smartTagPr>
              <w:r w:rsidRPr="00B11AB7">
                <w:rPr>
                  <w:szCs w:val="28"/>
                </w:rPr>
                <w:t>2014 г</w:t>
              </w:r>
              <w:r>
                <w:rPr>
                  <w:szCs w:val="28"/>
                </w:rPr>
                <w:t>од</w:t>
              </w:r>
            </w:smartTag>
          </w:p>
        </w:tc>
        <w:tc>
          <w:tcPr>
            <w:tcW w:w="992"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5 г"/>
              </w:smartTagPr>
              <w:r w:rsidRPr="00B11AB7">
                <w:rPr>
                  <w:szCs w:val="28"/>
                </w:rPr>
                <w:t>2015 г</w:t>
              </w:r>
              <w:r>
                <w:rPr>
                  <w:szCs w:val="28"/>
                </w:rPr>
                <w:t>од</w:t>
              </w:r>
            </w:smartTag>
          </w:p>
        </w:tc>
        <w:tc>
          <w:tcPr>
            <w:tcW w:w="992" w:type="dxa"/>
            <w:gridSpan w:val="2"/>
            <w:vAlign w:val="center"/>
          </w:tcPr>
          <w:p w:rsidR="00A50127" w:rsidRPr="00B11AB7" w:rsidRDefault="00A50127" w:rsidP="00A50127">
            <w:pPr>
              <w:tabs>
                <w:tab w:val="left" w:pos="10065"/>
              </w:tabs>
              <w:jc w:val="center"/>
              <w:rPr>
                <w:szCs w:val="28"/>
              </w:rPr>
            </w:pPr>
            <w:smartTag w:uri="urn:schemas-microsoft-com:office:smarttags" w:element="metricconverter">
              <w:smartTagPr>
                <w:attr w:name="ProductID" w:val="2016 г"/>
              </w:smartTagPr>
              <w:r w:rsidRPr="00B11AB7">
                <w:rPr>
                  <w:szCs w:val="28"/>
                </w:rPr>
                <w:t>2016 г</w:t>
              </w:r>
              <w:r>
                <w:rPr>
                  <w:szCs w:val="28"/>
                </w:rPr>
                <w:t>од</w:t>
              </w:r>
            </w:smartTag>
          </w:p>
        </w:tc>
        <w:tc>
          <w:tcPr>
            <w:tcW w:w="851" w:type="dxa"/>
            <w:gridSpan w:val="2"/>
            <w:vAlign w:val="center"/>
          </w:tcPr>
          <w:p w:rsidR="00A50127" w:rsidRPr="00B11AB7" w:rsidRDefault="00A50127" w:rsidP="00A50127">
            <w:pPr>
              <w:tabs>
                <w:tab w:val="left" w:pos="10065"/>
              </w:tabs>
              <w:jc w:val="center"/>
              <w:rPr>
                <w:szCs w:val="28"/>
              </w:rPr>
            </w:pPr>
            <w:r w:rsidRPr="00B11AB7">
              <w:rPr>
                <w:szCs w:val="28"/>
              </w:rPr>
              <w:t>2017 г</w:t>
            </w:r>
            <w:r>
              <w:rPr>
                <w:szCs w:val="28"/>
              </w:rPr>
              <w:t>од</w:t>
            </w:r>
          </w:p>
        </w:tc>
        <w:tc>
          <w:tcPr>
            <w:tcW w:w="899" w:type="dxa"/>
            <w:vAlign w:val="center"/>
          </w:tcPr>
          <w:p w:rsidR="00A50127" w:rsidRPr="00B11AB7" w:rsidRDefault="00A50127" w:rsidP="00A50127">
            <w:pPr>
              <w:tabs>
                <w:tab w:val="left" w:pos="10065"/>
              </w:tabs>
              <w:jc w:val="center"/>
              <w:rPr>
                <w:szCs w:val="28"/>
              </w:rPr>
            </w:pPr>
            <w:r w:rsidRPr="00B11AB7">
              <w:rPr>
                <w:szCs w:val="28"/>
                <w:lang w:val="en-US"/>
              </w:rPr>
              <w:t>2018</w:t>
            </w:r>
            <w:r w:rsidRPr="00B11AB7">
              <w:rPr>
                <w:szCs w:val="28"/>
              </w:rPr>
              <w:t xml:space="preserve"> </w:t>
            </w:r>
            <w:r>
              <w:rPr>
                <w:szCs w:val="28"/>
              </w:rPr>
              <w:t>год</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blHeader/>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smartTag w:uri="urn:schemas-microsoft-com:office:smarttags" w:element="place">
              <w:r>
                <w:rPr>
                  <w:szCs w:val="28"/>
                  <w:lang w:val="en-US"/>
                </w:rPr>
                <w:t>I</w:t>
              </w:r>
              <w:r>
                <w:rPr>
                  <w:szCs w:val="28"/>
                </w:rPr>
                <w:t>.</w:t>
              </w:r>
            </w:smartTag>
            <w:r>
              <w:rPr>
                <w:szCs w:val="28"/>
                <w:lang w:val="en-US"/>
              </w:rPr>
              <w:t> </w:t>
            </w:r>
            <w:r w:rsidRPr="00B11AB7">
              <w:rPr>
                <w:szCs w:val="28"/>
              </w:rPr>
              <w:t xml:space="preserve">Целевые индикаторы </w:t>
            </w:r>
            <w:r>
              <w:rPr>
                <w:szCs w:val="28"/>
              </w:rPr>
              <w:t xml:space="preserve">реализации </w:t>
            </w:r>
            <w:r w:rsidRPr="00B11AB7">
              <w:rPr>
                <w:szCs w:val="28"/>
              </w:rPr>
              <w:t>Программы</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объектов культурного наследия</w:t>
            </w:r>
            <w:r>
              <w:rPr>
                <w:szCs w:val="28"/>
              </w:rPr>
              <w:t>, находящихся</w:t>
            </w:r>
            <w:r w:rsidRPr="00B11AB7">
              <w:rPr>
                <w:szCs w:val="28"/>
              </w:rPr>
              <w:t xml:space="preserve"> </w:t>
            </w:r>
            <w:r>
              <w:rPr>
                <w:szCs w:val="28"/>
              </w:rPr>
              <w:t xml:space="preserve">в </w:t>
            </w:r>
            <w:r w:rsidRPr="00B11AB7">
              <w:rPr>
                <w:szCs w:val="28"/>
              </w:rPr>
              <w:t>федеральной собственности, состояние которых является удовлетворительным, в общем количестве объектов культурного наследия, находящихся в федеральной собственности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35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35,5</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36</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37,3</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39</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41,5</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43,3</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45,3</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2</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учреждений культуры и искусства</w:t>
            </w:r>
            <w:r>
              <w:rPr>
                <w:szCs w:val="28"/>
              </w:rPr>
              <w:t>, находящихся в</w:t>
            </w:r>
            <w:r w:rsidRPr="00B11AB7">
              <w:rPr>
                <w:szCs w:val="28"/>
              </w:rPr>
              <w:t xml:space="preserve"> федеральной собственности, </w:t>
            </w:r>
            <w:r>
              <w:rPr>
                <w:szCs w:val="28"/>
              </w:rPr>
              <w:t xml:space="preserve">состояние которых является удовлетворительным, </w:t>
            </w:r>
            <w:r w:rsidRPr="00B11AB7">
              <w:rPr>
                <w:szCs w:val="28"/>
              </w:rPr>
              <w:t>в общем количестве учреждений культуры и искусства, находящихся в федеральной собственности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60</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61,5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62,5</w:t>
            </w:r>
          </w:p>
        </w:tc>
        <w:tc>
          <w:tcPr>
            <w:tcW w:w="941" w:type="dxa"/>
            <w:gridSpan w:val="2"/>
            <w:shd w:val="clear" w:color="auto" w:fill="auto"/>
          </w:tcPr>
          <w:p w:rsidR="00A50127" w:rsidRPr="00B11AB7" w:rsidRDefault="00A50127" w:rsidP="00A50127">
            <w:pPr>
              <w:tabs>
                <w:tab w:val="left" w:pos="10065"/>
              </w:tabs>
              <w:jc w:val="center"/>
              <w:rPr>
                <w:szCs w:val="28"/>
              </w:rPr>
            </w:pPr>
            <w:r>
              <w:rPr>
                <w:szCs w:val="28"/>
              </w:rPr>
              <w:t>64</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66,2</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68,5</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70,5</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72,8</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Pr>
                <w:szCs w:val="28"/>
                <w:lang w:val="en-US"/>
              </w:rPr>
              <w:lastRenderedPageBreak/>
              <w:t>II</w:t>
            </w:r>
            <w:r>
              <w:rPr>
                <w:szCs w:val="28"/>
              </w:rPr>
              <w:t>. Показатели реализации Программы</w:t>
            </w:r>
          </w:p>
          <w:p w:rsidR="00A50127" w:rsidRPr="00712D7F"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"Поддержка современного искусства и народного творчества"</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3</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Увеличение </w:t>
            </w:r>
            <w:r>
              <w:rPr>
                <w:szCs w:val="28"/>
              </w:rPr>
              <w:t xml:space="preserve">количества </w:t>
            </w:r>
            <w:r w:rsidRPr="00B11AB7">
              <w:rPr>
                <w:szCs w:val="28"/>
              </w:rPr>
              <w:t>посещений театрально-концертных мероприятий (по сравнению с предыдущим годом)</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Pr>
                <w:szCs w:val="28"/>
              </w:rPr>
              <w:t>3</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3,1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3,2</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3,3</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3,5</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3,8</w:t>
            </w:r>
          </w:p>
        </w:tc>
        <w:tc>
          <w:tcPr>
            <w:tcW w:w="950" w:type="dxa"/>
            <w:gridSpan w:val="2"/>
            <w:shd w:val="clear" w:color="auto" w:fill="auto"/>
          </w:tcPr>
          <w:p w:rsidR="00A50127" w:rsidRPr="00B11AB7" w:rsidRDefault="00A50127" w:rsidP="00A50127">
            <w:pPr>
              <w:tabs>
                <w:tab w:val="left" w:pos="10065"/>
              </w:tabs>
              <w:jc w:val="center"/>
              <w:rPr>
                <w:szCs w:val="28"/>
              </w:rPr>
            </w:pPr>
            <w:r>
              <w:rPr>
                <w:szCs w:val="28"/>
              </w:rPr>
              <w:t>4</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4,2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4</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Доля фильмов </w:t>
            </w:r>
            <w:r>
              <w:rPr>
                <w:szCs w:val="28"/>
              </w:rPr>
              <w:t xml:space="preserve">российского производства </w:t>
            </w:r>
            <w:r w:rsidRPr="00B11AB7">
              <w:rPr>
                <w:szCs w:val="28"/>
              </w:rPr>
              <w:t>в общем объеме проката на территории Российской Федерации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23</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23,5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25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26</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27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27,2</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28</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r w:rsidRPr="00B11AB7">
              <w:rPr>
                <w:szCs w:val="28"/>
              </w:rPr>
              <w:t xml:space="preserve">Направление "Внедрение информационно-коммуникационных технологий </w:t>
            </w:r>
          </w:p>
          <w:p w:rsidR="00A50127" w:rsidRDefault="00A50127" w:rsidP="00A50127">
            <w:pPr>
              <w:tabs>
                <w:tab w:val="left" w:pos="10065"/>
              </w:tabs>
              <w:jc w:val="center"/>
              <w:rPr>
                <w:szCs w:val="28"/>
              </w:rPr>
            </w:pPr>
            <w:r w:rsidRPr="00B11AB7">
              <w:rPr>
                <w:szCs w:val="28"/>
              </w:rPr>
              <w:t>в сферу культуры и информатизация отрасли"</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5</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учреждений культуры, име</w:t>
            </w:r>
            <w:r>
              <w:rPr>
                <w:szCs w:val="28"/>
              </w:rPr>
              <w:t>ющих свой информационный портал, в общем количестве учреждений культуры</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55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59</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71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80</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90</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92</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94</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6</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Увеличение количест</w:t>
            </w:r>
            <w:r>
              <w:rPr>
                <w:szCs w:val="28"/>
              </w:rPr>
              <w:t>ва библиографических записей в с</w:t>
            </w:r>
            <w:r w:rsidRPr="00B11AB7">
              <w:rPr>
                <w:szCs w:val="28"/>
              </w:rPr>
              <w:t xml:space="preserve">водном электронном каталоге библиотек России </w:t>
            </w:r>
            <w:r>
              <w:rPr>
                <w:szCs w:val="28"/>
              </w:rPr>
              <w:t>(</w:t>
            </w:r>
            <w:r w:rsidRPr="00B11AB7">
              <w:rPr>
                <w:szCs w:val="28"/>
              </w:rPr>
              <w:t>по сравнению с предыдущим годом</w:t>
            </w:r>
            <w:r>
              <w:rPr>
                <w:szCs w:val="28"/>
              </w:rPr>
              <w:t>)</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1,6</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1,7</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1,8</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1,9</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2</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2,1</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2,2</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2,3</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lastRenderedPageBreak/>
              <w:t>7</w:t>
            </w:r>
            <w:r>
              <w:rPr>
                <w:szCs w:val="28"/>
              </w:rPr>
              <w:t>.</w:t>
            </w:r>
          </w:p>
        </w:tc>
        <w:tc>
          <w:tcPr>
            <w:tcW w:w="5203" w:type="dxa"/>
            <w:shd w:val="clear" w:color="auto" w:fill="auto"/>
          </w:tcPr>
          <w:p w:rsidR="00A50127" w:rsidRDefault="00A50127" w:rsidP="00A50127">
            <w:pPr>
              <w:tabs>
                <w:tab w:val="left" w:pos="10065"/>
              </w:tabs>
              <w:rPr>
                <w:bCs/>
                <w:spacing w:val="-1"/>
                <w:szCs w:val="28"/>
              </w:rPr>
            </w:pPr>
            <w:r w:rsidRPr="00B11AB7">
              <w:rPr>
                <w:bCs/>
                <w:spacing w:val="-1"/>
                <w:szCs w:val="28"/>
              </w:rPr>
              <w:t>Доля объектов культурного наследия, информация о которых вне</w:t>
            </w:r>
            <w:r>
              <w:rPr>
                <w:bCs/>
                <w:spacing w:val="-1"/>
                <w:szCs w:val="28"/>
              </w:rPr>
              <w:t>сена в электронную базу данных е</w:t>
            </w:r>
            <w:r w:rsidRPr="00B11AB7">
              <w:rPr>
                <w:bCs/>
                <w:spacing w:val="-1"/>
                <w:szCs w:val="28"/>
              </w:rPr>
              <w:t>диного</w:t>
            </w:r>
            <w:r>
              <w:rPr>
                <w:bCs/>
                <w:spacing w:val="-1"/>
                <w:szCs w:val="28"/>
              </w:rPr>
              <w:t xml:space="preserve"> государственного</w:t>
            </w:r>
            <w:r w:rsidRPr="00B11AB7">
              <w:rPr>
                <w:bCs/>
                <w:spacing w:val="-1"/>
                <w:szCs w:val="28"/>
              </w:rPr>
              <w:t xml:space="preserve"> реестра объектов культурного наследия</w:t>
            </w:r>
            <w:r>
              <w:rPr>
                <w:bCs/>
                <w:spacing w:val="-1"/>
                <w:szCs w:val="28"/>
              </w:rPr>
              <w:t xml:space="preserve"> (памятников истории и культуры) народов Российской Федерации, в общем количестве объектов культурного наследия</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25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27</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30</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40</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46</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50</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52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"Развитие образования в сфере культуры и искусства"</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8</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Доля образовательных учреждений сферы культуры, оснащенных современным материально-технич</w:t>
            </w:r>
            <w:r>
              <w:rPr>
                <w:szCs w:val="28"/>
              </w:rPr>
              <w:t>еским оборудованием (с учетом д</w:t>
            </w:r>
            <w:r w:rsidRPr="00B11AB7">
              <w:rPr>
                <w:szCs w:val="28"/>
              </w:rPr>
              <w:t>етских школ искусств)</w:t>
            </w:r>
            <w:r>
              <w:rPr>
                <w:szCs w:val="28"/>
              </w:rPr>
              <w:t>, в общем количестве образовательных учреждений в сфере культуры</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10</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11,5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lang w:val="en-US"/>
              </w:rPr>
              <w:t>1</w:t>
            </w:r>
            <w:r w:rsidRPr="00B11AB7">
              <w:rPr>
                <w:szCs w:val="28"/>
              </w:rPr>
              <w:t>3</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lang w:val="en-US"/>
              </w:rPr>
              <w:t>1</w:t>
            </w:r>
            <w:r w:rsidRPr="00B11AB7">
              <w:rPr>
                <w:szCs w:val="28"/>
              </w:rPr>
              <w:t>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17</w:t>
            </w:r>
            <w:r w:rsidRPr="00B11AB7">
              <w:rPr>
                <w:szCs w:val="28"/>
                <w:lang w:val="en-US"/>
              </w:rPr>
              <w:t>,</w:t>
            </w:r>
            <w:r w:rsidRPr="00B11AB7">
              <w:rPr>
                <w:szCs w:val="28"/>
              </w:rPr>
              <w:t>3</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19,7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20</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20,5</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9</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 xml:space="preserve">Увеличение </w:t>
            </w:r>
            <w:r>
              <w:rPr>
                <w:szCs w:val="28"/>
              </w:rPr>
              <w:t xml:space="preserve">доли </w:t>
            </w:r>
            <w:r w:rsidRPr="00B11AB7">
              <w:rPr>
                <w:szCs w:val="28"/>
              </w:rPr>
              <w:t>детей, обучающихся в детских школах искусств</w:t>
            </w:r>
            <w:r>
              <w:rPr>
                <w:szCs w:val="28"/>
              </w:rPr>
              <w:t>, в общей численности учащихся детей</w:t>
            </w:r>
          </w:p>
        </w:tc>
        <w:tc>
          <w:tcPr>
            <w:tcW w:w="1563" w:type="dxa"/>
            <w:shd w:val="clear" w:color="auto" w:fill="auto"/>
          </w:tcPr>
          <w:p w:rsidR="00A50127" w:rsidRDefault="00A50127" w:rsidP="00A50127">
            <w:pPr>
              <w:tabs>
                <w:tab w:val="left" w:pos="10065"/>
              </w:tabs>
              <w:jc w:val="center"/>
              <w:rPr>
                <w:szCs w:val="28"/>
              </w:rPr>
            </w:pPr>
            <w:r>
              <w:rPr>
                <w:szCs w:val="28"/>
              </w:rPr>
              <w:t>-"-</w:t>
            </w:r>
          </w:p>
          <w:p w:rsidR="00A50127" w:rsidRPr="00B11AB7" w:rsidRDefault="00A50127" w:rsidP="00A50127">
            <w:pPr>
              <w:tabs>
                <w:tab w:val="left" w:pos="10065"/>
              </w:tabs>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10,7</w:t>
            </w:r>
          </w:p>
        </w:tc>
        <w:tc>
          <w:tcPr>
            <w:tcW w:w="1036" w:type="dxa"/>
            <w:gridSpan w:val="2"/>
            <w:shd w:val="clear" w:color="auto" w:fill="auto"/>
          </w:tcPr>
          <w:p w:rsidR="00A50127" w:rsidRPr="00B11AB7" w:rsidRDefault="00A50127" w:rsidP="00A50127">
            <w:pPr>
              <w:tabs>
                <w:tab w:val="left" w:pos="10065"/>
              </w:tabs>
              <w:jc w:val="center"/>
              <w:rPr>
                <w:szCs w:val="28"/>
              </w:rPr>
            </w:pPr>
            <w:r>
              <w:rPr>
                <w:szCs w:val="28"/>
              </w:rPr>
              <w:t>11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11,3</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11,5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11,7</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11,8</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11,9</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12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lastRenderedPageBreak/>
              <w:t>Направление "Сохранение культурного наследия"</w:t>
            </w:r>
          </w:p>
          <w:p w:rsidR="00A50127" w:rsidRPr="00B11AB7" w:rsidRDefault="00A50127" w:rsidP="00A50127">
            <w:pPr>
              <w:tabs>
                <w:tab w:val="left" w:pos="10065"/>
              </w:tabs>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10</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 xml:space="preserve">Доля субъектов Российской Федерации, </w:t>
            </w:r>
            <w:r>
              <w:rPr>
                <w:szCs w:val="28"/>
              </w:rPr>
              <w:t xml:space="preserve">в которых осуществляется мониторинг </w:t>
            </w:r>
            <w:r w:rsidRPr="00B11AB7">
              <w:rPr>
                <w:szCs w:val="28"/>
              </w:rPr>
              <w:t>состояния и использования объектов культурного наследия (памятников истории и культуры)</w:t>
            </w:r>
            <w:r>
              <w:rPr>
                <w:szCs w:val="28"/>
              </w:rPr>
              <w:t xml:space="preserve"> народов Российской Федерации, в общем количестве субъектов Российской Федерации</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lang w:val="en-US"/>
              </w:rPr>
            </w:pPr>
            <w:r w:rsidRPr="00B11AB7">
              <w:rPr>
                <w:szCs w:val="28"/>
              </w:rPr>
              <w:t>55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58</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1" w:type="dxa"/>
            <w:gridSpan w:val="2"/>
            <w:shd w:val="clear" w:color="auto" w:fill="auto"/>
          </w:tcPr>
          <w:p w:rsidR="00A50127" w:rsidRPr="00B11AB7" w:rsidRDefault="00A50127" w:rsidP="00A50127">
            <w:pPr>
              <w:tabs>
                <w:tab w:val="left" w:pos="10065"/>
              </w:tabs>
              <w:jc w:val="center"/>
              <w:rPr>
                <w:szCs w:val="28"/>
                <w:lang w:val="en-US"/>
              </w:rPr>
            </w:pPr>
            <w:r w:rsidRPr="00B11AB7">
              <w:rPr>
                <w:szCs w:val="28"/>
                <w:lang w:val="en-US"/>
              </w:rPr>
              <w:t>65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70</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lang w:val="en-US"/>
              </w:rPr>
              <w:t>7</w:t>
            </w:r>
            <w:r w:rsidRPr="00B11AB7">
              <w:rPr>
                <w:szCs w:val="28"/>
              </w:rPr>
              <w:t>8</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88</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100</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11</w:t>
            </w:r>
            <w:r>
              <w:rPr>
                <w:szCs w:val="28"/>
              </w:rPr>
              <w:t>.</w:t>
            </w:r>
          </w:p>
        </w:tc>
        <w:tc>
          <w:tcPr>
            <w:tcW w:w="5203" w:type="dxa"/>
            <w:shd w:val="clear" w:color="auto" w:fill="auto"/>
          </w:tcPr>
          <w:p w:rsidR="00A50127" w:rsidRDefault="00A50127" w:rsidP="00A50127">
            <w:pPr>
              <w:tabs>
                <w:tab w:val="left" w:pos="10065"/>
              </w:tabs>
              <w:rPr>
                <w:szCs w:val="28"/>
              </w:rPr>
            </w:pPr>
            <w:r>
              <w:rPr>
                <w:szCs w:val="28"/>
              </w:rPr>
              <w:t>Доля представленных (</w:t>
            </w:r>
            <w:r w:rsidRPr="00B11AB7">
              <w:rPr>
                <w:szCs w:val="28"/>
              </w:rPr>
              <w:t>во всех формах</w:t>
            </w:r>
            <w:r>
              <w:rPr>
                <w:szCs w:val="28"/>
              </w:rPr>
              <w:t>)</w:t>
            </w:r>
            <w:r w:rsidRPr="00B11AB7">
              <w:rPr>
                <w:szCs w:val="28"/>
              </w:rPr>
              <w:t xml:space="preserve"> зрителю музейных предметов в общем количестве музейных предметов основного фонда </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22</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23</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26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28</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31</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33</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34</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12</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Посещаемость музейных учреждений</w:t>
            </w:r>
            <w:r>
              <w:rPr>
                <w:szCs w:val="28"/>
              </w:rPr>
              <w:t xml:space="preserve"> (на 1 жителя в год)</w:t>
            </w:r>
          </w:p>
          <w:p w:rsidR="00A50127" w:rsidRPr="00B11AB7" w:rsidRDefault="00A50127" w:rsidP="00A50127">
            <w:pPr>
              <w:tabs>
                <w:tab w:val="left" w:pos="10065"/>
              </w:tabs>
              <w:rPr>
                <w:szCs w:val="28"/>
              </w:rPr>
            </w:pPr>
          </w:p>
        </w:tc>
        <w:tc>
          <w:tcPr>
            <w:tcW w:w="1563" w:type="dxa"/>
            <w:shd w:val="clear" w:color="auto" w:fill="auto"/>
          </w:tcPr>
          <w:p w:rsidR="00A50127" w:rsidRDefault="00A50127" w:rsidP="00A50127">
            <w:pPr>
              <w:tabs>
                <w:tab w:val="left" w:pos="10065"/>
              </w:tabs>
              <w:jc w:val="center"/>
              <w:rPr>
                <w:szCs w:val="28"/>
              </w:rPr>
            </w:pPr>
            <w:r w:rsidRPr="00B11AB7">
              <w:rPr>
                <w:szCs w:val="28"/>
              </w:rPr>
              <w:t xml:space="preserve">посещений </w:t>
            </w:r>
          </w:p>
          <w:p w:rsidR="00A50127" w:rsidRPr="00B11AB7" w:rsidRDefault="00A50127" w:rsidP="00A50127">
            <w:pPr>
              <w:tabs>
                <w:tab w:val="left" w:pos="10065"/>
              </w:tabs>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Pr>
                <w:szCs w:val="28"/>
              </w:rPr>
              <w:t>0,5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0,52</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0,55</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0,58</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0,63</w:t>
            </w:r>
          </w:p>
        </w:tc>
        <w:tc>
          <w:tcPr>
            <w:tcW w:w="943" w:type="dxa"/>
            <w:gridSpan w:val="2"/>
            <w:shd w:val="clear" w:color="auto" w:fill="auto"/>
          </w:tcPr>
          <w:p w:rsidR="00A50127" w:rsidRPr="00B11AB7" w:rsidRDefault="00A50127" w:rsidP="00A50127">
            <w:pPr>
              <w:tabs>
                <w:tab w:val="left" w:pos="10065"/>
              </w:tabs>
              <w:jc w:val="center"/>
              <w:rPr>
                <w:szCs w:val="28"/>
              </w:rPr>
            </w:pPr>
            <w:r>
              <w:rPr>
                <w:szCs w:val="28"/>
              </w:rPr>
              <w:t>0,7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0,79</w:t>
            </w:r>
          </w:p>
        </w:tc>
        <w:tc>
          <w:tcPr>
            <w:tcW w:w="940" w:type="dxa"/>
            <w:gridSpan w:val="2"/>
            <w:shd w:val="clear" w:color="auto" w:fill="auto"/>
          </w:tcPr>
          <w:p w:rsidR="00A50127" w:rsidRPr="00B11AB7" w:rsidRDefault="00A50127" w:rsidP="00A50127">
            <w:pPr>
              <w:tabs>
                <w:tab w:val="left" w:pos="10065"/>
              </w:tabs>
              <w:jc w:val="center"/>
              <w:rPr>
                <w:szCs w:val="28"/>
              </w:rPr>
            </w:pPr>
            <w:r>
              <w:rPr>
                <w:szCs w:val="28"/>
              </w:rPr>
              <w:t>0,9</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13</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Доля документов государственных архивов, находящихся в нормативных условиях, обеспечивающих их постоянное (вечное) хранение</w:t>
            </w:r>
            <w:r>
              <w:rPr>
                <w:szCs w:val="28"/>
              </w:rPr>
              <w:t>,</w:t>
            </w:r>
            <w:r w:rsidRPr="00B11AB7">
              <w:rPr>
                <w:szCs w:val="28"/>
              </w:rPr>
              <w:t xml:space="preserve"> </w:t>
            </w:r>
            <w:r>
              <w:rPr>
                <w:szCs w:val="28"/>
              </w:rPr>
              <w:t>в общем количестве документов государственных архивов</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Pr>
                <w:szCs w:val="28"/>
              </w:rPr>
              <w:t>22</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22,2</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22,4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22,6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22,9</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23,2</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23,5</w:t>
            </w:r>
          </w:p>
        </w:tc>
        <w:tc>
          <w:tcPr>
            <w:tcW w:w="940" w:type="dxa"/>
            <w:gridSpan w:val="2"/>
            <w:shd w:val="clear" w:color="auto" w:fill="auto"/>
          </w:tcPr>
          <w:p w:rsidR="00A50127" w:rsidRPr="00B11AB7" w:rsidRDefault="00A50127" w:rsidP="00A50127">
            <w:pPr>
              <w:tabs>
                <w:tab w:val="left" w:pos="10065"/>
              </w:tabs>
              <w:jc w:val="center"/>
              <w:rPr>
                <w:szCs w:val="28"/>
              </w:rPr>
            </w:pPr>
            <w:r>
              <w:rPr>
                <w:szCs w:val="28"/>
              </w:rPr>
              <w:t>24</w:t>
            </w:r>
          </w:p>
        </w:tc>
      </w:tr>
      <w:tr w:rsidR="00A50127" w:rsidRPr="0020364E"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lastRenderedPageBreak/>
              <w:t>14</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Повышение уровня комплектования книжных фондов библиотек </w:t>
            </w:r>
            <w:r>
              <w:rPr>
                <w:szCs w:val="28"/>
              </w:rPr>
              <w:t>по сравнению с установленным нормативом (на 1 тыс. жителей)</w:t>
            </w:r>
          </w:p>
          <w:p w:rsidR="00A50127" w:rsidRPr="00B11AB7" w:rsidRDefault="00A50127" w:rsidP="00A50127">
            <w:pPr>
              <w:tabs>
                <w:tab w:val="left" w:pos="10065"/>
              </w:tabs>
              <w:rPr>
                <w:szCs w:val="28"/>
              </w:rPr>
            </w:pPr>
          </w:p>
        </w:tc>
        <w:tc>
          <w:tcPr>
            <w:tcW w:w="1563" w:type="dxa"/>
            <w:shd w:val="clear" w:color="auto" w:fill="auto"/>
          </w:tcPr>
          <w:p w:rsidR="00A50127" w:rsidRDefault="00A50127" w:rsidP="00A50127">
            <w:pPr>
              <w:tabs>
                <w:tab w:val="left" w:pos="10065"/>
              </w:tabs>
              <w:jc w:val="center"/>
              <w:rPr>
                <w:szCs w:val="28"/>
              </w:rPr>
            </w:pPr>
            <w:r>
              <w:rPr>
                <w:szCs w:val="28"/>
              </w:rPr>
              <w:t>процентов</w:t>
            </w:r>
          </w:p>
          <w:p w:rsidR="00A50127" w:rsidRPr="00B11AB7" w:rsidRDefault="00A50127" w:rsidP="00A50127">
            <w:pPr>
              <w:tabs>
                <w:tab w:val="left" w:pos="10065"/>
              </w:tabs>
              <w:spacing w:line="240" w:lineRule="exact"/>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80</w:t>
            </w:r>
          </w:p>
        </w:tc>
        <w:tc>
          <w:tcPr>
            <w:tcW w:w="1036" w:type="dxa"/>
            <w:gridSpan w:val="2"/>
            <w:shd w:val="clear" w:color="auto" w:fill="auto"/>
          </w:tcPr>
          <w:p w:rsidR="00A50127" w:rsidRPr="00B11AB7" w:rsidRDefault="00A50127" w:rsidP="00A50127">
            <w:pPr>
              <w:tabs>
                <w:tab w:val="left" w:pos="10065"/>
              </w:tabs>
              <w:jc w:val="center"/>
              <w:rPr>
                <w:szCs w:val="28"/>
              </w:rPr>
            </w:pPr>
            <w:r>
              <w:rPr>
                <w:szCs w:val="28"/>
              </w:rPr>
              <w:t>82</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84</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86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88</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90</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91</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92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15</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Количество посещений библиотек </w:t>
            </w:r>
          </w:p>
          <w:p w:rsidR="00A50127" w:rsidRDefault="00A50127" w:rsidP="00A50127">
            <w:pPr>
              <w:tabs>
                <w:tab w:val="left" w:pos="10065"/>
              </w:tabs>
              <w:rPr>
                <w:szCs w:val="28"/>
              </w:rPr>
            </w:pPr>
            <w:r>
              <w:rPr>
                <w:szCs w:val="28"/>
              </w:rPr>
              <w:t>(на 1 </w:t>
            </w:r>
            <w:r w:rsidRPr="00B11AB7">
              <w:rPr>
                <w:szCs w:val="28"/>
              </w:rPr>
              <w:t>жителя в год</w:t>
            </w:r>
            <w:r>
              <w:rPr>
                <w:szCs w:val="28"/>
              </w:rPr>
              <w:t>)</w:t>
            </w:r>
          </w:p>
          <w:p w:rsidR="00A50127" w:rsidRPr="00B11AB7" w:rsidRDefault="00A50127" w:rsidP="00A50127">
            <w:pPr>
              <w:tabs>
                <w:tab w:val="left" w:pos="10065"/>
              </w:tabs>
              <w:rPr>
                <w:szCs w:val="28"/>
              </w:rPr>
            </w:pPr>
          </w:p>
        </w:tc>
        <w:tc>
          <w:tcPr>
            <w:tcW w:w="1563" w:type="dxa"/>
            <w:shd w:val="clear" w:color="auto" w:fill="auto"/>
          </w:tcPr>
          <w:p w:rsidR="00A50127" w:rsidRPr="00B11AB7" w:rsidRDefault="00A50127" w:rsidP="00A50127">
            <w:pPr>
              <w:tabs>
                <w:tab w:val="left" w:pos="10065"/>
              </w:tabs>
              <w:jc w:val="center"/>
              <w:rPr>
                <w:szCs w:val="28"/>
              </w:rPr>
            </w:pPr>
            <w:r w:rsidRPr="00B11AB7">
              <w:rPr>
                <w:szCs w:val="28"/>
              </w:rPr>
              <w:t>посещений</w:t>
            </w:r>
          </w:p>
          <w:p w:rsidR="00A50127" w:rsidRPr="00B11AB7" w:rsidRDefault="00A50127" w:rsidP="00A50127">
            <w:pPr>
              <w:tabs>
                <w:tab w:val="left" w:pos="10065"/>
              </w:tabs>
              <w:spacing w:line="240" w:lineRule="exact"/>
              <w:jc w:val="center"/>
              <w:rPr>
                <w:szCs w:val="28"/>
              </w:rPr>
            </w:pP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3,5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3,6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3,7</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3,8</w:t>
            </w:r>
          </w:p>
        </w:tc>
        <w:tc>
          <w:tcPr>
            <w:tcW w:w="947" w:type="dxa"/>
            <w:gridSpan w:val="2"/>
            <w:shd w:val="clear" w:color="auto" w:fill="auto"/>
          </w:tcPr>
          <w:p w:rsidR="00A50127" w:rsidRPr="00B11AB7" w:rsidRDefault="00A50127" w:rsidP="00A50127">
            <w:pPr>
              <w:tabs>
                <w:tab w:val="left" w:pos="10065"/>
              </w:tabs>
              <w:jc w:val="center"/>
              <w:rPr>
                <w:szCs w:val="28"/>
              </w:rPr>
            </w:pPr>
            <w:r>
              <w:rPr>
                <w:szCs w:val="28"/>
              </w:rPr>
              <w:t>4</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4,2</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4</w:t>
            </w:r>
            <w:r w:rsidRPr="00B11AB7">
              <w:rPr>
                <w:szCs w:val="28"/>
                <w:lang w:val="en-US"/>
              </w:rPr>
              <w:t>,</w:t>
            </w:r>
            <w:r w:rsidRPr="00B11AB7">
              <w:rPr>
                <w:szCs w:val="28"/>
              </w:rPr>
              <w:t>4</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4</w:t>
            </w:r>
            <w:r w:rsidRPr="00B11AB7">
              <w:rPr>
                <w:szCs w:val="28"/>
                <w:lang w:val="en-US"/>
              </w:rPr>
              <w:t>,</w:t>
            </w:r>
            <w:r w:rsidRPr="00B11AB7">
              <w:rPr>
                <w:szCs w:val="28"/>
              </w:rPr>
              <w:t>6</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"Участие России в международном культурном процессе"</w:t>
            </w:r>
          </w:p>
          <w:p w:rsidR="00A50127" w:rsidRPr="00B11AB7" w:rsidRDefault="00A50127" w:rsidP="00A50127">
            <w:pPr>
              <w:tabs>
                <w:tab w:val="left" w:pos="10065"/>
              </w:tabs>
              <w:spacing w:line="240" w:lineRule="exact"/>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16</w:t>
            </w:r>
            <w:r>
              <w:rPr>
                <w:szCs w:val="28"/>
              </w:rPr>
              <w:t>.</w:t>
            </w:r>
          </w:p>
        </w:tc>
        <w:tc>
          <w:tcPr>
            <w:tcW w:w="5203" w:type="dxa"/>
            <w:shd w:val="clear" w:color="auto" w:fill="auto"/>
          </w:tcPr>
          <w:p w:rsidR="00A50127" w:rsidRDefault="00A50127" w:rsidP="00A50127">
            <w:pPr>
              <w:tabs>
                <w:tab w:val="left" w:pos="10065"/>
              </w:tabs>
              <w:rPr>
                <w:szCs w:val="28"/>
              </w:rPr>
            </w:pPr>
            <w:r w:rsidRPr="00B11AB7">
              <w:rPr>
                <w:szCs w:val="28"/>
              </w:rPr>
              <w:t xml:space="preserve">Увеличение количества культурных акций, проведенных за рубежом </w:t>
            </w:r>
          </w:p>
          <w:p w:rsidR="00A50127" w:rsidRDefault="00A50127" w:rsidP="00A50127">
            <w:pPr>
              <w:tabs>
                <w:tab w:val="left" w:pos="10065"/>
              </w:tabs>
              <w:rPr>
                <w:szCs w:val="28"/>
              </w:rPr>
            </w:pPr>
            <w:r>
              <w:rPr>
                <w:szCs w:val="28"/>
              </w:rPr>
              <w:t>(</w:t>
            </w:r>
            <w:r w:rsidRPr="00B11AB7">
              <w:rPr>
                <w:szCs w:val="28"/>
              </w:rPr>
              <w:t>по сравнению с предыдущим годом</w:t>
            </w:r>
            <w:r>
              <w:rPr>
                <w:szCs w:val="28"/>
              </w:rPr>
              <w:t>)</w:t>
            </w:r>
          </w:p>
          <w:p w:rsidR="00A50127" w:rsidRPr="00B11AB7" w:rsidRDefault="00A50127" w:rsidP="00A50127">
            <w:pPr>
              <w:tabs>
                <w:tab w:val="left" w:pos="10065"/>
              </w:tabs>
              <w:spacing w:line="240" w:lineRule="exact"/>
              <w:rPr>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1,15</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1,16</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1,17</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1,18</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1,19</w:t>
            </w:r>
          </w:p>
        </w:tc>
        <w:tc>
          <w:tcPr>
            <w:tcW w:w="943" w:type="dxa"/>
            <w:gridSpan w:val="2"/>
            <w:shd w:val="clear" w:color="auto" w:fill="auto"/>
          </w:tcPr>
          <w:p w:rsidR="00A50127" w:rsidRPr="00B11AB7" w:rsidRDefault="00A50127" w:rsidP="00A50127">
            <w:pPr>
              <w:tabs>
                <w:tab w:val="left" w:pos="10065"/>
              </w:tabs>
              <w:jc w:val="center"/>
              <w:rPr>
                <w:szCs w:val="28"/>
              </w:rPr>
            </w:pPr>
            <w:r>
              <w:rPr>
                <w:szCs w:val="28"/>
              </w:rPr>
              <w:t>1,2</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1</w:t>
            </w:r>
            <w:r w:rsidRPr="00B11AB7">
              <w:rPr>
                <w:szCs w:val="28"/>
                <w:lang w:val="en-US"/>
              </w:rPr>
              <w:t>,</w:t>
            </w:r>
            <w:r w:rsidRPr="00B11AB7">
              <w:rPr>
                <w:szCs w:val="28"/>
              </w:rPr>
              <w:t>21</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1,22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15466" w:type="dxa"/>
            <w:gridSpan w:val="18"/>
            <w:shd w:val="clear" w:color="auto" w:fill="auto"/>
          </w:tcPr>
          <w:p w:rsidR="00A50127" w:rsidRDefault="00A50127" w:rsidP="00A50127">
            <w:pPr>
              <w:tabs>
                <w:tab w:val="left" w:pos="10065"/>
              </w:tabs>
              <w:jc w:val="center"/>
              <w:rPr>
                <w:szCs w:val="28"/>
              </w:rPr>
            </w:pPr>
            <w:r w:rsidRPr="00B11AB7">
              <w:rPr>
                <w:szCs w:val="28"/>
              </w:rPr>
              <w:t>Направление "Инвестиции в сферу культуры и развитие материально-технической базы"</w:t>
            </w:r>
          </w:p>
          <w:p w:rsidR="00A50127" w:rsidRPr="00B11AB7" w:rsidRDefault="00A50127" w:rsidP="00A50127">
            <w:pPr>
              <w:tabs>
                <w:tab w:val="left" w:pos="10065"/>
              </w:tabs>
              <w:spacing w:line="240" w:lineRule="exact"/>
              <w:jc w:val="center"/>
              <w:rPr>
                <w:szCs w:val="28"/>
              </w:rPr>
            </w:pP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17</w:t>
            </w:r>
            <w:r>
              <w:rPr>
                <w:szCs w:val="28"/>
              </w:rPr>
              <w:t>.</w:t>
            </w:r>
          </w:p>
        </w:tc>
        <w:tc>
          <w:tcPr>
            <w:tcW w:w="5203" w:type="dxa"/>
            <w:shd w:val="clear" w:color="auto" w:fill="auto"/>
          </w:tcPr>
          <w:p w:rsidR="00A50127" w:rsidRDefault="00A50127" w:rsidP="00A50127">
            <w:pPr>
              <w:tabs>
                <w:tab w:val="left" w:pos="10065"/>
              </w:tabs>
              <w:rPr>
                <w:bCs/>
                <w:spacing w:val="-1"/>
                <w:szCs w:val="28"/>
              </w:rPr>
            </w:pPr>
            <w:r w:rsidRPr="00B11AB7">
              <w:rPr>
                <w:bCs/>
                <w:spacing w:val="-1"/>
                <w:szCs w:val="28"/>
              </w:rPr>
              <w:t xml:space="preserve">Увеличение </w:t>
            </w:r>
            <w:r>
              <w:rPr>
                <w:bCs/>
                <w:spacing w:val="-1"/>
                <w:szCs w:val="28"/>
              </w:rPr>
              <w:t xml:space="preserve">численности </w:t>
            </w:r>
            <w:r w:rsidRPr="00B11AB7">
              <w:rPr>
                <w:bCs/>
                <w:spacing w:val="-1"/>
                <w:szCs w:val="28"/>
              </w:rPr>
              <w:t xml:space="preserve">участников культурно-досуговых мероприятий </w:t>
            </w:r>
            <w:r>
              <w:rPr>
                <w:bCs/>
                <w:spacing w:val="-1"/>
                <w:szCs w:val="28"/>
              </w:rPr>
              <w:t>(</w:t>
            </w:r>
            <w:r w:rsidRPr="00B11AB7">
              <w:rPr>
                <w:bCs/>
                <w:spacing w:val="-1"/>
                <w:szCs w:val="28"/>
              </w:rPr>
              <w:t>по сравнению с предыдущим годом</w:t>
            </w:r>
            <w:r>
              <w:rPr>
                <w:bCs/>
                <w:spacing w:val="-1"/>
                <w:szCs w:val="28"/>
              </w:rPr>
              <w:t>)</w:t>
            </w:r>
          </w:p>
          <w:p w:rsidR="00A50127" w:rsidRPr="00B11AB7" w:rsidRDefault="00A50127" w:rsidP="00A50127">
            <w:pPr>
              <w:tabs>
                <w:tab w:val="left" w:pos="10065"/>
              </w:tabs>
              <w:rPr>
                <w:bCs/>
                <w:spacing w:val="-1"/>
                <w:szCs w:val="28"/>
              </w:rPr>
            </w:pPr>
          </w:p>
        </w:tc>
        <w:tc>
          <w:tcPr>
            <w:tcW w:w="1563" w:type="dxa"/>
            <w:shd w:val="clear" w:color="auto" w:fill="auto"/>
          </w:tcPr>
          <w:p w:rsidR="00A50127" w:rsidRPr="00B11AB7" w:rsidRDefault="00A50127" w:rsidP="00A50127">
            <w:pPr>
              <w:tabs>
                <w:tab w:val="left" w:pos="10065"/>
              </w:tabs>
              <w:jc w:val="center"/>
              <w:rPr>
                <w:szCs w:val="28"/>
              </w:rPr>
            </w:pPr>
            <w:r>
              <w:rPr>
                <w:szCs w:val="28"/>
              </w:rPr>
              <w:t>процентов</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6,4</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6,5</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6,6</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6,7</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6,8</w:t>
            </w:r>
          </w:p>
        </w:tc>
        <w:tc>
          <w:tcPr>
            <w:tcW w:w="943" w:type="dxa"/>
            <w:gridSpan w:val="2"/>
            <w:shd w:val="clear" w:color="auto" w:fill="auto"/>
          </w:tcPr>
          <w:p w:rsidR="00A50127" w:rsidRPr="00B11AB7" w:rsidRDefault="00A50127" w:rsidP="00A50127">
            <w:pPr>
              <w:tabs>
                <w:tab w:val="left" w:pos="10065"/>
              </w:tabs>
              <w:jc w:val="center"/>
              <w:rPr>
                <w:szCs w:val="28"/>
              </w:rPr>
            </w:pPr>
            <w:r>
              <w:rPr>
                <w:szCs w:val="28"/>
              </w:rPr>
              <w:t>7</w:t>
            </w:r>
          </w:p>
        </w:tc>
        <w:tc>
          <w:tcPr>
            <w:tcW w:w="950" w:type="dxa"/>
            <w:gridSpan w:val="2"/>
            <w:shd w:val="clear" w:color="auto" w:fill="auto"/>
          </w:tcPr>
          <w:p w:rsidR="00A50127" w:rsidRPr="00B11AB7" w:rsidRDefault="00A50127" w:rsidP="00A50127">
            <w:pPr>
              <w:tabs>
                <w:tab w:val="left" w:pos="10065"/>
              </w:tabs>
              <w:jc w:val="center"/>
              <w:rPr>
                <w:szCs w:val="28"/>
              </w:rPr>
            </w:pPr>
            <w:r w:rsidRPr="00B11AB7">
              <w:rPr>
                <w:szCs w:val="28"/>
              </w:rPr>
              <w:t>7,1</w:t>
            </w:r>
          </w:p>
        </w:tc>
        <w:tc>
          <w:tcPr>
            <w:tcW w:w="940" w:type="dxa"/>
            <w:gridSpan w:val="2"/>
            <w:shd w:val="clear" w:color="auto" w:fill="auto"/>
          </w:tcPr>
          <w:p w:rsidR="00A50127" w:rsidRPr="00B11AB7" w:rsidRDefault="00A50127" w:rsidP="00A50127">
            <w:pPr>
              <w:tabs>
                <w:tab w:val="left" w:pos="10065"/>
              </w:tabs>
              <w:jc w:val="center"/>
              <w:rPr>
                <w:szCs w:val="28"/>
              </w:rPr>
            </w:pPr>
            <w:r w:rsidRPr="00B11AB7">
              <w:rPr>
                <w:szCs w:val="28"/>
              </w:rPr>
              <w:t>7,2</w:t>
            </w:r>
          </w:p>
        </w:tc>
      </w:tr>
      <w:tr w:rsidR="00A50127" w:rsidRPr="00B11AB7" w:rsidTr="00A50127">
        <w:tblPrEx>
          <w:tblBorders>
            <w:top w:val="none" w:sz="0" w:space="0" w:color="auto"/>
            <w:bottom w:val="none" w:sz="0" w:space="0" w:color="auto"/>
            <w:insideH w:val="none" w:sz="0" w:space="0" w:color="auto"/>
            <w:insideV w:val="none" w:sz="0" w:space="0" w:color="auto"/>
          </w:tblBorders>
        </w:tblPrEx>
        <w:trPr>
          <w:cantSplit/>
        </w:trPr>
        <w:tc>
          <w:tcPr>
            <w:tcW w:w="578" w:type="dxa"/>
            <w:shd w:val="clear" w:color="auto" w:fill="auto"/>
          </w:tcPr>
          <w:p w:rsidR="00A50127" w:rsidRPr="00B11AB7" w:rsidRDefault="00A50127" w:rsidP="00A50127">
            <w:pPr>
              <w:tabs>
                <w:tab w:val="left" w:pos="10065"/>
              </w:tabs>
              <w:rPr>
                <w:szCs w:val="28"/>
              </w:rPr>
            </w:pPr>
            <w:r w:rsidRPr="00B11AB7">
              <w:rPr>
                <w:szCs w:val="28"/>
              </w:rPr>
              <w:t>18</w:t>
            </w:r>
            <w:r>
              <w:rPr>
                <w:szCs w:val="28"/>
              </w:rPr>
              <w:t>.</w:t>
            </w:r>
          </w:p>
        </w:tc>
        <w:tc>
          <w:tcPr>
            <w:tcW w:w="5203" w:type="dxa"/>
            <w:shd w:val="clear" w:color="auto" w:fill="auto"/>
          </w:tcPr>
          <w:p w:rsidR="00A50127" w:rsidRPr="00B11AB7" w:rsidRDefault="00A50127" w:rsidP="00A50127">
            <w:pPr>
              <w:tabs>
                <w:tab w:val="left" w:pos="10065"/>
              </w:tabs>
              <w:rPr>
                <w:szCs w:val="28"/>
              </w:rPr>
            </w:pPr>
            <w:r w:rsidRPr="00B11AB7">
              <w:rPr>
                <w:szCs w:val="28"/>
              </w:rPr>
              <w:t>Выпуск книжных изданий для инвалидов по зрению</w:t>
            </w:r>
          </w:p>
        </w:tc>
        <w:tc>
          <w:tcPr>
            <w:tcW w:w="1563" w:type="dxa"/>
            <w:shd w:val="clear" w:color="auto" w:fill="auto"/>
          </w:tcPr>
          <w:p w:rsidR="00A50127" w:rsidRPr="00B11AB7" w:rsidRDefault="00A50127" w:rsidP="00A50127">
            <w:pPr>
              <w:tabs>
                <w:tab w:val="left" w:pos="10065"/>
              </w:tabs>
              <w:jc w:val="center"/>
              <w:rPr>
                <w:szCs w:val="28"/>
              </w:rPr>
            </w:pPr>
            <w:r w:rsidRPr="00B11AB7">
              <w:rPr>
                <w:szCs w:val="28"/>
              </w:rPr>
              <w:t>названий</w:t>
            </w:r>
          </w:p>
        </w:tc>
        <w:tc>
          <w:tcPr>
            <w:tcW w:w="1418" w:type="dxa"/>
            <w:shd w:val="clear" w:color="auto" w:fill="auto"/>
          </w:tcPr>
          <w:p w:rsidR="00A50127" w:rsidRPr="00B11AB7" w:rsidRDefault="00A50127" w:rsidP="00A50127">
            <w:pPr>
              <w:tabs>
                <w:tab w:val="left" w:pos="10065"/>
              </w:tabs>
              <w:jc w:val="center"/>
              <w:rPr>
                <w:szCs w:val="28"/>
              </w:rPr>
            </w:pPr>
            <w:r w:rsidRPr="00B11AB7">
              <w:rPr>
                <w:szCs w:val="28"/>
              </w:rPr>
              <w:t>61</w:t>
            </w:r>
          </w:p>
        </w:tc>
        <w:tc>
          <w:tcPr>
            <w:tcW w:w="1036"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1"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7"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43" w:type="dxa"/>
            <w:gridSpan w:val="2"/>
            <w:shd w:val="clear" w:color="auto" w:fill="auto"/>
          </w:tcPr>
          <w:p w:rsidR="00A50127" w:rsidRPr="00B11AB7" w:rsidRDefault="00A50127" w:rsidP="00A50127">
            <w:pPr>
              <w:tabs>
                <w:tab w:val="left" w:pos="10065"/>
              </w:tabs>
              <w:jc w:val="center"/>
              <w:rPr>
                <w:szCs w:val="28"/>
              </w:rPr>
            </w:pPr>
            <w:r w:rsidRPr="00B11AB7">
              <w:rPr>
                <w:szCs w:val="28"/>
              </w:rPr>
              <w:t>61</w:t>
            </w:r>
          </w:p>
        </w:tc>
        <w:tc>
          <w:tcPr>
            <w:tcW w:w="950" w:type="dxa"/>
            <w:gridSpan w:val="2"/>
            <w:shd w:val="clear" w:color="auto" w:fill="auto"/>
          </w:tcPr>
          <w:p w:rsidR="00A50127" w:rsidRPr="00B11AB7" w:rsidRDefault="00A50127" w:rsidP="00A50127">
            <w:pPr>
              <w:tabs>
                <w:tab w:val="left" w:pos="10065"/>
              </w:tabs>
              <w:jc w:val="center"/>
              <w:rPr>
                <w:szCs w:val="28"/>
                <w:lang w:val="en-US"/>
              </w:rPr>
            </w:pPr>
            <w:r w:rsidRPr="00B11AB7">
              <w:rPr>
                <w:szCs w:val="28"/>
              </w:rPr>
              <w:t>6</w:t>
            </w:r>
            <w:r w:rsidRPr="00B11AB7">
              <w:rPr>
                <w:szCs w:val="28"/>
                <w:lang w:val="en-US"/>
              </w:rPr>
              <w:t>1</w:t>
            </w:r>
          </w:p>
        </w:tc>
        <w:tc>
          <w:tcPr>
            <w:tcW w:w="940" w:type="dxa"/>
            <w:gridSpan w:val="2"/>
            <w:shd w:val="clear" w:color="auto" w:fill="auto"/>
          </w:tcPr>
          <w:p w:rsidR="00A50127" w:rsidRPr="00B11AB7" w:rsidRDefault="00A50127" w:rsidP="00A50127">
            <w:pPr>
              <w:tabs>
                <w:tab w:val="left" w:pos="10065"/>
              </w:tabs>
              <w:jc w:val="center"/>
              <w:rPr>
                <w:szCs w:val="28"/>
                <w:lang w:val="en-US"/>
              </w:rPr>
            </w:pPr>
            <w:r w:rsidRPr="00B11AB7">
              <w:rPr>
                <w:szCs w:val="28"/>
              </w:rPr>
              <w:t>6</w:t>
            </w:r>
            <w:r w:rsidRPr="00B11AB7">
              <w:rPr>
                <w:szCs w:val="28"/>
                <w:lang w:val="en-US"/>
              </w:rPr>
              <w:t>1</w:t>
            </w:r>
          </w:p>
        </w:tc>
      </w:tr>
    </w:tbl>
    <w:p w:rsidR="00A50127" w:rsidRDefault="00A50127" w:rsidP="00A50127">
      <w:pPr>
        <w:spacing w:line="360" w:lineRule="atLeast"/>
        <w:jc w:val="both"/>
      </w:pPr>
    </w:p>
    <w:p w:rsidR="00A50127" w:rsidRPr="00085D60" w:rsidRDefault="00A50127" w:rsidP="00A50127">
      <w:pPr>
        <w:spacing w:line="360" w:lineRule="atLeast"/>
        <w:jc w:val="both"/>
      </w:pPr>
    </w:p>
    <w:p w:rsidR="00A50127" w:rsidRPr="00F7367F" w:rsidRDefault="00A50127" w:rsidP="00A50127">
      <w:pPr>
        <w:jc w:val="center"/>
        <w:rPr>
          <w:szCs w:val="28"/>
        </w:rPr>
      </w:pPr>
      <w:r w:rsidRPr="00F7367F">
        <w:rPr>
          <w:szCs w:val="28"/>
        </w:rPr>
        <w:t>______________</w:t>
      </w:r>
    </w:p>
    <w:p w:rsidR="00A50127" w:rsidRPr="00F7367F" w:rsidRDefault="00A50127" w:rsidP="00A50127">
      <w:pPr>
        <w:tabs>
          <w:tab w:val="left" w:pos="10065"/>
        </w:tabs>
        <w:rPr>
          <w:szCs w:val="28"/>
        </w:rPr>
      </w:pPr>
    </w:p>
    <w:p w:rsidR="00A50127" w:rsidRDefault="00A50127" w:rsidP="00A50127">
      <w:pPr>
        <w:tabs>
          <w:tab w:val="center" w:pos="1758"/>
          <w:tab w:val="right" w:pos="9072"/>
        </w:tabs>
        <w:spacing w:line="240" w:lineRule="atLeast"/>
        <w:jc w:val="both"/>
        <w:rPr>
          <w:szCs w:val="28"/>
          <w:lang w:val="en-US"/>
        </w:rPr>
        <w:sectPr w:rsidR="00A50127" w:rsidSect="00A50127">
          <w:headerReference w:type="default" r:id="rId10"/>
          <w:footerReference w:type="default" r:id="rId11"/>
          <w:headerReference w:type="first" r:id="rId12"/>
          <w:footerReference w:type="first" r:id="rId13"/>
          <w:pgSz w:w="16840" w:h="11907" w:orient="landscape" w:code="9"/>
          <w:pgMar w:top="567" w:right="567" w:bottom="567" w:left="851" w:header="720" w:footer="720" w:gutter="0"/>
          <w:paperSrc w:first="15" w:other="15"/>
          <w:pgNumType w:start="1"/>
          <w:cols w:space="720"/>
          <w:titlePg/>
          <w:docGrid w:linePitch="381"/>
        </w:sectPr>
      </w:pPr>
    </w:p>
    <w:p w:rsidR="00A50127" w:rsidRPr="006E50B8" w:rsidRDefault="00A50127" w:rsidP="00A50127">
      <w:pPr>
        <w:pStyle w:val="ConsPlusNormal"/>
        <w:widowControl/>
        <w:ind w:left="4962" w:firstLine="0"/>
        <w:jc w:val="center"/>
        <w:outlineLvl w:val="1"/>
        <w:rPr>
          <w:rFonts w:ascii="Times New Roman" w:hAnsi="Times New Roman" w:cs="Times New Roman"/>
          <w:sz w:val="28"/>
          <w:szCs w:val="28"/>
        </w:rPr>
      </w:pPr>
    </w:p>
    <w:p w:rsidR="00A50127" w:rsidRPr="006E50B8" w:rsidRDefault="00A50127" w:rsidP="00A50127">
      <w:pPr>
        <w:pStyle w:val="ConsPlusNormal"/>
        <w:widowControl/>
        <w:ind w:left="4510" w:firstLine="0"/>
        <w:jc w:val="center"/>
        <w:outlineLvl w:val="1"/>
        <w:rPr>
          <w:rFonts w:ascii="Times New Roman" w:hAnsi="Times New Roman" w:cs="Times New Roman"/>
          <w:sz w:val="28"/>
          <w:szCs w:val="28"/>
        </w:rPr>
      </w:pPr>
      <w:r w:rsidRPr="006E50B8">
        <w:rPr>
          <w:rFonts w:ascii="Times New Roman" w:hAnsi="Times New Roman" w:cs="Times New Roman"/>
          <w:sz w:val="28"/>
          <w:szCs w:val="28"/>
        </w:rPr>
        <w:t>ПРИЛОЖЕНИЕ № 2</w:t>
      </w:r>
    </w:p>
    <w:p w:rsidR="00A50127" w:rsidRPr="006E50B8" w:rsidRDefault="00A50127" w:rsidP="00A50127">
      <w:pPr>
        <w:pStyle w:val="ConsPlusNormal"/>
        <w:widowControl/>
        <w:spacing w:line="120" w:lineRule="exact"/>
        <w:ind w:left="4510" w:firstLine="0"/>
        <w:jc w:val="center"/>
        <w:outlineLvl w:val="1"/>
        <w:rPr>
          <w:rFonts w:ascii="Times New Roman" w:hAnsi="Times New Roman" w:cs="Times New Roman"/>
          <w:sz w:val="28"/>
          <w:szCs w:val="28"/>
        </w:rPr>
      </w:pPr>
    </w:p>
    <w:p w:rsidR="00A50127" w:rsidRPr="006E50B8" w:rsidRDefault="00A50127" w:rsidP="00A50127">
      <w:pPr>
        <w:pStyle w:val="ConsPlusNormal"/>
        <w:widowControl/>
        <w:ind w:left="4510" w:firstLine="0"/>
        <w:jc w:val="center"/>
        <w:outlineLvl w:val="1"/>
        <w:rPr>
          <w:rFonts w:ascii="Times New Roman" w:hAnsi="Times New Roman" w:cs="Times New Roman"/>
          <w:sz w:val="28"/>
          <w:szCs w:val="28"/>
        </w:rPr>
      </w:pPr>
      <w:r w:rsidRPr="006E50B8">
        <w:rPr>
          <w:rFonts w:ascii="Times New Roman" w:hAnsi="Times New Roman" w:cs="Times New Roman"/>
          <w:sz w:val="28"/>
          <w:szCs w:val="28"/>
        </w:rPr>
        <w:t xml:space="preserve">к </w:t>
      </w:r>
      <w:r>
        <w:rPr>
          <w:rFonts w:ascii="Times New Roman" w:hAnsi="Times New Roman" w:cs="Times New Roman"/>
          <w:sz w:val="28"/>
          <w:szCs w:val="28"/>
        </w:rPr>
        <w:t>ф</w:t>
      </w:r>
      <w:r w:rsidRPr="006E50B8">
        <w:rPr>
          <w:rFonts w:ascii="Times New Roman" w:hAnsi="Times New Roman" w:cs="Times New Roman"/>
          <w:sz w:val="28"/>
          <w:szCs w:val="28"/>
        </w:rPr>
        <w:t>едеральной целевой программе</w:t>
      </w:r>
    </w:p>
    <w:p w:rsidR="00A50127" w:rsidRPr="006E50B8" w:rsidRDefault="00A50127" w:rsidP="00A50127">
      <w:pPr>
        <w:pStyle w:val="ConsPlusNormal"/>
        <w:widowControl/>
        <w:ind w:left="4510" w:firstLine="0"/>
        <w:jc w:val="center"/>
        <w:outlineLvl w:val="2"/>
        <w:rPr>
          <w:rFonts w:ascii="Times New Roman" w:hAnsi="Times New Roman" w:cs="Times New Roman"/>
          <w:sz w:val="28"/>
          <w:szCs w:val="28"/>
        </w:rPr>
      </w:pPr>
      <w:r>
        <w:rPr>
          <w:rFonts w:ascii="Times New Roman" w:hAnsi="Times New Roman" w:cs="Times New Roman"/>
          <w:sz w:val="28"/>
          <w:szCs w:val="28"/>
        </w:rPr>
        <w:t>"</w:t>
      </w:r>
      <w:r w:rsidRPr="006E50B8">
        <w:rPr>
          <w:rFonts w:ascii="Times New Roman" w:hAnsi="Times New Roman" w:cs="Times New Roman"/>
          <w:sz w:val="28"/>
          <w:szCs w:val="28"/>
        </w:rPr>
        <w:t>Культура России (2012</w:t>
      </w:r>
      <w:r>
        <w:rPr>
          <w:rFonts w:ascii="Times New Roman" w:hAnsi="Times New Roman" w:cs="Times New Roman"/>
          <w:sz w:val="28"/>
          <w:szCs w:val="28"/>
        </w:rPr>
        <w:t> </w:t>
      </w:r>
      <w:r w:rsidRPr="006E50B8">
        <w:rPr>
          <w:rFonts w:ascii="Times New Roman" w:hAnsi="Times New Roman" w:cs="Times New Roman"/>
          <w:sz w:val="28"/>
          <w:szCs w:val="28"/>
        </w:rPr>
        <w:t>-</w:t>
      </w:r>
      <w:r>
        <w:rPr>
          <w:rFonts w:ascii="Times New Roman" w:hAnsi="Times New Roman" w:cs="Times New Roman"/>
          <w:sz w:val="28"/>
          <w:szCs w:val="28"/>
        </w:rPr>
        <w:t> </w:t>
      </w:r>
      <w:r w:rsidRPr="006E50B8">
        <w:rPr>
          <w:rFonts w:ascii="Times New Roman" w:hAnsi="Times New Roman" w:cs="Times New Roman"/>
          <w:sz w:val="28"/>
          <w:szCs w:val="28"/>
        </w:rPr>
        <w:t>2018 годы)</w:t>
      </w:r>
      <w:r>
        <w:rPr>
          <w:rFonts w:ascii="Times New Roman" w:hAnsi="Times New Roman" w:cs="Times New Roman"/>
          <w:sz w:val="28"/>
          <w:szCs w:val="28"/>
        </w:rPr>
        <w:t>"</w:t>
      </w:r>
    </w:p>
    <w:p w:rsidR="00A50127" w:rsidRPr="006E50B8"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Pr="006E50B8"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Pr="006E50B8" w:rsidRDefault="00A50127" w:rsidP="00A50127">
      <w:pPr>
        <w:pStyle w:val="ConsPlusNormal"/>
        <w:widowControl/>
        <w:spacing w:line="240" w:lineRule="exact"/>
        <w:ind w:firstLine="0"/>
        <w:jc w:val="center"/>
        <w:outlineLvl w:val="1"/>
        <w:rPr>
          <w:rFonts w:ascii="Times New Roman" w:hAnsi="Times New Roman" w:cs="Times New Roman"/>
          <w:sz w:val="28"/>
          <w:szCs w:val="28"/>
        </w:rPr>
      </w:pPr>
    </w:p>
    <w:p w:rsidR="00A50127" w:rsidRPr="006E50B8" w:rsidRDefault="00A50127" w:rsidP="00A50127">
      <w:pPr>
        <w:pStyle w:val="ConsPlusNormal"/>
        <w:widowControl/>
        <w:ind w:firstLine="0"/>
        <w:jc w:val="center"/>
        <w:outlineLvl w:val="1"/>
        <w:rPr>
          <w:rFonts w:ascii="Times New Roman" w:hAnsi="Times New Roman" w:cs="Times New Roman"/>
          <w:b/>
          <w:sz w:val="28"/>
          <w:szCs w:val="28"/>
        </w:rPr>
      </w:pPr>
      <w:r w:rsidRPr="006E50B8">
        <w:rPr>
          <w:rFonts w:ascii="Times New Roman" w:hAnsi="Times New Roman" w:cs="Times New Roman"/>
          <w:b/>
          <w:sz w:val="28"/>
          <w:szCs w:val="28"/>
        </w:rPr>
        <w:t>М Е Т О Д И К А</w:t>
      </w:r>
    </w:p>
    <w:p w:rsidR="00A50127" w:rsidRPr="006E50B8" w:rsidRDefault="00A50127" w:rsidP="00A50127">
      <w:pPr>
        <w:pStyle w:val="ConsPlusNormal"/>
        <w:widowControl/>
        <w:spacing w:line="120" w:lineRule="exact"/>
        <w:ind w:firstLine="0"/>
        <w:jc w:val="center"/>
        <w:outlineLvl w:val="1"/>
        <w:rPr>
          <w:rFonts w:ascii="Times New Roman" w:hAnsi="Times New Roman" w:cs="Times New Roman"/>
          <w:b/>
          <w:sz w:val="28"/>
          <w:szCs w:val="28"/>
        </w:rPr>
      </w:pPr>
    </w:p>
    <w:p w:rsidR="00A50127" w:rsidRPr="006E50B8" w:rsidRDefault="00A50127" w:rsidP="00A50127">
      <w:pPr>
        <w:pStyle w:val="ConsPlusNormal"/>
        <w:widowControl/>
        <w:spacing w:line="240" w:lineRule="atLeast"/>
        <w:ind w:firstLine="0"/>
        <w:jc w:val="center"/>
        <w:outlineLvl w:val="1"/>
        <w:rPr>
          <w:rFonts w:ascii="Times New Roman" w:hAnsi="Times New Roman" w:cs="Times New Roman"/>
          <w:b/>
          <w:sz w:val="28"/>
          <w:szCs w:val="28"/>
        </w:rPr>
      </w:pPr>
      <w:r>
        <w:rPr>
          <w:rFonts w:ascii="Times New Roman" w:hAnsi="Times New Roman"/>
          <w:b/>
          <w:sz w:val="28"/>
          <w:szCs w:val="28"/>
        </w:rPr>
        <w:t>расчета целевых индикаторов и показателей федеральной целевой программы "Культура России (2012 - 2018 годы)"</w:t>
      </w:r>
    </w:p>
    <w:p w:rsidR="00A50127" w:rsidRPr="006E50B8" w:rsidRDefault="00A50127" w:rsidP="00A50127">
      <w:pPr>
        <w:pStyle w:val="ConsPlusNormal"/>
        <w:widowControl/>
        <w:ind w:firstLine="540"/>
        <w:jc w:val="both"/>
        <w:outlineLvl w:val="1"/>
        <w:rPr>
          <w:rFonts w:ascii="Times New Roman" w:hAnsi="Times New Roman" w:cs="Times New Roman"/>
          <w:sz w:val="28"/>
          <w:szCs w:val="28"/>
        </w:rPr>
      </w:pPr>
    </w:p>
    <w:p w:rsidR="00A50127" w:rsidRPr="006E50B8" w:rsidRDefault="00A50127" w:rsidP="00A50127">
      <w:pPr>
        <w:pStyle w:val="ConsPlusNormal"/>
        <w:widowControl/>
        <w:ind w:firstLine="540"/>
        <w:jc w:val="both"/>
        <w:outlineLvl w:val="1"/>
        <w:rPr>
          <w:rFonts w:ascii="Times New Roman" w:hAnsi="Times New Roman" w:cs="Times New Roman"/>
          <w:sz w:val="28"/>
          <w:szCs w:val="28"/>
        </w:rPr>
      </w:pPr>
    </w:p>
    <w:p w:rsidR="00A50127" w:rsidRPr="00692D9D" w:rsidRDefault="00A50127" w:rsidP="00A50127">
      <w:pPr>
        <w:pStyle w:val="ConsPlusNormal"/>
        <w:widowControl/>
        <w:spacing w:line="36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1. </w:t>
      </w:r>
      <w:r w:rsidRPr="00692D9D">
        <w:rPr>
          <w:rFonts w:ascii="Times New Roman" w:hAnsi="Times New Roman" w:cs="Times New Roman"/>
          <w:sz w:val="28"/>
          <w:szCs w:val="28"/>
        </w:rPr>
        <w:t xml:space="preserve">Целевые индикаторы и показатели эффективности реализации </w:t>
      </w:r>
      <w:r>
        <w:rPr>
          <w:rFonts w:ascii="Times New Roman" w:hAnsi="Times New Roman" w:cs="Times New Roman"/>
          <w:sz w:val="28"/>
          <w:szCs w:val="28"/>
        </w:rPr>
        <w:t>ф</w:t>
      </w:r>
      <w:r w:rsidRPr="00692D9D">
        <w:rPr>
          <w:rFonts w:ascii="Times New Roman" w:hAnsi="Times New Roman" w:cs="Times New Roman"/>
          <w:sz w:val="28"/>
          <w:szCs w:val="28"/>
        </w:rPr>
        <w:t>едеральн</w:t>
      </w:r>
      <w:r>
        <w:rPr>
          <w:rFonts w:ascii="Times New Roman" w:hAnsi="Times New Roman" w:cs="Times New Roman"/>
          <w:sz w:val="28"/>
          <w:szCs w:val="28"/>
        </w:rPr>
        <w:t>ой</w:t>
      </w:r>
      <w:r w:rsidRPr="00692D9D">
        <w:rPr>
          <w:rFonts w:ascii="Times New Roman" w:hAnsi="Times New Roman" w:cs="Times New Roman"/>
          <w:sz w:val="28"/>
          <w:szCs w:val="28"/>
        </w:rPr>
        <w:t xml:space="preserve"> целев</w:t>
      </w:r>
      <w:r>
        <w:rPr>
          <w:rFonts w:ascii="Times New Roman" w:hAnsi="Times New Roman" w:cs="Times New Roman"/>
          <w:sz w:val="28"/>
          <w:szCs w:val="28"/>
        </w:rPr>
        <w:t>ой</w:t>
      </w:r>
      <w:r w:rsidRPr="00692D9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692D9D">
        <w:rPr>
          <w:rFonts w:ascii="Times New Roman" w:hAnsi="Times New Roman" w:cs="Times New Roman"/>
          <w:sz w:val="28"/>
          <w:szCs w:val="28"/>
        </w:rPr>
        <w:t xml:space="preserve"> </w:t>
      </w:r>
      <w:r>
        <w:rPr>
          <w:rFonts w:ascii="Times New Roman" w:hAnsi="Times New Roman" w:cs="Times New Roman"/>
          <w:sz w:val="28"/>
          <w:szCs w:val="28"/>
        </w:rPr>
        <w:t>"</w:t>
      </w:r>
      <w:r w:rsidRPr="00692D9D">
        <w:rPr>
          <w:rFonts w:ascii="Times New Roman" w:hAnsi="Times New Roman" w:cs="Times New Roman"/>
          <w:sz w:val="28"/>
          <w:szCs w:val="28"/>
        </w:rPr>
        <w:t>Культура России (2012</w:t>
      </w:r>
      <w:r>
        <w:rPr>
          <w:rFonts w:ascii="Times New Roman" w:hAnsi="Times New Roman" w:cs="Times New Roman"/>
          <w:sz w:val="28"/>
          <w:szCs w:val="28"/>
        </w:rPr>
        <w:t xml:space="preserve"> - </w:t>
      </w:r>
      <w:r w:rsidRPr="00692D9D">
        <w:rPr>
          <w:rFonts w:ascii="Times New Roman" w:hAnsi="Times New Roman" w:cs="Times New Roman"/>
          <w:sz w:val="28"/>
          <w:szCs w:val="28"/>
        </w:rPr>
        <w:t>2018</w:t>
      </w:r>
      <w:r>
        <w:rPr>
          <w:rFonts w:ascii="Times New Roman" w:hAnsi="Times New Roman" w:cs="Times New Roman"/>
          <w:sz w:val="28"/>
          <w:szCs w:val="28"/>
        </w:rPr>
        <w:t> </w:t>
      </w:r>
      <w:r w:rsidRPr="00692D9D">
        <w:rPr>
          <w:rFonts w:ascii="Times New Roman" w:hAnsi="Times New Roman" w:cs="Times New Roman"/>
          <w:sz w:val="28"/>
          <w:szCs w:val="28"/>
        </w:rPr>
        <w:t>годы)</w:t>
      </w:r>
      <w:r>
        <w:rPr>
          <w:rFonts w:ascii="Times New Roman" w:hAnsi="Times New Roman" w:cs="Times New Roman"/>
          <w:sz w:val="28"/>
          <w:szCs w:val="28"/>
        </w:rPr>
        <w:t>"</w:t>
      </w:r>
      <w:r w:rsidRPr="00692D9D">
        <w:rPr>
          <w:rFonts w:ascii="Times New Roman" w:hAnsi="Times New Roman" w:cs="Times New Roman"/>
          <w:sz w:val="28"/>
          <w:szCs w:val="28"/>
        </w:rPr>
        <w:t xml:space="preserve"> (далее - Программа)</w:t>
      </w:r>
      <w:r>
        <w:rPr>
          <w:rFonts w:ascii="Times New Roman" w:hAnsi="Times New Roman" w:cs="Times New Roman"/>
          <w:sz w:val="28"/>
          <w:szCs w:val="28"/>
        </w:rPr>
        <w:t xml:space="preserve"> </w:t>
      </w:r>
      <w:r w:rsidRPr="00692D9D">
        <w:rPr>
          <w:rFonts w:ascii="Times New Roman" w:hAnsi="Times New Roman" w:cs="Times New Roman"/>
          <w:sz w:val="28"/>
          <w:szCs w:val="28"/>
        </w:rPr>
        <w:t>должны обеспечивать ежегодн</w:t>
      </w:r>
      <w:r>
        <w:rPr>
          <w:rFonts w:ascii="Times New Roman" w:hAnsi="Times New Roman" w:cs="Times New Roman"/>
          <w:sz w:val="28"/>
          <w:szCs w:val="28"/>
        </w:rPr>
        <w:t>ую</w:t>
      </w:r>
      <w:r w:rsidRPr="00692D9D">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92D9D">
        <w:rPr>
          <w:rFonts w:ascii="Times New Roman" w:hAnsi="Times New Roman" w:cs="Times New Roman"/>
          <w:sz w:val="28"/>
          <w:szCs w:val="28"/>
        </w:rPr>
        <w:t>поквартальн</w:t>
      </w:r>
      <w:r>
        <w:rPr>
          <w:rFonts w:ascii="Times New Roman" w:hAnsi="Times New Roman" w:cs="Times New Roman"/>
          <w:sz w:val="28"/>
          <w:szCs w:val="28"/>
        </w:rPr>
        <w:t>ую оценку</w:t>
      </w:r>
      <w:r w:rsidRPr="00692D9D">
        <w:rPr>
          <w:rFonts w:ascii="Times New Roman" w:hAnsi="Times New Roman" w:cs="Times New Roman"/>
          <w:sz w:val="28"/>
          <w:szCs w:val="28"/>
        </w:rPr>
        <w:t xml:space="preserve"> </w:t>
      </w:r>
      <w:r>
        <w:rPr>
          <w:rFonts w:ascii="Times New Roman" w:hAnsi="Times New Roman" w:cs="Times New Roman"/>
          <w:sz w:val="28"/>
          <w:szCs w:val="28"/>
        </w:rPr>
        <w:t>выполнения</w:t>
      </w:r>
      <w:r w:rsidRPr="00692D9D">
        <w:rPr>
          <w:rFonts w:ascii="Times New Roman" w:hAnsi="Times New Roman" w:cs="Times New Roman"/>
          <w:sz w:val="28"/>
          <w:szCs w:val="28"/>
        </w:rPr>
        <w:t xml:space="preserve"> Программы с целью принятия при необходимости своевременных управленческих решений по </w:t>
      </w:r>
      <w:r>
        <w:rPr>
          <w:rFonts w:ascii="Times New Roman" w:hAnsi="Times New Roman" w:cs="Times New Roman"/>
          <w:sz w:val="28"/>
          <w:szCs w:val="28"/>
        </w:rPr>
        <w:t xml:space="preserve">ее </w:t>
      </w:r>
      <w:r w:rsidRPr="00692D9D">
        <w:rPr>
          <w:rFonts w:ascii="Times New Roman" w:hAnsi="Times New Roman" w:cs="Times New Roman"/>
          <w:sz w:val="28"/>
          <w:szCs w:val="28"/>
        </w:rPr>
        <w:t>корректировке.</w:t>
      </w:r>
    </w:p>
    <w:p w:rsidR="00A50127" w:rsidRDefault="00A50127" w:rsidP="00A50127">
      <w:pPr>
        <w:pStyle w:val="ConsPlusNormal"/>
        <w:widowControl/>
        <w:spacing w:line="36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Для определения </w:t>
      </w:r>
      <w:r w:rsidRPr="00692D9D">
        <w:rPr>
          <w:rFonts w:ascii="Times New Roman" w:hAnsi="Times New Roman" w:cs="Times New Roman"/>
          <w:sz w:val="28"/>
          <w:szCs w:val="28"/>
        </w:rPr>
        <w:t>базовых значений</w:t>
      </w:r>
      <w:r>
        <w:rPr>
          <w:rFonts w:ascii="Times New Roman" w:hAnsi="Times New Roman" w:cs="Times New Roman"/>
          <w:sz w:val="28"/>
          <w:szCs w:val="28"/>
        </w:rPr>
        <w:t xml:space="preserve"> целевых </w:t>
      </w:r>
      <w:r w:rsidRPr="00692D9D">
        <w:rPr>
          <w:rFonts w:ascii="Times New Roman" w:hAnsi="Times New Roman" w:cs="Times New Roman"/>
          <w:sz w:val="28"/>
          <w:szCs w:val="28"/>
        </w:rPr>
        <w:t>индикаторов и показателей был</w:t>
      </w:r>
      <w:r>
        <w:rPr>
          <w:rFonts w:ascii="Times New Roman" w:hAnsi="Times New Roman" w:cs="Times New Roman"/>
          <w:sz w:val="28"/>
          <w:szCs w:val="28"/>
        </w:rPr>
        <w:t>и использованы</w:t>
      </w:r>
      <w:r w:rsidRPr="00692D9D">
        <w:rPr>
          <w:rFonts w:ascii="Times New Roman" w:hAnsi="Times New Roman" w:cs="Times New Roman"/>
          <w:sz w:val="28"/>
          <w:szCs w:val="28"/>
        </w:rPr>
        <w:t xml:space="preserve"> данные Федеральной службы государственной ста</w:t>
      </w:r>
      <w:r>
        <w:rPr>
          <w:rFonts w:ascii="Times New Roman" w:hAnsi="Times New Roman" w:cs="Times New Roman"/>
          <w:sz w:val="28"/>
          <w:szCs w:val="28"/>
        </w:rPr>
        <w:t>тистики, результаты реализации ф</w:t>
      </w:r>
      <w:r w:rsidRPr="00692D9D">
        <w:rPr>
          <w:rFonts w:ascii="Times New Roman" w:hAnsi="Times New Roman" w:cs="Times New Roman"/>
          <w:sz w:val="28"/>
          <w:szCs w:val="28"/>
        </w:rPr>
        <w:t xml:space="preserve">едеральной целевой программы </w:t>
      </w:r>
      <w:r>
        <w:rPr>
          <w:rFonts w:ascii="Times New Roman" w:hAnsi="Times New Roman" w:cs="Times New Roman"/>
          <w:sz w:val="28"/>
          <w:szCs w:val="28"/>
        </w:rPr>
        <w:t>"</w:t>
      </w:r>
      <w:r w:rsidRPr="00692D9D">
        <w:rPr>
          <w:rFonts w:ascii="Times New Roman" w:hAnsi="Times New Roman" w:cs="Times New Roman"/>
          <w:sz w:val="28"/>
          <w:szCs w:val="28"/>
        </w:rPr>
        <w:t>Культура России (2006</w:t>
      </w:r>
      <w:r>
        <w:rPr>
          <w:rFonts w:ascii="Times New Roman" w:hAnsi="Times New Roman" w:cs="Times New Roman"/>
          <w:sz w:val="28"/>
          <w:szCs w:val="28"/>
        </w:rPr>
        <w:t> </w:t>
      </w:r>
      <w:r w:rsidRPr="00692D9D">
        <w:rPr>
          <w:rFonts w:ascii="Times New Roman" w:hAnsi="Times New Roman" w:cs="Times New Roman"/>
          <w:sz w:val="28"/>
          <w:szCs w:val="28"/>
        </w:rPr>
        <w:t>-</w:t>
      </w:r>
      <w:r>
        <w:rPr>
          <w:rFonts w:ascii="Times New Roman" w:hAnsi="Times New Roman" w:cs="Times New Roman"/>
          <w:sz w:val="28"/>
          <w:szCs w:val="28"/>
        </w:rPr>
        <w:t> </w:t>
      </w:r>
      <w:r w:rsidRPr="00692D9D">
        <w:rPr>
          <w:rFonts w:ascii="Times New Roman" w:hAnsi="Times New Roman" w:cs="Times New Roman"/>
          <w:sz w:val="28"/>
          <w:szCs w:val="28"/>
        </w:rPr>
        <w:t>2011</w:t>
      </w:r>
      <w:r>
        <w:rPr>
          <w:rFonts w:ascii="Times New Roman" w:hAnsi="Times New Roman" w:cs="Times New Roman"/>
          <w:sz w:val="28"/>
          <w:szCs w:val="28"/>
        </w:rPr>
        <w:t> </w:t>
      </w:r>
      <w:r w:rsidRPr="00692D9D">
        <w:rPr>
          <w:rFonts w:ascii="Times New Roman" w:hAnsi="Times New Roman" w:cs="Times New Roman"/>
          <w:sz w:val="28"/>
          <w:szCs w:val="28"/>
        </w:rPr>
        <w:t>годы)</w:t>
      </w:r>
      <w:r>
        <w:rPr>
          <w:rFonts w:ascii="Times New Roman" w:hAnsi="Times New Roman" w:cs="Times New Roman"/>
          <w:sz w:val="28"/>
          <w:szCs w:val="28"/>
        </w:rPr>
        <w:t>"</w:t>
      </w:r>
      <w:r w:rsidRPr="00692D9D">
        <w:rPr>
          <w:rFonts w:ascii="Times New Roman" w:hAnsi="Times New Roman" w:cs="Times New Roman"/>
          <w:sz w:val="28"/>
          <w:szCs w:val="28"/>
        </w:rPr>
        <w:t xml:space="preserve">, </w:t>
      </w:r>
      <w:r>
        <w:rPr>
          <w:rFonts w:ascii="Times New Roman" w:hAnsi="Times New Roman" w:cs="Times New Roman"/>
          <w:sz w:val="28"/>
          <w:szCs w:val="28"/>
        </w:rPr>
        <w:t>данные</w:t>
      </w:r>
      <w:r w:rsidRPr="00692D9D">
        <w:rPr>
          <w:rFonts w:ascii="Times New Roman" w:hAnsi="Times New Roman" w:cs="Times New Roman"/>
          <w:sz w:val="28"/>
          <w:szCs w:val="28"/>
        </w:rPr>
        <w:t xml:space="preserve"> специальных исследований</w:t>
      </w:r>
      <w:r>
        <w:rPr>
          <w:rFonts w:ascii="Times New Roman" w:hAnsi="Times New Roman" w:cs="Times New Roman"/>
          <w:sz w:val="28"/>
          <w:szCs w:val="28"/>
        </w:rPr>
        <w:t>, а также</w:t>
      </w:r>
      <w:r w:rsidRPr="00692D9D">
        <w:rPr>
          <w:rFonts w:ascii="Times New Roman" w:hAnsi="Times New Roman" w:cs="Times New Roman"/>
          <w:sz w:val="28"/>
          <w:szCs w:val="28"/>
        </w:rPr>
        <w:t xml:space="preserve"> </w:t>
      </w:r>
      <w:r>
        <w:rPr>
          <w:rFonts w:ascii="Times New Roman" w:hAnsi="Times New Roman" w:cs="Times New Roman"/>
          <w:sz w:val="28"/>
          <w:szCs w:val="28"/>
        </w:rPr>
        <w:t>результаты реализации</w:t>
      </w:r>
      <w:r w:rsidRPr="00692D9D">
        <w:rPr>
          <w:rFonts w:ascii="Times New Roman" w:hAnsi="Times New Roman" w:cs="Times New Roman"/>
          <w:sz w:val="28"/>
          <w:szCs w:val="28"/>
        </w:rPr>
        <w:t xml:space="preserve"> проектов и научно-исследовательских работ, </w:t>
      </w:r>
      <w:r>
        <w:rPr>
          <w:rFonts w:ascii="Times New Roman" w:hAnsi="Times New Roman" w:cs="Times New Roman"/>
          <w:sz w:val="28"/>
          <w:szCs w:val="28"/>
        </w:rPr>
        <w:t xml:space="preserve">при осуществлении которых </w:t>
      </w:r>
      <w:r w:rsidRPr="00692D9D">
        <w:rPr>
          <w:rFonts w:ascii="Times New Roman" w:hAnsi="Times New Roman" w:cs="Times New Roman"/>
          <w:sz w:val="28"/>
          <w:szCs w:val="28"/>
        </w:rPr>
        <w:t xml:space="preserve">была проведена работа по сбору первичных данных. </w:t>
      </w:r>
    </w:p>
    <w:p w:rsidR="00A50127" w:rsidRDefault="00A50127" w:rsidP="00A50127">
      <w:pPr>
        <w:pStyle w:val="ConsPlusNormal"/>
        <w:widowControl/>
        <w:spacing w:line="36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rPr>
        <w:t>2. Целевой индикатор "</w:t>
      </w:r>
      <w:r w:rsidRPr="004B1BFC">
        <w:rPr>
          <w:rFonts w:ascii="Times New Roman" w:hAnsi="Times New Roman" w:cs="Times New Roman"/>
          <w:sz w:val="28"/>
          <w:szCs w:val="28"/>
        </w:rPr>
        <w:t>Доля объектов культурного насл</w:t>
      </w:r>
      <w:r>
        <w:rPr>
          <w:rFonts w:ascii="Times New Roman" w:hAnsi="Times New Roman" w:cs="Times New Roman"/>
          <w:sz w:val="28"/>
          <w:szCs w:val="28"/>
        </w:rPr>
        <w:t xml:space="preserve">едия, находящихся в федеральной собственности, </w:t>
      </w:r>
      <w:r w:rsidRPr="004B1BFC">
        <w:rPr>
          <w:rFonts w:ascii="Times New Roman" w:hAnsi="Times New Roman" w:cs="Times New Roman"/>
          <w:sz w:val="28"/>
          <w:szCs w:val="28"/>
        </w:rPr>
        <w:t>состояние которых является удовлетворительным, в общем количестве объектов культурного наследия, находящихся в федеральной собственности</w:t>
      </w:r>
      <w:r>
        <w:rPr>
          <w:rFonts w:ascii="Times New Roman" w:hAnsi="Times New Roman" w:cs="Times New Roman"/>
          <w:sz w:val="28"/>
          <w:szCs w:val="28"/>
        </w:rPr>
        <w:t>"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p>
    <w:p w:rsidR="00A50127" w:rsidRDefault="00A50127" w:rsidP="00A50127">
      <w:pPr>
        <w:spacing w:line="240" w:lineRule="atLeast"/>
        <w:jc w:val="center"/>
        <w:rPr>
          <w:szCs w:val="28"/>
        </w:rPr>
      </w:pPr>
      <w:r w:rsidRPr="004B1BFC">
        <w:rPr>
          <w:szCs w:val="28"/>
        </w:rPr>
        <w:t>I</w:t>
      </w:r>
      <w:r>
        <w:rPr>
          <w:szCs w:val="28"/>
          <w:vertAlign w:val="subscript"/>
        </w:rPr>
        <w:t>1</w:t>
      </w:r>
      <w:r w:rsidRPr="004B1BFC">
        <w:rPr>
          <w:szCs w:val="28"/>
        </w:rPr>
        <w:t>= N</w:t>
      </w:r>
      <w:r w:rsidRPr="004B1BFC">
        <w:rPr>
          <w:szCs w:val="28"/>
          <w:vertAlign w:val="subscript"/>
        </w:rPr>
        <w:t>ус</w:t>
      </w:r>
      <w:r w:rsidRPr="004B1BFC">
        <w:rPr>
          <w:szCs w:val="28"/>
        </w:rPr>
        <w:t xml:space="preserve"> / N</w:t>
      </w:r>
      <w:r w:rsidRPr="004B1BFC">
        <w:rPr>
          <w:szCs w:val="28"/>
          <w:vertAlign w:val="subscript"/>
        </w:rPr>
        <w:t>об</w:t>
      </w:r>
      <w:r>
        <w:rPr>
          <w:szCs w:val="28"/>
          <w:vertAlign w:val="subscript"/>
        </w:rPr>
        <w:t>ф</w:t>
      </w:r>
      <w:r w:rsidRPr="004B1BFC">
        <w:rPr>
          <w:szCs w:val="28"/>
        </w:rPr>
        <w:t xml:space="preserve"> х 100%,</w:t>
      </w:r>
    </w:p>
    <w:p w:rsidR="00A50127" w:rsidRPr="004B1BFC" w:rsidRDefault="00A50127" w:rsidP="00A50127">
      <w:pPr>
        <w:spacing w:line="240" w:lineRule="atLeast"/>
        <w:jc w:val="center"/>
        <w:rPr>
          <w:szCs w:val="28"/>
        </w:rPr>
      </w:pPr>
    </w:p>
    <w:p w:rsidR="00A50127" w:rsidRPr="004B1BFC" w:rsidRDefault="00A50127" w:rsidP="00A50127">
      <w:pPr>
        <w:spacing w:line="360" w:lineRule="atLeast"/>
        <w:ind w:firstLine="709"/>
        <w:rPr>
          <w:szCs w:val="28"/>
        </w:rPr>
      </w:pPr>
      <w:r w:rsidRPr="004B1BFC">
        <w:rPr>
          <w:szCs w:val="28"/>
        </w:rPr>
        <w:t>где:</w:t>
      </w:r>
    </w:p>
    <w:p w:rsidR="00A50127" w:rsidRPr="004B1BFC" w:rsidRDefault="00A50127" w:rsidP="00A50127">
      <w:pPr>
        <w:spacing w:line="360" w:lineRule="atLeast"/>
        <w:ind w:firstLine="709"/>
        <w:jc w:val="both"/>
        <w:rPr>
          <w:szCs w:val="28"/>
        </w:rPr>
      </w:pPr>
      <w:r w:rsidRPr="004B1BFC">
        <w:rPr>
          <w:szCs w:val="28"/>
        </w:rPr>
        <w:t>N</w:t>
      </w:r>
      <w:r w:rsidRPr="004B1BFC">
        <w:rPr>
          <w:szCs w:val="28"/>
          <w:vertAlign w:val="subscript"/>
        </w:rPr>
        <w:t>ус</w:t>
      </w:r>
      <w:r w:rsidRPr="004B1BFC">
        <w:rPr>
          <w:szCs w:val="28"/>
        </w:rPr>
        <w:t> - количество объектов культурного наследия</w:t>
      </w:r>
      <w:r>
        <w:rPr>
          <w:szCs w:val="28"/>
        </w:rPr>
        <w:t>, находящихся</w:t>
      </w:r>
      <w:r w:rsidRPr="004B1BFC">
        <w:rPr>
          <w:szCs w:val="28"/>
        </w:rPr>
        <w:t xml:space="preserve"> в федеральной собственности, состояние которых является удовлетворительным;</w:t>
      </w:r>
    </w:p>
    <w:p w:rsidR="00A50127" w:rsidRPr="004B1BFC" w:rsidRDefault="00A50127" w:rsidP="00A50127">
      <w:pPr>
        <w:spacing w:line="360" w:lineRule="atLeast"/>
        <w:ind w:firstLine="709"/>
        <w:jc w:val="both"/>
        <w:rPr>
          <w:szCs w:val="28"/>
        </w:rPr>
      </w:pPr>
      <w:r w:rsidRPr="004B1BFC">
        <w:rPr>
          <w:szCs w:val="28"/>
        </w:rPr>
        <w:t>N</w:t>
      </w:r>
      <w:r w:rsidRPr="004B1BFC">
        <w:rPr>
          <w:szCs w:val="28"/>
          <w:vertAlign w:val="subscript"/>
        </w:rPr>
        <w:t>об</w:t>
      </w:r>
      <w:r>
        <w:rPr>
          <w:szCs w:val="28"/>
          <w:vertAlign w:val="subscript"/>
        </w:rPr>
        <w:t>ф</w:t>
      </w:r>
      <w:r w:rsidRPr="004B1BFC">
        <w:rPr>
          <w:szCs w:val="28"/>
        </w:rPr>
        <w:t> - общее количество объектов культурного наследия, находящихся в федеральной собственности.</w:t>
      </w:r>
    </w:p>
    <w:p w:rsidR="00A50127" w:rsidRPr="004B1BFC" w:rsidRDefault="00A50127" w:rsidP="00A50127">
      <w:pPr>
        <w:spacing w:line="360" w:lineRule="atLeast"/>
        <w:ind w:firstLine="709"/>
        <w:jc w:val="both"/>
        <w:rPr>
          <w:szCs w:val="28"/>
        </w:rPr>
      </w:pPr>
      <w:r>
        <w:rPr>
          <w:szCs w:val="28"/>
        </w:rPr>
        <w:lastRenderedPageBreak/>
        <w:t>Под о</w:t>
      </w:r>
      <w:r w:rsidRPr="004B1BFC">
        <w:rPr>
          <w:szCs w:val="28"/>
        </w:rPr>
        <w:t>бъект</w:t>
      </w:r>
      <w:r>
        <w:rPr>
          <w:szCs w:val="28"/>
        </w:rPr>
        <w:t>ом</w:t>
      </w:r>
      <w:r w:rsidRPr="004B1BFC">
        <w:rPr>
          <w:szCs w:val="28"/>
        </w:rPr>
        <w:t xml:space="preserve"> культурного наследия</w:t>
      </w:r>
      <w:r>
        <w:rPr>
          <w:szCs w:val="28"/>
        </w:rPr>
        <w:t>, состояние которого является  удовлетворительным, понимается</w:t>
      </w:r>
      <w:r w:rsidRPr="004B1BFC">
        <w:rPr>
          <w:szCs w:val="28"/>
        </w:rPr>
        <w:t xml:space="preserve"> объект, не находящийся в аварийном состоянии и не требующий капитального ремонта.</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jc w:val="both"/>
        <w:outlineLvl w:val="2"/>
        <w:rPr>
          <w:rFonts w:ascii="Times New Roman" w:hAnsi="Times New Roman" w:cs="Times New Roman"/>
          <w:sz w:val="28"/>
          <w:szCs w:val="28"/>
        </w:rPr>
      </w:pPr>
      <w:r>
        <w:rPr>
          <w:rFonts w:ascii="Times New Roman" w:hAnsi="Times New Roman"/>
          <w:sz w:val="28"/>
          <w:szCs w:val="28"/>
        </w:rPr>
        <w:t>3.</w:t>
      </w:r>
      <w:r>
        <w:rPr>
          <w:rFonts w:ascii="Times New Roman" w:hAnsi="Times New Roman" w:cs="Times New Roman"/>
          <w:sz w:val="28"/>
          <w:szCs w:val="28"/>
        </w:rPr>
        <w:t> Целевой индикатор "</w:t>
      </w:r>
      <w:r w:rsidRPr="004B1BFC">
        <w:rPr>
          <w:rFonts w:ascii="Times New Roman" w:hAnsi="Times New Roman" w:cs="Times New Roman"/>
          <w:sz w:val="28"/>
          <w:szCs w:val="28"/>
        </w:rPr>
        <w:t>Доля учреждений культуры и искусства</w:t>
      </w:r>
      <w:r>
        <w:rPr>
          <w:rFonts w:ascii="Times New Roman" w:hAnsi="Times New Roman" w:cs="Times New Roman"/>
          <w:sz w:val="28"/>
          <w:szCs w:val="28"/>
        </w:rPr>
        <w:t>, находящихся в</w:t>
      </w:r>
      <w:r w:rsidRPr="004B1BFC">
        <w:rPr>
          <w:rFonts w:ascii="Times New Roman" w:hAnsi="Times New Roman" w:cs="Times New Roman"/>
          <w:sz w:val="28"/>
          <w:szCs w:val="28"/>
        </w:rPr>
        <w:t xml:space="preserve"> федеральной собственности, </w:t>
      </w:r>
      <w:r>
        <w:rPr>
          <w:rFonts w:ascii="Times New Roman" w:hAnsi="Times New Roman" w:cs="Times New Roman"/>
          <w:sz w:val="28"/>
          <w:szCs w:val="28"/>
        </w:rPr>
        <w:t xml:space="preserve">состояние которых является удовлетворительным, </w:t>
      </w:r>
      <w:r w:rsidRPr="004B1BFC">
        <w:rPr>
          <w:rFonts w:ascii="Times New Roman" w:hAnsi="Times New Roman" w:cs="Times New Roman"/>
          <w:sz w:val="28"/>
          <w:szCs w:val="28"/>
        </w:rPr>
        <w:t>в общем количестве учреждений культуры и искусства, находящихся в федеральной собственности</w:t>
      </w:r>
      <w:r>
        <w:rPr>
          <w:rFonts w:ascii="Times New Roman" w:hAnsi="Times New Roman" w:cs="Times New Roman"/>
          <w:sz w:val="28"/>
          <w:szCs w:val="28"/>
        </w:rPr>
        <w:t>"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p>
    <w:p w:rsidR="00A50127" w:rsidRDefault="00A50127" w:rsidP="00A50127">
      <w:pPr>
        <w:spacing w:line="240" w:lineRule="atLeast"/>
        <w:jc w:val="center"/>
        <w:rPr>
          <w:szCs w:val="28"/>
        </w:rPr>
      </w:pPr>
      <w:r w:rsidRPr="004B1BFC">
        <w:rPr>
          <w:szCs w:val="28"/>
        </w:rPr>
        <w:t>I</w:t>
      </w:r>
      <w:r>
        <w:rPr>
          <w:szCs w:val="28"/>
          <w:vertAlign w:val="subscript"/>
        </w:rPr>
        <w:t>2</w:t>
      </w:r>
      <w:r w:rsidRPr="004B1BFC">
        <w:rPr>
          <w:szCs w:val="28"/>
        </w:rPr>
        <w:t>= N</w:t>
      </w:r>
      <w:r>
        <w:rPr>
          <w:szCs w:val="28"/>
          <w:vertAlign w:val="subscript"/>
        </w:rPr>
        <w:t>усф</w:t>
      </w:r>
      <w:r w:rsidRPr="004B1BFC">
        <w:rPr>
          <w:szCs w:val="28"/>
        </w:rPr>
        <w:t xml:space="preserve"> / N</w:t>
      </w:r>
      <w:r w:rsidRPr="004B1BFC">
        <w:rPr>
          <w:szCs w:val="28"/>
          <w:vertAlign w:val="subscript"/>
        </w:rPr>
        <w:t>об</w:t>
      </w:r>
      <w:r>
        <w:rPr>
          <w:szCs w:val="28"/>
          <w:vertAlign w:val="subscript"/>
        </w:rPr>
        <w:t>и</w:t>
      </w:r>
      <w:r w:rsidRPr="004B1BFC">
        <w:rPr>
          <w:szCs w:val="28"/>
        </w:rPr>
        <w:t xml:space="preserve"> х 100%,</w:t>
      </w:r>
    </w:p>
    <w:p w:rsidR="00A50127" w:rsidRPr="004B1BFC" w:rsidRDefault="00A50127" w:rsidP="00A50127">
      <w:pPr>
        <w:spacing w:line="240" w:lineRule="exact"/>
        <w:jc w:val="center"/>
        <w:rPr>
          <w:szCs w:val="28"/>
        </w:rPr>
      </w:pPr>
    </w:p>
    <w:p w:rsidR="00A50127" w:rsidRPr="004B1BFC" w:rsidRDefault="00A50127" w:rsidP="00A50127">
      <w:pPr>
        <w:spacing w:line="360" w:lineRule="atLeast"/>
        <w:ind w:firstLine="709"/>
        <w:rPr>
          <w:szCs w:val="28"/>
        </w:rPr>
      </w:pPr>
      <w:r w:rsidRPr="004B1BFC">
        <w:rPr>
          <w:szCs w:val="28"/>
        </w:rPr>
        <w:t>где:</w:t>
      </w:r>
    </w:p>
    <w:p w:rsidR="00A50127" w:rsidRPr="004B1BFC" w:rsidRDefault="00A50127" w:rsidP="00A50127">
      <w:pPr>
        <w:spacing w:line="360" w:lineRule="atLeast"/>
        <w:ind w:firstLine="709"/>
        <w:jc w:val="both"/>
        <w:rPr>
          <w:szCs w:val="28"/>
        </w:rPr>
      </w:pPr>
      <w:r w:rsidRPr="004B1BFC">
        <w:rPr>
          <w:szCs w:val="28"/>
        </w:rPr>
        <w:t>N</w:t>
      </w:r>
      <w:r>
        <w:rPr>
          <w:szCs w:val="28"/>
          <w:vertAlign w:val="subscript"/>
        </w:rPr>
        <w:t>усф</w:t>
      </w:r>
      <w:r w:rsidRPr="004B1BFC">
        <w:rPr>
          <w:szCs w:val="28"/>
        </w:rPr>
        <w:t> - количество учреждений культуры и искусства</w:t>
      </w:r>
      <w:r>
        <w:rPr>
          <w:szCs w:val="28"/>
        </w:rPr>
        <w:t>, находящихся в</w:t>
      </w:r>
      <w:r w:rsidRPr="004B1BFC">
        <w:rPr>
          <w:szCs w:val="28"/>
        </w:rPr>
        <w:t xml:space="preserve"> федеральной собственности, </w:t>
      </w:r>
      <w:r>
        <w:rPr>
          <w:szCs w:val="28"/>
        </w:rPr>
        <w:t>состояние которых является удовлетворительным</w:t>
      </w:r>
      <w:r w:rsidRPr="004B1BFC">
        <w:rPr>
          <w:szCs w:val="28"/>
        </w:rPr>
        <w:t>;</w:t>
      </w:r>
    </w:p>
    <w:p w:rsidR="00A50127" w:rsidRPr="004B1BFC" w:rsidRDefault="00A50127" w:rsidP="00A50127">
      <w:pPr>
        <w:spacing w:line="360" w:lineRule="atLeast"/>
        <w:ind w:firstLine="709"/>
        <w:jc w:val="both"/>
        <w:rPr>
          <w:szCs w:val="28"/>
        </w:rPr>
      </w:pPr>
      <w:r w:rsidRPr="004B1BFC">
        <w:rPr>
          <w:szCs w:val="28"/>
        </w:rPr>
        <w:t>N</w:t>
      </w:r>
      <w:r w:rsidRPr="004B1BFC">
        <w:rPr>
          <w:szCs w:val="28"/>
          <w:vertAlign w:val="subscript"/>
        </w:rPr>
        <w:t>об</w:t>
      </w:r>
      <w:r>
        <w:rPr>
          <w:szCs w:val="28"/>
          <w:vertAlign w:val="subscript"/>
        </w:rPr>
        <w:t>и</w:t>
      </w:r>
      <w:r w:rsidRPr="004B1BFC">
        <w:rPr>
          <w:szCs w:val="28"/>
        </w:rPr>
        <w:t> - общее количество учреждений культуры и искусства, находящихся в федеральной собственности.</w:t>
      </w:r>
    </w:p>
    <w:p w:rsidR="00A50127" w:rsidRPr="004B1BFC" w:rsidRDefault="00A50127" w:rsidP="00A50127">
      <w:pPr>
        <w:spacing w:line="360" w:lineRule="atLeast"/>
        <w:ind w:firstLine="709"/>
        <w:jc w:val="both"/>
        <w:rPr>
          <w:szCs w:val="28"/>
        </w:rPr>
      </w:pPr>
      <w:r>
        <w:rPr>
          <w:szCs w:val="28"/>
        </w:rPr>
        <w:t>Под учреждением</w:t>
      </w:r>
      <w:r w:rsidRPr="004B1BFC">
        <w:rPr>
          <w:szCs w:val="28"/>
        </w:rPr>
        <w:t xml:space="preserve"> культуры и искусства</w:t>
      </w:r>
      <w:r>
        <w:rPr>
          <w:szCs w:val="28"/>
        </w:rPr>
        <w:t xml:space="preserve">, состояние которых является удовлетворительным, понимается </w:t>
      </w:r>
      <w:r w:rsidRPr="004B1BFC">
        <w:rPr>
          <w:szCs w:val="28"/>
        </w:rPr>
        <w:t>объект, не находящийся в аварийном состоянии и не требующий капитального ремонта.</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4. Показатель "Увеличение количества</w:t>
      </w:r>
      <w:r w:rsidRPr="00487CEC">
        <w:rPr>
          <w:rFonts w:ascii="Times New Roman" w:hAnsi="Times New Roman"/>
          <w:sz w:val="28"/>
          <w:szCs w:val="28"/>
        </w:rPr>
        <w:t xml:space="preserve"> посещений театрально-концертных мероприятий (по сравнению с предыдущим годом)</w:t>
      </w:r>
      <w:r>
        <w:rPr>
          <w:rFonts w:ascii="Times New Roman" w:hAnsi="Times New Roman"/>
          <w:sz w:val="28"/>
          <w:szCs w:val="28"/>
        </w:rPr>
        <w:t>" определяется по формуле:</w:t>
      </w:r>
    </w:p>
    <w:p w:rsidR="00A50127" w:rsidRDefault="00A50127" w:rsidP="00A50127">
      <w:pPr>
        <w:pStyle w:val="ConsPlusNormal"/>
        <w:widowControl/>
        <w:spacing w:line="240" w:lineRule="exac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3</w:t>
      </w:r>
      <w:r w:rsidRPr="006E50B8">
        <w:rPr>
          <w:szCs w:val="28"/>
        </w:rPr>
        <w:t xml:space="preserve"> = </w:t>
      </w:r>
      <w:r w:rsidRPr="00487CEC">
        <w:rPr>
          <w:szCs w:val="28"/>
          <w:lang w:val="en-US"/>
        </w:rPr>
        <w:t>N</w:t>
      </w:r>
      <w:r w:rsidRPr="00487CEC">
        <w:rPr>
          <w:szCs w:val="28"/>
          <w:vertAlign w:val="subscript"/>
        </w:rPr>
        <w:t>тг</w:t>
      </w:r>
      <w:r>
        <w:rPr>
          <w:szCs w:val="28"/>
          <w:vertAlign w:val="subscript"/>
        </w:rPr>
        <w:t xml:space="preserve">с </w:t>
      </w:r>
      <w:r w:rsidRPr="006E50B8">
        <w:rPr>
          <w:szCs w:val="28"/>
        </w:rPr>
        <w:t>/</w:t>
      </w:r>
      <w:r>
        <w:rPr>
          <w:szCs w:val="28"/>
        </w:rPr>
        <w:t xml:space="preserve"> </w:t>
      </w:r>
      <w:r w:rsidRPr="00487CEC">
        <w:rPr>
          <w:szCs w:val="28"/>
          <w:lang w:val="en-US"/>
        </w:rPr>
        <w:t>N</w:t>
      </w:r>
      <w:r w:rsidRPr="00487CEC">
        <w:rPr>
          <w:szCs w:val="28"/>
          <w:vertAlign w:val="subscript"/>
        </w:rPr>
        <w:t>бг</w:t>
      </w:r>
      <w:r>
        <w:rPr>
          <w:szCs w:val="28"/>
          <w:vertAlign w:val="subscript"/>
        </w:rPr>
        <w:t xml:space="preserve"> </w:t>
      </w:r>
      <w:r w:rsidRPr="00487CEC">
        <w:rPr>
          <w:szCs w:val="28"/>
          <w:lang w:val="en-US"/>
        </w:rPr>
        <w:t>x</w:t>
      </w:r>
      <w:r w:rsidRPr="006E50B8">
        <w:rPr>
          <w:szCs w:val="28"/>
        </w:rPr>
        <w:t xml:space="preserve"> 100%</w:t>
      </w:r>
      <w:r w:rsidRPr="00487CEC">
        <w:rPr>
          <w:szCs w:val="28"/>
          <w:lang w:val="en-US"/>
        </w:rPr>
        <w:t> </w:t>
      </w:r>
      <w:r w:rsidRPr="006E50B8">
        <w:rPr>
          <w:szCs w:val="28"/>
        </w:rPr>
        <w:t>-</w:t>
      </w:r>
      <w:r w:rsidRPr="00487CEC">
        <w:rPr>
          <w:szCs w:val="28"/>
          <w:lang w:val="en-US"/>
        </w:rPr>
        <w:t> </w:t>
      </w:r>
      <w:r>
        <w:rPr>
          <w:szCs w:val="28"/>
        </w:rPr>
        <w:t>100</w:t>
      </w:r>
      <w:r w:rsidRPr="006E50B8">
        <w:rPr>
          <w:szCs w:val="28"/>
        </w:rPr>
        <w:t>,</w:t>
      </w:r>
    </w:p>
    <w:p w:rsidR="00A50127" w:rsidRPr="006E50B8" w:rsidRDefault="00A50127" w:rsidP="00A50127">
      <w:pPr>
        <w:spacing w:line="240" w:lineRule="exact"/>
        <w:jc w:val="center"/>
        <w:rPr>
          <w:szCs w:val="28"/>
        </w:rPr>
      </w:pPr>
    </w:p>
    <w:p w:rsidR="00A50127" w:rsidRPr="006E50B8" w:rsidRDefault="00A50127" w:rsidP="00A50127">
      <w:pPr>
        <w:spacing w:line="360" w:lineRule="atLeast"/>
        <w:ind w:firstLine="709"/>
        <w:rPr>
          <w:szCs w:val="28"/>
        </w:rPr>
      </w:pPr>
      <w:r w:rsidRPr="00487CEC">
        <w:rPr>
          <w:szCs w:val="28"/>
        </w:rPr>
        <w:t>где</w:t>
      </w:r>
      <w:r w:rsidRPr="006E50B8">
        <w:rPr>
          <w:szCs w:val="28"/>
        </w:rPr>
        <w:t>:</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тгс</w:t>
      </w:r>
      <w:r w:rsidRPr="00487CEC">
        <w:rPr>
          <w:szCs w:val="28"/>
        </w:rPr>
        <w:t> - количество посещений спектаклей, концертов, представлений, в том числе гастрольных и фестивальных (в пересчете на 1</w:t>
      </w:r>
      <w:r>
        <w:rPr>
          <w:szCs w:val="28"/>
        </w:rPr>
        <w:t xml:space="preserve"> тыс. </w:t>
      </w:r>
      <w:r w:rsidRPr="00487CEC">
        <w:rPr>
          <w:szCs w:val="28"/>
        </w:rPr>
        <w:t xml:space="preserve">человек), </w:t>
      </w:r>
      <w:r>
        <w:rPr>
          <w:szCs w:val="28"/>
        </w:rPr>
        <w:br/>
      </w:r>
      <w:r w:rsidRPr="00487CEC">
        <w:rPr>
          <w:szCs w:val="28"/>
        </w:rPr>
        <w:t>в текущем году;</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 xml:space="preserve">бг </w:t>
      </w:r>
      <w:r w:rsidRPr="00487CEC">
        <w:rPr>
          <w:szCs w:val="28"/>
        </w:rPr>
        <w:t>- количество посещений спектаклей, концертов, представлений, в том числе гастрольных и фестивальных (в пересчете на 1</w:t>
      </w:r>
      <w:r>
        <w:rPr>
          <w:szCs w:val="28"/>
        </w:rPr>
        <w:t xml:space="preserve"> тыс. </w:t>
      </w:r>
      <w:r w:rsidRPr="00487CEC">
        <w:rPr>
          <w:szCs w:val="28"/>
        </w:rPr>
        <w:t xml:space="preserve">человек), </w:t>
      </w:r>
      <w:r>
        <w:rPr>
          <w:szCs w:val="28"/>
        </w:rPr>
        <w:br/>
      </w:r>
      <w:r w:rsidRPr="00487CEC">
        <w:rPr>
          <w:szCs w:val="28"/>
        </w:rPr>
        <w:t>в базовом году.</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являются </w:t>
      </w:r>
      <w:r w:rsidRPr="00487CEC">
        <w:rPr>
          <w:rFonts w:ascii="Times New Roman" w:hAnsi="Times New Roman"/>
          <w:sz w:val="28"/>
          <w:szCs w:val="28"/>
        </w:rPr>
        <w:t xml:space="preserve">статистические формы </w:t>
      </w:r>
      <w:r>
        <w:rPr>
          <w:rFonts w:ascii="Times New Roman" w:hAnsi="Times New Roman"/>
          <w:sz w:val="28"/>
          <w:szCs w:val="28"/>
        </w:rPr>
        <w:br/>
      </w:r>
      <w:r w:rsidRPr="00487CEC">
        <w:rPr>
          <w:rFonts w:ascii="Times New Roman" w:hAnsi="Times New Roman"/>
          <w:sz w:val="28"/>
          <w:szCs w:val="28"/>
        </w:rPr>
        <w:t>9-НК и 12-НК.</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5. Показатель "</w:t>
      </w:r>
      <w:r w:rsidRPr="00487CEC">
        <w:rPr>
          <w:rFonts w:ascii="Times New Roman" w:hAnsi="Times New Roman"/>
          <w:sz w:val="28"/>
          <w:szCs w:val="28"/>
        </w:rPr>
        <w:t xml:space="preserve">Доля </w:t>
      </w:r>
      <w:r>
        <w:rPr>
          <w:rFonts w:ascii="Times New Roman" w:hAnsi="Times New Roman"/>
          <w:sz w:val="28"/>
          <w:szCs w:val="28"/>
        </w:rPr>
        <w:t>фильмов российского производства в общем объе</w:t>
      </w:r>
      <w:r w:rsidRPr="00487CEC">
        <w:rPr>
          <w:rFonts w:ascii="Times New Roman" w:hAnsi="Times New Roman"/>
          <w:sz w:val="28"/>
          <w:szCs w:val="28"/>
        </w:rPr>
        <w:t>ме проката на территории Российской Федерации</w:t>
      </w:r>
      <w:r>
        <w:rPr>
          <w:rFonts w:ascii="Times New Roman" w:hAnsi="Times New Roman"/>
          <w:sz w:val="28"/>
          <w:szCs w:val="28"/>
        </w:rPr>
        <w:t>" определяется по формуле:</w:t>
      </w:r>
    </w:p>
    <w:p w:rsidR="00A50127" w:rsidRDefault="00A50127" w:rsidP="00A50127">
      <w:pPr>
        <w:pStyle w:val="ConsPlusNormal"/>
        <w:widowControl/>
        <w:spacing w:line="240" w:lineRule="exact"/>
        <w:jc w:val="both"/>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lastRenderedPageBreak/>
        <w:t>I</w:t>
      </w:r>
      <w:r>
        <w:rPr>
          <w:szCs w:val="28"/>
          <w:vertAlign w:val="subscript"/>
        </w:rPr>
        <w:t xml:space="preserve">4 </w:t>
      </w:r>
      <w:r w:rsidRPr="00487CEC">
        <w:rPr>
          <w:szCs w:val="28"/>
        </w:rPr>
        <w:t>= N</w:t>
      </w:r>
      <w:r w:rsidRPr="00487CEC">
        <w:rPr>
          <w:szCs w:val="28"/>
          <w:vertAlign w:val="subscript"/>
        </w:rPr>
        <w:t>оф</w:t>
      </w:r>
      <w:r w:rsidRPr="00487CEC">
        <w:rPr>
          <w:szCs w:val="28"/>
        </w:rPr>
        <w:t xml:space="preserve"> /</w:t>
      </w:r>
      <w:r>
        <w:rPr>
          <w:szCs w:val="28"/>
        </w:rPr>
        <w:t xml:space="preserve"> </w:t>
      </w:r>
      <w:r w:rsidRPr="00487CEC">
        <w:rPr>
          <w:szCs w:val="28"/>
        </w:rPr>
        <w:t>N</w:t>
      </w:r>
      <w:r w:rsidRPr="00487CEC">
        <w:rPr>
          <w:szCs w:val="28"/>
          <w:vertAlign w:val="subscript"/>
        </w:rPr>
        <w:t>фп</w:t>
      </w:r>
      <w:r w:rsidRPr="00487CEC">
        <w:rPr>
          <w:szCs w:val="28"/>
        </w:rPr>
        <w:t>x 100%,</w:t>
      </w:r>
    </w:p>
    <w:p w:rsidR="00A50127" w:rsidRPr="00487CEC" w:rsidRDefault="00A50127" w:rsidP="00A50127">
      <w:pPr>
        <w:spacing w:line="120" w:lineRule="exact"/>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оф</w:t>
      </w:r>
      <w:r w:rsidRPr="00487CEC">
        <w:rPr>
          <w:szCs w:val="28"/>
        </w:rPr>
        <w:t> - количество фильмов</w:t>
      </w:r>
      <w:r>
        <w:rPr>
          <w:szCs w:val="28"/>
        </w:rPr>
        <w:t xml:space="preserve"> российского производства</w:t>
      </w:r>
      <w:r w:rsidRPr="00487CEC">
        <w:rPr>
          <w:szCs w:val="28"/>
        </w:rPr>
        <w:t xml:space="preserve"> в прокате;</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фп</w:t>
      </w:r>
      <w:r w:rsidRPr="00487CEC">
        <w:rPr>
          <w:szCs w:val="28"/>
        </w:rPr>
        <w:t> - </w:t>
      </w:r>
      <w:r>
        <w:rPr>
          <w:szCs w:val="28"/>
        </w:rPr>
        <w:t>общее количество</w:t>
      </w:r>
      <w:r w:rsidRPr="00487CEC">
        <w:rPr>
          <w:szCs w:val="28"/>
        </w:rPr>
        <w:t xml:space="preserve"> фильмов в прокате.</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является электронная база данных </w:t>
      </w:r>
      <w:r w:rsidRPr="00487CEC">
        <w:rPr>
          <w:rFonts w:ascii="Times New Roman" w:hAnsi="Times New Roman"/>
          <w:sz w:val="28"/>
          <w:szCs w:val="28"/>
        </w:rPr>
        <w:t>прокатных удостоверений и удостоверений национальных фильмов.</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6. Показатель "</w:t>
      </w:r>
      <w:r w:rsidRPr="00487CEC">
        <w:rPr>
          <w:rFonts w:ascii="Times New Roman" w:hAnsi="Times New Roman"/>
          <w:sz w:val="28"/>
          <w:szCs w:val="28"/>
        </w:rPr>
        <w:t>Доля учреждений культуры, имеющих свой информационный портал</w:t>
      </w:r>
      <w:r>
        <w:rPr>
          <w:rFonts w:ascii="Times New Roman" w:hAnsi="Times New Roman"/>
          <w:sz w:val="28"/>
          <w:szCs w:val="28"/>
        </w:rPr>
        <w:t>,</w:t>
      </w:r>
      <w:r w:rsidRPr="00487CEC">
        <w:rPr>
          <w:rFonts w:ascii="Times New Roman" w:hAnsi="Times New Roman"/>
          <w:sz w:val="28"/>
          <w:szCs w:val="28"/>
        </w:rPr>
        <w:t xml:space="preserve"> </w:t>
      </w:r>
      <w:r>
        <w:rPr>
          <w:rFonts w:ascii="Times New Roman" w:hAnsi="Times New Roman"/>
          <w:sz w:val="28"/>
          <w:szCs w:val="28"/>
        </w:rPr>
        <w:t>в общем количестве</w:t>
      </w:r>
      <w:r w:rsidRPr="00487CEC">
        <w:rPr>
          <w:rFonts w:ascii="Times New Roman" w:hAnsi="Times New Roman"/>
          <w:sz w:val="28"/>
          <w:szCs w:val="28"/>
        </w:rPr>
        <w:t xml:space="preserve"> учреждений культуры</w:t>
      </w:r>
      <w:r>
        <w:rPr>
          <w:rFonts w:ascii="Times New Roman" w:hAnsi="Times New Roman"/>
          <w:sz w:val="28"/>
          <w:szCs w:val="28"/>
        </w:rPr>
        <w:t>" определяется по формуле:</w:t>
      </w:r>
    </w:p>
    <w:p w:rsidR="00A50127" w:rsidRDefault="00A50127" w:rsidP="00A50127">
      <w:pPr>
        <w:pStyle w:val="ConsPlusNormal"/>
        <w:widowControl/>
        <w:spacing w:line="360" w:lineRule="atLeast"/>
        <w:ind w:firstLine="0"/>
        <w:jc w:val="center"/>
        <w:outlineLvl w:val="2"/>
        <w:rPr>
          <w:rFonts w:ascii="Times New Roman" w:hAnsi="Times New Roman"/>
          <w:sz w:val="28"/>
          <w:szCs w:val="28"/>
        </w:rPr>
      </w:pPr>
    </w:p>
    <w:p w:rsidR="00A50127" w:rsidRDefault="00A50127" w:rsidP="00A50127">
      <w:pPr>
        <w:spacing w:line="360" w:lineRule="atLeast"/>
        <w:jc w:val="center"/>
        <w:rPr>
          <w:szCs w:val="28"/>
        </w:rPr>
      </w:pPr>
      <w:r w:rsidRPr="00487CEC">
        <w:rPr>
          <w:szCs w:val="28"/>
        </w:rPr>
        <w:t>I</w:t>
      </w:r>
      <w:r>
        <w:rPr>
          <w:szCs w:val="28"/>
          <w:vertAlign w:val="subscript"/>
        </w:rPr>
        <w:t xml:space="preserve">5 </w:t>
      </w:r>
      <w:r w:rsidRPr="00487CEC">
        <w:rPr>
          <w:szCs w:val="28"/>
        </w:rPr>
        <w:t>=</w:t>
      </w:r>
      <w:r>
        <w:rPr>
          <w:szCs w:val="28"/>
        </w:rPr>
        <w:t xml:space="preserve"> </w:t>
      </w:r>
      <w:r w:rsidRPr="00487CEC">
        <w:rPr>
          <w:szCs w:val="28"/>
        </w:rPr>
        <w:t>N</w:t>
      </w:r>
      <w:r w:rsidRPr="00487CEC">
        <w:rPr>
          <w:szCs w:val="28"/>
          <w:vertAlign w:val="subscript"/>
        </w:rPr>
        <w:t>ип</w:t>
      </w:r>
      <w:r>
        <w:rPr>
          <w:szCs w:val="28"/>
          <w:vertAlign w:val="subscript"/>
        </w:rPr>
        <w:t xml:space="preserve">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у </w:t>
      </w:r>
      <w:r w:rsidRPr="00487CEC">
        <w:rPr>
          <w:szCs w:val="28"/>
        </w:rPr>
        <w:t>x 100%,</w:t>
      </w:r>
    </w:p>
    <w:p w:rsidR="00A50127" w:rsidRPr="00487CEC" w:rsidRDefault="00A50127" w:rsidP="00A50127">
      <w:pPr>
        <w:spacing w:line="36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ип</w:t>
      </w:r>
      <w:r w:rsidRPr="00487CEC">
        <w:rPr>
          <w:szCs w:val="28"/>
        </w:rPr>
        <w:t> - количество учреждений культуры, имеющих свой информационный портал;</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об</w:t>
      </w:r>
      <w:r>
        <w:rPr>
          <w:szCs w:val="28"/>
          <w:vertAlign w:val="subscript"/>
        </w:rPr>
        <w:t>у</w:t>
      </w:r>
      <w:r w:rsidRPr="00487CEC">
        <w:rPr>
          <w:szCs w:val="28"/>
        </w:rPr>
        <w:t> - общее количество учреждений культуры.</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7. Показатель "</w:t>
      </w:r>
      <w:r w:rsidRPr="00487CEC">
        <w:rPr>
          <w:rFonts w:ascii="Times New Roman" w:hAnsi="Times New Roman"/>
          <w:sz w:val="28"/>
          <w:szCs w:val="28"/>
        </w:rPr>
        <w:t>Увеличение количест</w:t>
      </w:r>
      <w:r>
        <w:rPr>
          <w:rFonts w:ascii="Times New Roman" w:hAnsi="Times New Roman"/>
          <w:sz w:val="28"/>
          <w:szCs w:val="28"/>
        </w:rPr>
        <w:t>ва библиографических записей в с</w:t>
      </w:r>
      <w:r w:rsidRPr="00487CEC">
        <w:rPr>
          <w:rFonts w:ascii="Times New Roman" w:hAnsi="Times New Roman"/>
          <w:sz w:val="28"/>
          <w:szCs w:val="28"/>
        </w:rPr>
        <w:t xml:space="preserve">водном электронном каталоге библиотек России </w:t>
      </w:r>
      <w:r>
        <w:rPr>
          <w:rFonts w:ascii="Times New Roman" w:hAnsi="Times New Roman"/>
          <w:sz w:val="28"/>
          <w:szCs w:val="28"/>
        </w:rPr>
        <w:t>(</w:t>
      </w:r>
      <w:r w:rsidRPr="00487CEC">
        <w:rPr>
          <w:rFonts w:ascii="Times New Roman" w:hAnsi="Times New Roman"/>
          <w:sz w:val="28"/>
          <w:szCs w:val="28"/>
        </w:rPr>
        <w:t>по сравнению с предыдущим годом</w:t>
      </w:r>
      <w:r>
        <w:rPr>
          <w:rFonts w:ascii="Times New Roman" w:hAnsi="Times New Roman"/>
          <w:sz w:val="28"/>
          <w:szCs w:val="28"/>
        </w:rPr>
        <w:t>)" определяется по формуле:</w:t>
      </w:r>
    </w:p>
    <w:p w:rsidR="00A50127" w:rsidRDefault="00A50127" w:rsidP="00A50127">
      <w:pPr>
        <w:pStyle w:val="ConsPlusNormal"/>
        <w:widowControl/>
        <w:spacing w:line="360" w:lineRule="atLeast"/>
        <w:ind w:firstLine="0"/>
        <w:jc w:val="center"/>
        <w:outlineLvl w:val="2"/>
        <w:rPr>
          <w:rFonts w:ascii="Times New Roman" w:hAnsi="Times New Roman"/>
          <w:sz w:val="28"/>
          <w:szCs w:val="28"/>
        </w:rPr>
      </w:pPr>
    </w:p>
    <w:p w:rsidR="00A50127" w:rsidRPr="003E5280" w:rsidRDefault="00A50127" w:rsidP="00A50127">
      <w:pPr>
        <w:spacing w:line="240" w:lineRule="atLeast"/>
        <w:jc w:val="center"/>
        <w:rPr>
          <w:szCs w:val="28"/>
        </w:rPr>
      </w:pPr>
      <w:r w:rsidRPr="00487CEC">
        <w:rPr>
          <w:szCs w:val="28"/>
          <w:lang w:val="en-US"/>
        </w:rPr>
        <w:t>I</w:t>
      </w:r>
      <w:r>
        <w:rPr>
          <w:szCs w:val="28"/>
          <w:vertAlign w:val="subscript"/>
        </w:rPr>
        <w:t>6</w:t>
      </w:r>
      <w:r w:rsidRPr="003E5280">
        <w:rPr>
          <w:szCs w:val="28"/>
          <w:vertAlign w:val="subscript"/>
        </w:rPr>
        <w:t xml:space="preserve"> </w:t>
      </w:r>
      <w:r w:rsidRPr="003E5280">
        <w:rPr>
          <w:szCs w:val="28"/>
        </w:rPr>
        <w:t xml:space="preserve">= </w:t>
      </w:r>
      <w:r w:rsidRPr="00487CEC">
        <w:rPr>
          <w:szCs w:val="28"/>
          <w:lang w:val="en-US"/>
        </w:rPr>
        <w:t>N</w:t>
      </w:r>
      <w:r w:rsidRPr="00487CEC">
        <w:rPr>
          <w:szCs w:val="28"/>
          <w:vertAlign w:val="subscript"/>
        </w:rPr>
        <w:t>тг</w:t>
      </w:r>
      <w:r w:rsidRPr="003E5280">
        <w:rPr>
          <w:szCs w:val="28"/>
        </w:rPr>
        <w:t xml:space="preserve"> / </w:t>
      </w:r>
      <w:r w:rsidRPr="00487CEC">
        <w:rPr>
          <w:szCs w:val="28"/>
          <w:lang w:val="en-US"/>
        </w:rPr>
        <w:t>N</w:t>
      </w:r>
      <w:r w:rsidRPr="00487CEC">
        <w:rPr>
          <w:szCs w:val="28"/>
          <w:vertAlign w:val="subscript"/>
        </w:rPr>
        <w:t>прг</w:t>
      </w:r>
      <w:r>
        <w:rPr>
          <w:szCs w:val="28"/>
          <w:vertAlign w:val="subscript"/>
        </w:rPr>
        <w:t>б</w:t>
      </w:r>
      <w:r w:rsidRPr="003E5280">
        <w:rPr>
          <w:szCs w:val="28"/>
          <w:vertAlign w:val="subscript"/>
        </w:rPr>
        <w:t xml:space="preserve"> </w:t>
      </w:r>
      <w:r>
        <w:rPr>
          <w:szCs w:val="28"/>
          <w:lang w:val="en-US"/>
        </w:rPr>
        <w:t>x</w:t>
      </w:r>
      <w:r w:rsidRPr="003E5280">
        <w:rPr>
          <w:szCs w:val="28"/>
        </w:rPr>
        <w:t xml:space="preserve"> 100%</w:t>
      </w:r>
      <w:r>
        <w:rPr>
          <w:szCs w:val="28"/>
          <w:lang w:val="en-US"/>
        </w:rPr>
        <w:t> </w:t>
      </w:r>
      <w:r w:rsidRPr="003E5280">
        <w:rPr>
          <w:szCs w:val="28"/>
        </w:rPr>
        <w:t>-</w:t>
      </w:r>
      <w:r>
        <w:rPr>
          <w:szCs w:val="28"/>
          <w:lang w:val="en-US"/>
        </w:rPr>
        <w:t> </w:t>
      </w:r>
      <w:r w:rsidRPr="003E5280">
        <w:rPr>
          <w:szCs w:val="28"/>
        </w:rPr>
        <w:t>100,</w:t>
      </w:r>
    </w:p>
    <w:p w:rsidR="00A50127" w:rsidRPr="003E5280" w:rsidRDefault="00A50127" w:rsidP="00A50127">
      <w:pPr>
        <w:spacing w:line="36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тг</w:t>
      </w:r>
      <w:r w:rsidRPr="00487CEC">
        <w:rPr>
          <w:szCs w:val="28"/>
        </w:rPr>
        <w:t> - количест</w:t>
      </w:r>
      <w:r>
        <w:rPr>
          <w:szCs w:val="28"/>
        </w:rPr>
        <w:t>во библиографических записей в с</w:t>
      </w:r>
      <w:r w:rsidRPr="00487CEC">
        <w:rPr>
          <w:szCs w:val="28"/>
        </w:rPr>
        <w:t>водном электронном каталоге библиотек России в текущем году;</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пр</w:t>
      </w:r>
      <w:r>
        <w:rPr>
          <w:szCs w:val="28"/>
          <w:vertAlign w:val="subscript"/>
        </w:rPr>
        <w:t>гб</w:t>
      </w:r>
      <w:r w:rsidRPr="00487CEC">
        <w:rPr>
          <w:szCs w:val="28"/>
        </w:rPr>
        <w:t> - количест</w:t>
      </w:r>
      <w:r>
        <w:rPr>
          <w:szCs w:val="28"/>
        </w:rPr>
        <w:t>во библиографических записей в с</w:t>
      </w:r>
      <w:r w:rsidRPr="00487CEC">
        <w:rPr>
          <w:szCs w:val="28"/>
        </w:rPr>
        <w:t>водном электронном каталоге библиотек России в предыдущем году.</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8. Показатель "</w:t>
      </w:r>
      <w:r w:rsidRPr="00487CEC">
        <w:rPr>
          <w:rFonts w:ascii="Times New Roman" w:hAnsi="Times New Roman"/>
          <w:sz w:val="28"/>
          <w:szCs w:val="28"/>
        </w:rPr>
        <w:t>Доля объектов культурного наследия, информация о которых вне</w:t>
      </w:r>
      <w:r>
        <w:rPr>
          <w:rFonts w:ascii="Times New Roman" w:hAnsi="Times New Roman"/>
          <w:sz w:val="28"/>
          <w:szCs w:val="28"/>
        </w:rPr>
        <w:t>сена в электронную базу данных е</w:t>
      </w:r>
      <w:r w:rsidRPr="00487CEC">
        <w:rPr>
          <w:rFonts w:ascii="Times New Roman" w:hAnsi="Times New Roman"/>
          <w:sz w:val="28"/>
          <w:szCs w:val="28"/>
        </w:rPr>
        <w:t>диного</w:t>
      </w:r>
      <w:r>
        <w:rPr>
          <w:rFonts w:ascii="Times New Roman" w:hAnsi="Times New Roman"/>
          <w:sz w:val="28"/>
          <w:szCs w:val="28"/>
        </w:rPr>
        <w:t xml:space="preserve"> государственного</w:t>
      </w:r>
      <w:r w:rsidRPr="00487CEC">
        <w:rPr>
          <w:rFonts w:ascii="Times New Roman" w:hAnsi="Times New Roman"/>
          <w:sz w:val="28"/>
          <w:szCs w:val="28"/>
        </w:rPr>
        <w:t xml:space="preserve"> реестра объектов культурного наследия</w:t>
      </w:r>
      <w:r>
        <w:rPr>
          <w:rFonts w:ascii="Times New Roman" w:hAnsi="Times New Roman"/>
          <w:sz w:val="28"/>
          <w:szCs w:val="28"/>
        </w:rPr>
        <w:t xml:space="preserve"> (памятников истории и культуры) народов Российской Федерации, в общем количестве объектов культурного наследия" определяется по формуле:</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 xml:space="preserve">7 </w:t>
      </w:r>
      <w:r w:rsidRPr="00487CEC">
        <w:rPr>
          <w:szCs w:val="28"/>
        </w:rPr>
        <w:t>=</w:t>
      </w:r>
      <w:r>
        <w:rPr>
          <w:szCs w:val="28"/>
        </w:rPr>
        <w:t xml:space="preserve"> </w:t>
      </w:r>
      <w:r w:rsidRPr="00487CEC">
        <w:rPr>
          <w:szCs w:val="28"/>
          <w:lang w:val="en-US"/>
        </w:rPr>
        <w:t>N</w:t>
      </w:r>
      <w:r w:rsidRPr="00487CEC">
        <w:rPr>
          <w:szCs w:val="28"/>
          <w:vertAlign w:val="subscript"/>
        </w:rPr>
        <w:t>эб</w:t>
      </w:r>
      <w:r w:rsidRPr="00487CEC">
        <w:rPr>
          <w:szCs w:val="28"/>
        </w:rPr>
        <w:t xml:space="preserve"> /</w:t>
      </w:r>
      <w:r>
        <w:rPr>
          <w:szCs w:val="28"/>
        </w:rPr>
        <w:t xml:space="preserve"> </w:t>
      </w:r>
      <w:r w:rsidRPr="00487CEC">
        <w:rPr>
          <w:szCs w:val="28"/>
          <w:lang w:val="en-US"/>
        </w:rPr>
        <w:t>N</w:t>
      </w:r>
      <w:r w:rsidRPr="00487CEC">
        <w:rPr>
          <w:szCs w:val="28"/>
          <w:vertAlign w:val="subscript"/>
        </w:rPr>
        <w:t>о</w:t>
      </w:r>
      <w:r>
        <w:rPr>
          <w:szCs w:val="28"/>
          <w:vertAlign w:val="subscript"/>
        </w:rPr>
        <w:t xml:space="preserve"> </w:t>
      </w:r>
      <w:r w:rsidRPr="00487CEC">
        <w:rPr>
          <w:szCs w:val="28"/>
          <w:lang w:val="en-US"/>
        </w:rPr>
        <w:t>x</w:t>
      </w:r>
      <w:r>
        <w:rPr>
          <w:szCs w:val="28"/>
        </w:rPr>
        <w:t xml:space="preserve"> </w:t>
      </w:r>
      <w:r w:rsidRPr="00487CEC">
        <w:rPr>
          <w:szCs w:val="28"/>
        </w:rPr>
        <w:t>100%,</w:t>
      </w:r>
    </w:p>
    <w:p w:rsidR="00A50127" w:rsidRDefault="00A50127" w:rsidP="00A50127">
      <w:pPr>
        <w:spacing w:line="240" w:lineRule="atLeast"/>
        <w:rPr>
          <w:szCs w:val="28"/>
        </w:rPr>
      </w:pPr>
    </w:p>
    <w:p w:rsidR="00A50127" w:rsidRPr="00316336" w:rsidRDefault="00A50127" w:rsidP="00A50127">
      <w:pPr>
        <w:spacing w:line="240" w:lineRule="atLeast"/>
        <w:rPr>
          <w:szCs w:val="28"/>
        </w:rPr>
      </w:pPr>
    </w:p>
    <w:p w:rsidR="00A50127" w:rsidRPr="00316336" w:rsidRDefault="00A50127" w:rsidP="00A50127">
      <w:pPr>
        <w:spacing w:line="240" w:lineRule="atLeast"/>
        <w:rPr>
          <w:szCs w:val="28"/>
        </w:rPr>
      </w:pPr>
    </w:p>
    <w:p w:rsidR="00A50127" w:rsidRPr="00487CEC" w:rsidRDefault="00A50127" w:rsidP="00A50127">
      <w:pPr>
        <w:spacing w:line="360" w:lineRule="atLeast"/>
        <w:ind w:firstLine="709"/>
        <w:jc w:val="both"/>
        <w:rPr>
          <w:szCs w:val="28"/>
        </w:rPr>
      </w:pPr>
      <w:r w:rsidRPr="00487CEC">
        <w:rPr>
          <w:szCs w:val="28"/>
        </w:rPr>
        <w:lastRenderedPageBreak/>
        <w:t>где:</w:t>
      </w:r>
    </w:p>
    <w:p w:rsidR="00A50127" w:rsidRPr="00487CEC" w:rsidRDefault="00A50127" w:rsidP="00A50127">
      <w:pPr>
        <w:spacing w:line="360" w:lineRule="atLeast"/>
        <w:ind w:firstLine="709"/>
        <w:jc w:val="both"/>
        <w:rPr>
          <w:szCs w:val="28"/>
        </w:rPr>
      </w:pPr>
      <w:r w:rsidRPr="00487CEC">
        <w:rPr>
          <w:szCs w:val="28"/>
          <w:lang w:val="en-US"/>
        </w:rPr>
        <w:t>N</w:t>
      </w:r>
      <w:r>
        <w:rPr>
          <w:szCs w:val="28"/>
          <w:vertAlign w:val="subscript"/>
        </w:rPr>
        <w:t>эб</w:t>
      </w:r>
      <w:r w:rsidRPr="00487CEC">
        <w:rPr>
          <w:szCs w:val="28"/>
        </w:rPr>
        <w:t xml:space="preserve"> - количество </w:t>
      </w:r>
      <w:r w:rsidRPr="00487CEC">
        <w:rPr>
          <w:bCs/>
          <w:spacing w:val="-1"/>
          <w:szCs w:val="28"/>
        </w:rPr>
        <w:t xml:space="preserve">объектов культурного наследия, информация </w:t>
      </w:r>
      <w:r>
        <w:rPr>
          <w:bCs/>
          <w:spacing w:val="-1"/>
          <w:szCs w:val="28"/>
        </w:rPr>
        <w:br/>
      </w:r>
      <w:r w:rsidRPr="00487CEC">
        <w:rPr>
          <w:bCs/>
          <w:spacing w:val="-1"/>
          <w:szCs w:val="28"/>
        </w:rPr>
        <w:t>о которых вне</w:t>
      </w:r>
      <w:r>
        <w:rPr>
          <w:bCs/>
          <w:spacing w:val="-1"/>
          <w:szCs w:val="28"/>
        </w:rPr>
        <w:t xml:space="preserve">сена в электронную базу данных </w:t>
      </w:r>
      <w:r>
        <w:rPr>
          <w:szCs w:val="28"/>
        </w:rPr>
        <w:t>е</w:t>
      </w:r>
      <w:r w:rsidRPr="00487CEC">
        <w:rPr>
          <w:szCs w:val="28"/>
        </w:rPr>
        <w:t xml:space="preserve">диного </w:t>
      </w:r>
      <w:r>
        <w:rPr>
          <w:szCs w:val="28"/>
        </w:rPr>
        <w:t xml:space="preserve">государственного </w:t>
      </w:r>
      <w:r w:rsidRPr="00487CEC">
        <w:rPr>
          <w:szCs w:val="28"/>
        </w:rPr>
        <w:t>реестра объектов культурного наследия</w:t>
      </w:r>
      <w:r>
        <w:rPr>
          <w:szCs w:val="28"/>
        </w:rPr>
        <w:t xml:space="preserve"> (памятников истории и культуры) народов Российской Федерации</w:t>
      </w:r>
      <w:r w:rsidRPr="00487CEC">
        <w:rPr>
          <w:szCs w:val="28"/>
        </w:rPr>
        <w:t>;</w:t>
      </w:r>
    </w:p>
    <w:p w:rsidR="00A50127" w:rsidRPr="00487CEC" w:rsidRDefault="00A50127" w:rsidP="00A50127">
      <w:pPr>
        <w:spacing w:line="360" w:lineRule="atLeast"/>
        <w:ind w:firstLine="709"/>
        <w:jc w:val="both"/>
        <w:rPr>
          <w:szCs w:val="28"/>
        </w:rPr>
      </w:pPr>
      <w:r w:rsidRPr="00487CEC">
        <w:rPr>
          <w:szCs w:val="28"/>
          <w:lang w:val="en-US"/>
        </w:rPr>
        <w:t>N</w:t>
      </w:r>
      <w:r w:rsidRPr="00487CEC">
        <w:rPr>
          <w:szCs w:val="28"/>
          <w:vertAlign w:val="subscript"/>
        </w:rPr>
        <w:t>о</w:t>
      </w:r>
      <w:r w:rsidRPr="00487CEC">
        <w:rPr>
          <w:szCs w:val="28"/>
        </w:rPr>
        <w:t> </w:t>
      </w:r>
      <w:r>
        <w:rPr>
          <w:szCs w:val="28"/>
        </w:rPr>
        <w:t>-</w:t>
      </w:r>
      <w:r w:rsidRPr="00487CEC">
        <w:rPr>
          <w:szCs w:val="28"/>
        </w:rPr>
        <w:t xml:space="preserve"> общее количество </w:t>
      </w:r>
      <w:r w:rsidRPr="00487CEC">
        <w:rPr>
          <w:bCs/>
          <w:spacing w:val="-1"/>
          <w:szCs w:val="28"/>
        </w:rPr>
        <w:t>объектов культурного наследия</w:t>
      </w:r>
      <w:r w:rsidRPr="00487CEC">
        <w:rPr>
          <w:szCs w:val="28"/>
        </w:rPr>
        <w:t>.</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9. Показатель "</w:t>
      </w:r>
      <w:r w:rsidRPr="00487CEC">
        <w:rPr>
          <w:rFonts w:ascii="Times New Roman" w:hAnsi="Times New Roman"/>
          <w:sz w:val="28"/>
          <w:szCs w:val="28"/>
        </w:rPr>
        <w:t>Доля образовательных учреждений сферы культуры, оснащенных современным материально-техни</w:t>
      </w:r>
      <w:r>
        <w:rPr>
          <w:rFonts w:ascii="Times New Roman" w:hAnsi="Times New Roman"/>
          <w:sz w:val="28"/>
          <w:szCs w:val="28"/>
        </w:rPr>
        <w:t>ческим оборудованием (с учетом д</w:t>
      </w:r>
      <w:r w:rsidRPr="00487CEC">
        <w:rPr>
          <w:rFonts w:ascii="Times New Roman" w:hAnsi="Times New Roman"/>
          <w:sz w:val="28"/>
          <w:szCs w:val="28"/>
        </w:rPr>
        <w:t>етских школ искусств)</w:t>
      </w:r>
      <w:r>
        <w:rPr>
          <w:rFonts w:ascii="Times New Roman" w:hAnsi="Times New Roman"/>
          <w:sz w:val="28"/>
          <w:szCs w:val="28"/>
        </w:rPr>
        <w:t>, в общем количестве образовательных учреждений в сфере культуры"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t>I</w:t>
      </w:r>
      <w:r>
        <w:rPr>
          <w:szCs w:val="28"/>
          <w:vertAlign w:val="subscript"/>
        </w:rPr>
        <w:t xml:space="preserve">8 </w:t>
      </w:r>
      <w:r w:rsidRPr="00487CEC">
        <w:rPr>
          <w:szCs w:val="28"/>
        </w:rPr>
        <w:t>=</w:t>
      </w:r>
      <w:r>
        <w:rPr>
          <w:szCs w:val="28"/>
        </w:rPr>
        <w:t xml:space="preserve"> </w:t>
      </w:r>
      <w:r w:rsidRPr="00487CEC">
        <w:rPr>
          <w:szCs w:val="28"/>
        </w:rPr>
        <w:t>N</w:t>
      </w:r>
      <w:r w:rsidRPr="00487CEC">
        <w:rPr>
          <w:szCs w:val="28"/>
          <w:vertAlign w:val="subscript"/>
        </w:rPr>
        <w:t>смтб</w:t>
      </w:r>
      <w:r>
        <w:rPr>
          <w:szCs w:val="28"/>
          <w:vertAlign w:val="subscript"/>
        </w:rPr>
        <w:t xml:space="preserve">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м  </w:t>
      </w:r>
      <w:r w:rsidRPr="00487CEC">
        <w:rPr>
          <w:szCs w:val="28"/>
        </w:rPr>
        <w:t>x 100%,</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смтб</w:t>
      </w:r>
      <w:r w:rsidRPr="00487CEC">
        <w:rPr>
          <w:szCs w:val="28"/>
        </w:rPr>
        <w:t> - количество образовательных учреждений культуры, оснащенных современным материально-техническим оборудованием;</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об</w:t>
      </w:r>
      <w:r>
        <w:rPr>
          <w:szCs w:val="28"/>
          <w:vertAlign w:val="subscript"/>
        </w:rPr>
        <w:t>м</w:t>
      </w:r>
      <w:r w:rsidRPr="00487CEC">
        <w:rPr>
          <w:szCs w:val="28"/>
        </w:rPr>
        <w:t> - общее количество образовательных учреждений культуры.</w:t>
      </w:r>
    </w:p>
    <w:p w:rsidR="00A50127" w:rsidRPr="00487CEC" w:rsidRDefault="00A50127" w:rsidP="00A50127">
      <w:pPr>
        <w:spacing w:line="360" w:lineRule="atLeast"/>
        <w:ind w:firstLine="709"/>
        <w:jc w:val="both"/>
        <w:rPr>
          <w:szCs w:val="28"/>
        </w:rPr>
      </w:pPr>
      <w:r w:rsidRPr="00487CEC">
        <w:rPr>
          <w:szCs w:val="28"/>
        </w:rPr>
        <w:t>Оснащенность современным материально-техническим оборудова</w:t>
      </w:r>
      <w:r>
        <w:rPr>
          <w:szCs w:val="28"/>
        </w:rPr>
        <w:t>нием предполагает, что более 50 процентов</w:t>
      </w:r>
      <w:r w:rsidRPr="00487CEC">
        <w:rPr>
          <w:szCs w:val="28"/>
        </w:rPr>
        <w:t xml:space="preserve"> используемого электронного и технического оборудования имеет возраст до 5 лет.</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является ведомственная статистика в отношении </w:t>
      </w:r>
      <w:r w:rsidRPr="00487CEC">
        <w:rPr>
          <w:rFonts w:ascii="Times New Roman" w:hAnsi="Times New Roman"/>
          <w:sz w:val="28"/>
          <w:szCs w:val="28"/>
        </w:rPr>
        <w:t>образовательных учреждений в сфере культуры.</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10. Показатель "</w:t>
      </w:r>
      <w:r w:rsidRPr="00487CEC">
        <w:rPr>
          <w:rFonts w:ascii="Times New Roman" w:hAnsi="Times New Roman"/>
          <w:sz w:val="28"/>
          <w:szCs w:val="28"/>
        </w:rPr>
        <w:t>Увели</w:t>
      </w:r>
      <w:r>
        <w:rPr>
          <w:rFonts w:ascii="Times New Roman" w:hAnsi="Times New Roman"/>
          <w:sz w:val="28"/>
          <w:szCs w:val="28"/>
        </w:rPr>
        <w:t>чение доли</w:t>
      </w:r>
      <w:r w:rsidRPr="00487CEC">
        <w:rPr>
          <w:rFonts w:ascii="Times New Roman" w:hAnsi="Times New Roman"/>
          <w:sz w:val="28"/>
          <w:szCs w:val="28"/>
        </w:rPr>
        <w:t xml:space="preserve"> детей, обучающихся в детских школах искусств</w:t>
      </w:r>
      <w:r>
        <w:rPr>
          <w:rFonts w:ascii="Times New Roman" w:hAnsi="Times New Roman"/>
          <w:sz w:val="28"/>
          <w:szCs w:val="28"/>
        </w:rPr>
        <w:t>, в общей численности учащихся детей"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 xml:space="preserve">9 </w:t>
      </w:r>
      <w:r w:rsidRPr="00487CEC">
        <w:rPr>
          <w:szCs w:val="28"/>
        </w:rPr>
        <w:t>=</w:t>
      </w:r>
      <w:r>
        <w:rPr>
          <w:szCs w:val="28"/>
        </w:rPr>
        <w:t xml:space="preserve"> </w:t>
      </w:r>
      <w:r w:rsidRPr="00487CEC">
        <w:rPr>
          <w:szCs w:val="28"/>
          <w:lang w:val="en-US"/>
        </w:rPr>
        <w:t>N</w:t>
      </w:r>
      <w:r w:rsidRPr="00487CEC">
        <w:rPr>
          <w:szCs w:val="28"/>
          <w:vertAlign w:val="subscript"/>
        </w:rPr>
        <w:t>уч</w:t>
      </w:r>
      <w:r w:rsidRPr="00487CEC">
        <w:rPr>
          <w:szCs w:val="28"/>
        </w:rPr>
        <w:t xml:space="preserve"> /</w:t>
      </w:r>
      <w:r>
        <w:rPr>
          <w:szCs w:val="28"/>
        </w:rPr>
        <w:t xml:space="preserve"> </w:t>
      </w:r>
      <w:r w:rsidRPr="00487CEC">
        <w:rPr>
          <w:szCs w:val="28"/>
          <w:lang w:val="en-US"/>
        </w:rPr>
        <w:t>N</w:t>
      </w:r>
      <w:r w:rsidRPr="00487CEC">
        <w:rPr>
          <w:szCs w:val="28"/>
          <w:vertAlign w:val="subscript"/>
        </w:rPr>
        <w:t>о</w:t>
      </w:r>
      <w:r>
        <w:rPr>
          <w:szCs w:val="28"/>
          <w:vertAlign w:val="subscript"/>
        </w:rPr>
        <w:t xml:space="preserve">д </w:t>
      </w:r>
      <w:r w:rsidRPr="00487CEC">
        <w:rPr>
          <w:szCs w:val="28"/>
          <w:lang w:val="en-US"/>
        </w:rPr>
        <w:t>x</w:t>
      </w:r>
      <w:r>
        <w:rPr>
          <w:szCs w:val="28"/>
        </w:rPr>
        <w:t xml:space="preserve"> </w:t>
      </w:r>
      <w:r w:rsidRPr="00487CEC">
        <w:rPr>
          <w:szCs w:val="28"/>
        </w:rPr>
        <w:t>100%,</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lang w:val="en-US"/>
        </w:rPr>
        <w:t>N</w:t>
      </w:r>
      <w:r w:rsidRPr="00487CEC">
        <w:rPr>
          <w:szCs w:val="28"/>
          <w:vertAlign w:val="subscript"/>
        </w:rPr>
        <w:t>уч</w:t>
      </w:r>
      <w:r w:rsidRPr="00487CEC">
        <w:rPr>
          <w:szCs w:val="28"/>
        </w:rPr>
        <w:t> - количество детей, обучающихся в детских школах искусств;</w:t>
      </w:r>
    </w:p>
    <w:p w:rsidR="00A50127" w:rsidRPr="00487CEC" w:rsidRDefault="00A50127" w:rsidP="00A50127">
      <w:pPr>
        <w:spacing w:line="360" w:lineRule="atLeast"/>
        <w:ind w:firstLine="709"/>
        <w:jc w:val="both"/>
        <w:rPr>
          <w:szCs w:val="28"/>
        </w:rPr>
      </w:pPr>
      <w:r w:rsidRPr="00487CEC">
        <w:rPr>
          <w:szCs w:val="28"/>
          <w:lang w:val="en-US"/>
        </w:rPr>
        <w:t>N</w:t>
      </w:r>
      <w:r w:rsidRPr="00487CEC">
        <w:rPr>
          <w:szCs w:val="28"/>
          <w:vertAlign w:val="subscript"/>
        </w:rPr>
        <w:t>о</w:t>
      </w:r>
      <w:r>
        <w:rPr>
          <w:szCs w:val="28"/>
          <w:vertAlign w:val="subscript"/>
        </w:rPr>
        <w:t>д</w:t>
      </w:r>
      <w:r w:rsidRPr="00487CEC">
        <w:rPr>
          <w:szCs w:val="28"/>
        </w:rPr>
        <w:t> </w:t>
      </w:r>
      <w:r>
        <w:rPr>
          <w:szCs w:val="28"/>
        </w:rPr>
        <w:t>-</w:t>
      </w:r>
      <w:r w:rsidRPr="00487CEC">
        <w:rPr>
          <w:szCs w:val="28"/>
        </w:rPr>
        <w:t xml:space="preserve"> общее количество </w:t>
      </w:r>
      <w:r w:rsidRPr="00487CEC">
        <w:rPr>
          <w:bCs/>
          <w:spacing w:val="-1"/>
          <w:szCs w:val="28"/>
        </w:rPr>
        <w:t>учащихся детей</w:t>
      </w:r>
      <w:r w:rsidRPr="00487CEC">
        <w:rPr>
          <w:szCs w:val="28"/>
        </w:rPr>
        <w:t>.</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 xml:space="preserve">Источником указанных данных является ведомственная статистика в отношении </w:t>
      </w:r>
      <w:r w:rsidRPr="00487CEC">
        <w:rPr>
          <w:rFonts w:ascii="Times New Roman" w:hAnsi="Times New Roman"/>
          <w:sz w:val="28"/>
          <w:szCs w:val="28"/>
        </w:rPr>
        <w:t>детских образовательных учреждений в сфере культуры.</w:t>
      </w:r>
    </w:p>
    <w:p w:rsidR="00A50127" w:rsidRPr="006F711F"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11. Показатель "</w:t>
      </w:r>
      <w:r w:rsidRPr="00487CEC">
        <w:rPr>
          <w:rFonts w:ascii="Times New Roman" w:hAnsi="Times New Roman"/>
          <w:sz w:val="28"/>
          <w:szCs w:val="28"/>
        </w:rPr>
        <w:t xml:space="preserve">Доля субъектов Российской Федерации, </w:t>
      </w:r>
      <w:r>
        <w:rPr>
          <w:rFonts w:ascii="Times New Roman" w:hAnsi="Times New Roman"/>
          <w:sz w:val="28"/>
          <w:szCs w:val="28"/>
        </w:rPr>
        <w:t xml:space="preserve">в которых осуществляется мониторинг состояния </w:t>
      </w:r>
      <w:r w:rsidRPr="00487CEC">
        <w:rPr>
          <w:rFonts w:ascii="Times New Roman" w:hAnsi="Times New Roman"/>
          <w:sz w:val="28"/>
          <w:szCs w:val="28"/>
        </w:rPr>
        <w:t>и использования объектов культурного наследия (памятников истории и культуры)</w:t>
      </w:r>
      <w:r>
        <w:rPr>
          <w:rFonts w:ascii="Times New Roman" w:hAnsi="Times New Roman"/>
          <w:sz w:val="28"/>
          <w:szCs w:val="28"/>
        </w:rPr>
        <w:t xml:space="preserve"> народов Российской Федерации, в общем количестве субъектов Российской Федерации" определяется по формуле:</w:t>
      </w:r>
    </w:p>
    <w:p w:rsidR="00A50127" w:rsidRPr="006F711F" w:rsidRDefault="00A50127" w:rsidP="00A50127">
      <w:pPr>
        <w:pStyle w:val="ConsPlusNormal"/>
        <w:widowControl/>
        <w:spacing w:line="360" w:lineRule="atLeast"/>
        <w:ind w:firstLine="709"/>
        <w:jc w:val="both"/>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lastRenderedPageBreak/>
        <w:t>I</w:t>
      </w:r>
      <w:r>
        <w:rPr>
          <w:szCs w:val="28"/>
          <w:vertAlign w:val="subscript"/>
        </w:rPr>
        <w:t>10</w:t>
      </w:r>
      <w:r w:rsidRPr="00487CEC">
        <w:rPr>
          <w:szCs w:val="28"/>
        </w:rPr>
        <w:t>= N</w:t>
      </w:r>
      <w:r w:rsidRPr="00487CEC">
        <w:rPr>
          <w:szCs w:val="28"/>
          <w:vertAlign w:val="subscript"/>
        </w:rPr>
        <w:t>мон</w:t>
      </w:r>
      <w:r w:rsidRPr="00487CEC">
        <w:rPr>
          <w:szCs w:val="28"/>
        </w:rPr>
        <w:t xml:space="preserve"> / N</w:t>
      </w:r>
      <w:r w:rsidRPr="00487CEC">
        <w:rPr>
          <w:szCs w:val="28"/>
          <w:vertAlign w:val="subscript"/>
        </w:rPr>
        <w:t>об</w:t>
      </w:r>
      <w:r>
        <w:rPr>
          <w:szCs w:val="28"/>
          <w:vertAlign w:val="subscript"/>
        </w:rPr>
        <w:t>с</w:t>
      </w:r>
      <w:r>
        <w:rPr>
          <w:szCs w:val="28"/>
        </w:rPr>
        <w:t xml:space="preserve"> х 100%,</w:t>
      </w:r>
    </w:p>
    <w:p w:rsidR="00A50127" w:rsidRDefault="00A50127" w:rsidP="00A50127">
      <w:pPr>
        <w:spacing w:line="240" w:lineRule="atLeast"/>
        <w:jc w:val="center"/>
        <w:rPr>
          <w:szCs w:val="28"/>
        </w:rPr>
      </w:pP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мон</w:t>
      </w:r>
      <w:r w:rsidRPr="00487CEC">
        <w:rPr>
          <w:szCs w:val="28"/>
        </w:rPr>
        <w:t xml:space="preserve"> - количество </w:t>
      </w:r>
      <w:r>
        <w:rPr>
          <w:szCs w:val="28"/>
        </w:rPr>
        <w:t>субъектов Российской Федерации</w:t>
      </w:r>
      <w:r w:rsidRPr="00487CEC">
        <w:rPr>
          <w:szCs w:val="28"/>
        </w:rPr>
        <w:t xml:space="preserve">, </w:t>
      </w:r>
      <w:r>
        <w:rPr>
          <w:szCs w:val="28"/>
        </w:rPr>
        <w:t xml:space="preserve">в которых осуществляется мониторинг состояния </w:t>
      </w:r>
      <w:r w:rsidRPr="00487CEC">
        <w:rPr>
          <w:szCs w:val="28"/>
        </w:rPr>
        <w:t>и использования объектов культурного наследия (памятников истории и культуры)</w:t>
      </w:r>
      <w:r>
        <w:rPr>
          <w:szCs w:val="28"/>
        </w:rPr>
        <w:t xml:space="preserve"> народов Российской Федерации</w:t>
      </w:r>
      <w:r w:rsidRPr="00487CEC">
        <w:rPr>
          <w:szCs w:val="28"/>
        </w:rPr>
        <w:t>;</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об</w:t>
      </w:r>
      <w:r>
        <w:rPr>
          <w:szCs w:val="28"/>
          <w:vertAlign w:val="subscript"/>
        </w:rPr>
        <w:t>с</w:t>
      </w:r>
      <w:r w:rsidRPr="00487CEC">
        <w:rPr>
          <w:szCs w:val="28"/>
        </w:rPr>
        <w:t> - общее количество субъектов Российской Федерации.</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ведомственная статистика.</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12. Показатель "</w:t>
      </w:r>
      <w:r w:rsidRPr="00487CEC">
        <w:rPr>
          <w:rFonts w:ascii="Times New Roman" w:hAnsi="Times New Roman"/>
          <w:sz w:val="28"/>
          <w:szCs w:val="28"/>
        </w:rPr>
        <w:t xml:space="preserve">Доля представленных </w:t>
      </w:r>
      <w:r>
        <w:rPr>
          <w:rFonts w:ascii="Times New Roman" w:hAnsi="Times New Roman"/>
          <w:sz w:val="28"/>
          <w:szCs w:val="28"/>
        </w:rPr>
        <w:t xml:space="preserve">(во всех формах) </w:t>
      </w:r>
      <w:r w:rsidRPr="00487CEC">
        <w:rPr>
          <w:rFonts w:ascii="Times New Roman" w:hAnsi="Times New Roman"/>
          <w:sz w:val="28"/>
          <w:szCs w:val="28"/>
        </w:rPr>
        <w:t>зрителю музейных предметов в общем количестве музейных предметов основного фонда</w:t>
      </w:r>
      <w:r>
        <w:rPr>
          <w:rFonts w:ascii="Times New Roman" w:hAnsi="Times New Roman"/>
          <w:sz w:val="28"/>
          <w:szCs w:val="28"/>
        </w:rPr>
        <w:t>"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p>
    <w:p w:rsidR="00A50127" w:rsidRDefault="00A50127" w:rsidP="00A50127">
      <w:pPr>
        <w:spacing w:line="240" w:lineRule="atLeast"/>
        <w:jc w:val="center"/>
        <w:rPr>
          <w:szCs w:val="28"/>
        </w:rPr>
      </w:pPr>
      <w:r w:rsidRPr="00487CEC">
        <w:rPr>
          <w:szCs w:val="28"/>
        </w:rPr>
        <w:t>I</w:t>
      </w:r>
      <w:r w:rsidRPr="00487CEC">
        <w:rPr>
          <w:szCs w:val="28"/>
          <w:vertAlign w:val="subscript"/>
        </w:rPr>
        <w:t>1</w:t>
      </w:r>
      <w:r>
        <w:rPr>
          <w:szCs w:val="28"/>
          <w:vertAlign w:val="subscript"/>
        </w:rPr>
        <w:t>1</w:t>
      </w:r>
      <w:r w:rsidRPr="00487CEC">
        <w:rPr>
          <w:szCs w:val="28"/>
        </w:rPr>
        <w:t xml:space="preserve"> = N</w:t>
      </w:r>
      <w:r>
        <w:rPr>
          <w:szCs w:val="28"/>
          <w:vertAlign w:val="subscript"/>
        </w:rPr>
        <w:t xml:space="preserve">мп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п </w:t>
      </w:r>
      <w:r w:rsidRPr="00487CEC">
        <w:rPr>
          <w:szCs w:val="28"/>
        </w:rPr>
        <w:t>x 100%,</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мп</w:t>
      </w:r>
      <w:r w:rsidRPr="00487CEC">
        <w:rPr>
          <w:szCs w:val="28"/>
        </w:rPr>
        <w:t> - количество музейных предметов, представленных зрителю</w:t>
      </w:r>
      <w:r>
        <w:rPr>
          <w:szCs w:val="28"/>
        </w:rPr>
        <w:t xml:space="preserve"> во всех формах</w:t>
      </w:r>
      <w:r w:rsidRPr="00487CEC">
        <w:rPr>
          <w:szCs w:val="28"/>
        </w:rPr>
        <w:t>;</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об</w:t>
      </w:r>
      <w:r>
        <w:rPr>
          <w:szCs w:val="28"/>
          <w:vertAlign w:val="subscript"/>
        </w:rPr>
        <w:t>п</w:t>
      </w:r>
      <w:r w:rsidRPr="00487CEC">
        <w:rPr>
          <w:szCs w:val="28"/>
        </w:rPr>
        <w:t xml:space="preserve"> - общее количество музейных предметов, находящихся </w:t>
      </w:r>
      <w:r>
        <w:rPr>
          <w:szCs w:val="28"/>
        </w:rPr>
        <w:br/>
      </w:r>
      <w:r w:rsidRPr="00487CEC">
        <w:rPr>
          <w:szCs w:val="28"/>
        </w:rPr>
        <w:t>в музейном фонде Российской Федерации.</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w:t>
      </w:r>
      <w:r w:rsidRPr="00487CEC">
        <w:rPr>
          <w:rFonts w:ascii="Times New Roman" w:hAnsi="Times New Roman"/>
          <w:sz w:val="28"/>
          <w:szCs w:val="28"/>
        </w:rPr>
        <w:t xml:space="preserve">статистическая форма </w:t>
      </w:r>
      <w:r>
        <w:rPr>
          <w:rFonts w:ascii="Times New Roman" w:hAnsi="Times New Roman"/>
          <w:sz w:val="28"/>
          <w:szCs w:val="28"/>
        </w:rPr>
        <w:br/>
      </w:r>
      <w:r w:rsidRPr="00487CEC">
        <w:rPr>
          <w:rFonts w:ascii="Times New Roman" w:hAnsi="Times New Roman"/>
          <w:sz w:val="28"/>
          <w:szCs w:val="28"/>
        </w:rPr>
        <w:t>№ 8-НК.</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13. Показатель "</w:t>
      </w:r>
      <w:r w:rsidRPr="00487CEC">
        <w:rPr>
          <w:rFonts w:ascii="Times New Roman" w:hAnsi="Times New Roman"/>
          <w:sz w:val="28"/>
          <w:szCs w:val="28"/>
        </w:rPr>
        <w:t>Посещаемость музейных учреждений</w:t>
      </w:r>
      <w:r>
        <w:rPr>
          <w:rFonts w:ascii="Times New Roman" w:hAnsi="Times New Roman"/>
          <w:sz w:val="28"/>
          <w:szCs w:val="28"/>
        </w:rPr>
        <w:t xml:space="preserve"> (на 1 жителя в год)"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lang w:val="en-US"/>
        </w:rPr>
        <w:t>I</w:t>
      </w:r>
      <w:r>
        <w:rPr>
          <w:szCs w:val="28"/>
          <w:vertAlign w:val="subscript"/>
        </w:rPr>
        <w:t xml:space="preserve">12 </w:t>
      </w:r>
      <w:r w:rsidRPr="00487CEC">
        <w:rPr>
          <w:szCs w:val="28"/>
        </w:rPr>
        <w:t>=</w:t>
      </w:r>
      <w:r>
        <w:rPr>
          <w:szCs w:val="28"/>
        </w:rPr>
        <w:t xml:space="preserve"> </w:t>
      </w:r>
      <w:r w:rsidRPr="00487CEC">
        <w:rPr>
          <w:szCs w:val="28"/>
          <w:lang w:val="en-US"/>
        </w:rPr>
        <w:t>N</w:t>
      </w:r>
      <w:r>
        <w:rPr>
          <w:szCs w:val="28"/>
          <w:vertAlign w:val="subscript"/>
        </w:rPr>
        <w:t xml:space="preserve">тг </w:t>
      </w:r>
      <w:r w:rsidRPr="00487CEC">
        <w:rPr>
          <w:szCs w:val="28"/>
        </w:rPr>
        <w:t>/</w:t>
      </w:r>
      <w:r>
        <w:rPr>
          <w:szCs w:val="28"/>
        </w:rPr>
        <w:t xml:space="preserve"> </w:t>
      </w:r>
      <w:r w:rsidRPr="00487CEC">
        <w:rPr>
          <w:szCs w:val="28"/>
          <w:lang w:val="en-US"/>
        </w:rPr>
        <w:t>P</w:t>
      </w:r>
      <w:r w:rsidRPr="00487CEC">
        <w:rPr>
          <w:szCs w:val="28"/>
        </w:rPr>
        <w:t>,</w:t>
      </w: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т</w:t>
      </w:r>
      <w:r w:rsidRPr="00487CEC">
        <w:rPr>
          <w:szCs w:val="28"/>
          <w:vertAlign w:val="subscript"/>
        </w:rPr>
        <w:t>г</w:t>
      </w:r>
      <w:r w:rsidRPr="00487CEC">
        <w:rPr>
          <w:szCs w:val="28"/>
        </w:rPr>
        <w:t> - количество посещений музейных учреждений в текущем году;</w:t>
      </w:r>
    </w:p>
    <w:p w:rsidR="00A50127" w:rsidRPr="00487CEC" w:rsidRDefault="00A50127" w:rsidP="00A50127">
      <w:pPr>
        <w:spacing w:line="360" w:lineRule="atLeast"/>
        <w:ind w:firstLine="709"/>
        <w:jc w:val="both"/>
        <w:rPr>
          <w:szCs w:val="28"/>
        </w:rPr>
      </w:pPr>
      <w:r w:rsidRPr="00487CEC">
        <w:rPr>
          <w:szCs w:val="28"/>
          <w:lang w:val="en-US"/>
        </w:rPr>
        <w:t>P</w:t>
      </w:r>
      <w:r w:rsidRPr="00487CEC">
        <w:rPr>
          <w:szCs w:val="28"/>
        </w:rPr>
        <w:t> - численность населения.</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sidRPr="003E5280">
        <w:rPr>
          <w:rFonts w:ascii="Times New Roman" w:hAnsi="Times New Roman" w:cs="Times New Roman"/>
          <w:sz w:val="28"/>
          <w:szCs w:val="28"/>
        </w:rPr>
        <w:t>Источ</w:t>
      </w:r>
      <w:r>
        <w:rPr>
          <w:rFonts w:ascii="Times New Roman" w:hAnsi="Times New Roman" w:cs="Times New Roman"/>
          <w:sz w:val="28"/>
          <w:szCs w:val="28"/>
        </w:rPr>
        <w:t xml:space="preserve">ником указанных данных является </w:t>
      </w:r>
      <w:r w:rsidRPr="003E5280">
        <w:rPr>
          <w:rFonts w:ascii="Times New Roman" w:hAnsi="Times New Roman" w:cs="Times New Roman"/>
          <w:sz w:val="28"/>
          <w:szCs w:val="28"/>
        </w:rPr>
        <w:t xml:space="preserve">статистическая </w:t>
      </w:r>
      <w:r>
        <w:rPr>
          <w:rFonts w:ascii="Times New Roman" w:hAnsi="Times New Roman" w:cs="Times New Roman"/>
          <w:sz w:val="28"/>
          <w:szCs w:val="28"/>
        </w:rPr>
        <w:br/>
      </w:r>
      <w:r w:rsidRPr="003E5280">
        <w:rPr>
          <w:rFonts w:ascii="Times New Roman" w:hAnsi="Times New Roman" w:cs="Times New Roman"/>
          <w:sz w:val="28"/>
          <w:szCs w:val="28"/>
        </w:rPr>
        <w:t>форма № 8-НК (свод).</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cs="Times New Roman"/>
          <w:sz w:val="28"/>
          <w:szCs w:val="28"/>
        </w:rPr>
        <w:t>14</w:t>
      </w:r>
      <w:r w:rsidRPr="003E5280">
        <w:rPr>
          <w:rFonts w:ascii="Times New Roman" w:hAnsi="Times New Roman" w:cs="Times New Roman"/>
          <w:sz w:val="28"/>
          <w:szCs w:val="28"/>
        </w:rPr>
        <w:t>. </w:t>
      </w:r>
      <w:r>
        <w:rPr>
          <w:rFonts w:ascii="Times New Roman" w:hAnsi="Times New Roman" w:cs="Times New Roman"/>
          <w:sz w:val="28"/>
          <w:szCs w:val="28"/>
        </w:rPr>
        <w:t>Показатель "</w:t>
      </w:r>
      <w:r w:rsidRPr="003E5280">
        <w:rPr>
          <w:rFonts w:ascii="Times New Roman" w:hAnsi="Times New Roman" w:cs="Times New Roman"/>
          <w:sz w:val="28"/>
          <w:szCs w:val="28"/>
        </w:rPr>
        <w:t>Доля документов государственных архивов, находящихся в нормативных условиях, обеспечивающих</w:t>
      </w:r>
      <w:r w:rsidRPr="00487CEC">
        <w:rPr>
          <w:rFonts w:ascii="Times New Roman" w:hAnsi="Times New Roman"/>
          <w:sz w:val="28"/>
          <w:szCs w:val="28"/>
        </w:rPr>
        <w:t xml:space="preserve"> их постоянное (вечное) хранение</w:t>
      </w:r>
      <w:r>
        <w:rPr>
          <w:rFonts w:ascii="Times New Roman" w:hAnsi="Times New Roman"/>
          <w:sz w:val="28"/>
          <w:szCs w:val="28"/>
        </w:rPr>
        <w:t>, в общем количестве документов государственных архивов" определяется по формуле:</w:t>
      </w:r>
    </w:p>
    <w:p w:rsidR="00A50127" w:rsidRDefault="00A50127" w:rsidP="00A50127">
      <w:pPr>
        <w:pStyle w:val="ConsPlusNormal"/>
        <w:widowControl/>
        <w:spacing w:line="240" w:lineRule="atLeas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t>I</w:t>
      </w:r>
      <w:r>
        <w:rPr>
          <w:szCs w:val="28"/>
          <w:vertAlign w:val="subscript"/>
        </w:rPr>
        <w:t xml:space="preserve">13 </w:t>
      </w:r>
      <w:r w:rsidRPr="00487CEC">
        <w:rPr>
          <w:szCs w:val="28"/>
        </w:rPr>
        <w:t>=</w:t>
      </w:r>
      <w:r>
        <w:rPr>
          <w:szCs w:val="28"/>
        </w:rPr>
        <w:t xml:space="preserve"> </w:t>
      </w:r>
      <w:r w:rsidRPr="00487CEC">
        <w:rPr>
          <w:szCs w:val="28"/>
        </w:rPr>
        <w:t>N</w:t>
      </w:r>
      <w:r w:rsidRPr="00487CEC">
        <w:rPr>
          <w:szCs w:val="28"/>
          <w:vertAlign w:val="subscript"/>
        </w:rPr>
        <w:t>ух</w:t>
      </w:r>
      <w:r>
        <w:rPr>
          <w:szCs w:val="28"/>
          <w:vertAlign w:val="subscript"/>
        </w:rPr>
        <w:t xml:space="preserve"> </w:t>
      </w:r>
      <w:r w:rsidRPr="00487CEC">
        <w:rPr>
          <w:szCs w:val="28"/>
        </w:rPr>
        <w:t>/</w:t>
      </w:r>
      <w:r>
        <w:rPr>
          <w:szCs w:val="28"/>
        </w:rPr>
        <w:t xml:space="preserve"> </w:t>
      </w:r>
      <w:r w:rsidRPr="00487CEC">
        <w:rPr>
          <w:szCs w:val="28"/>
        </w:rPr>
        <w:t>N</w:t>
      </w:r>
      <w:r w:rsidRPr="00487CEC">
        <w:rPr>
          <w:szCs w:val="28"/>
          <w:vertAlign w:val="subscript"/>
        </w:rPr>
        <w:t>об</w:t>
      </w:r>
      <w:r>
        <w:rPr>
          <w:szCs w:val="28"/>
          <w:vertAlign w:val="subscript"/>
        </w:rPr>
        <w:t xml:space="preserve">а </w:t>
      </w:r>
      <w:r w:rsidRPr="00487CEC">
        <w:rPr>
          <w:szCs w:val="28"/>
        </w:rPr>
        <w:t>x 100%,</w:t>
      </w:r>
    </w:p>
    <w:p w:rsidR="00A50127" w:rsidRDefault="00A50127" w:rsidP="00A50127">
      <w:pPr>
        <w:spacing w:line="240" w:lineRule="atLeast"/>
        <w:jc w:val="center"/>
        <w:rPr>
          <w:szCs w:val="28"/>
        </w:rPr>
      </w:pPr>
    </w:p>
    <w:p w:rsidR="00A50127" w:rsidRPr="00487CEC" w:rsidRDefault="00A50127" w:rsidP="00A50127">
      <w:pPr>
        <w:spacing w:line="24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ух</w:t>
      </w:r>
      <w:r w:rsidRPr="00487CEC">
        <w:rPr>
          <w:szCs w:val="28"/>
        </w:rPr>
        <w:t> - количество архивных документов, находящихся в условиях, обеспечивающих их постоянное (вечное) хранение;</w:t>
      </w:r>
    </w:p>
    <w:p w:rsidR="00A50127" w:rsidRPr="00487CEC" w:rsidRDefault="00A50127" w:rsidP="00A50127">
      <w:pPr>
        <w:spacing w:line="360" w:lineRule="atLeast"/>
        <w:ind w:firstLine="709"/>
        <w:jc w:val="both"/>
        <w:rPr>
          <w:szCs w:val="28"/>
        </w:rPr>
      </w:pPr>
      <w:r w:rsidRPr="00487CEC">
        <w:rPr>
          <w:szCs w:val="28"/>
        </w:rPr>
        <w:t>N</w:t>
      </w:r>
      <w:r w:rsidRPr="00487CEC">
        <w:rPr>
          <w:szCs w:val="28"/>
          <w:vertAlign w:val="subscript"/>
        </w:rPr>
        <w:t>об</w:t>
      </w:r>
      <w:r>
        <w:rPr>
          <w:szCs w:val="28"/>
          <w:vertAlign w:val="subscript"/>
        </w:rPr>
        <w:t>а</w:t>
      </w:r>
      <w:r w:rsidRPr="00487CEC">
        <w:rPr>
          <w:szCs w:val="28"/>
        </w:rPr>
        <w:t> - общее количество архивных документов.</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являются</w:t>
      </w:r>
      <w:r w:rsidRPr="004B1BFC">
        <w:rPr>
          <w:rFonts w:ascii="Times New Roman" w:hAnsi="Times New Roman"/>
          <w:sz w:val="28"/>
          <w:szCs w:val="28"/>
        </w:rPr>
        <w:t> </w:t>
      </w:r>
      <w:r w:rsidRPr="00487CEC">
        <w:rPr>
          <w:rFonts w:ascii="Times New Roman" w:hAnsi="Times New Roman"/>
          <w:sz w:val="28"/>
          <w:szCs w:val="28"/>
        </w:rPr>
        <w:t>данные архивов.</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15. Показатель "</w:t>
      </w:r>
      <w:r w:rsidRPr="00487CEC">
        <w:rPr>
          <w:rFonts w:ascii="Times New Roman" w:hAnsi="Times New Roman"/>
          <w:sz w:val="28"/>
          <w:szCs w:val="28"/>
        </w:rPr>
        <w:t>Повышение уровня комплектования кн</w:t>
      </w:r>
      <w:r>
        <w:rPr>
          <w:rFonts w:ascii="Times New Roman" w:hAnsi="Times New Roman"/>
          <w:sz w:val="28"/>
          <w:szCs w:val="28"/>
        </w:rPr>
        <w:t>ижных фондов библиотек по сравнению с установленным нормативом (на 1 тыс. </w:t>
      </w:r>
      <w:r w:rsidRPr="00487CEC">
        <w:rPr>
          <w:rFonts w:ascii="Times New Roman" w:hAnsi="Times New Roman"/>
          <w:sz w:val="28"/>
          <w:szCs w:val="28"/>
        </w:rPr>
        <w:t>жителей)</w:t>
      </w:r>
      <w:r>
        <w:rPr>
          <w:rFonts w:ascii="Times New Roman" w:hAnsi="Times New Roman"/>
          <w:sz w:val="28"/>
          <w:szCs w:val="28"/>
        </w:rPr>
        <w:t>" определяется по формуле:</w:t>
      </w:r>
    </w:p>
    <w:p w:rsidR="00A50127" w:rsidRDefault="00A50127" w:rsidP="00A50127">
      <w:pPr>
        <w:pStyle w:val="ConsPlusNormal"/>
        <w:widowControl/>
        <w:spacing w:line="240" w:lineRule="exact"/>
        <w:ind w:firstLine="0"/>
        <w:jc w:val="center"/>
        <w:outlineLvl w:val="2"/>
        <w:rPr>
          <w:rFonts w:ascii="Times New Roman" w:hAnsi="Times New Roman"/>
          <w:sz w:val="28"/>
          <w:szCs w:val="28"/>
        </w:rPr>
      </w:pPr>
    </w:p>
    <w:p w:rsidR="00A50127" w:rsidRDefault="00A50127" w:rsidP="00A50127">
      <w:pPr>
        <w:spacing w:line="240" w:lineRule="atLeast"/>
        <w:jc w:val="center"/>
        <w:rPr>
          <w:szCs w:val="28"/>
        </w:rPr>
      </w:pPr>
      <w:r w:rsidRPr="00487CEC">
        <w:rPr>
          <w:szCs w:val="28"/>
        </w:rPr>
        <w:t>I</w:t>
      </w:r>
      <w:r>
        <w:rPr>
          <w:szCs w:val="28"/>
          <w:vertAlign w:val="subscript"/>
        </w:rPr>
        <w:t xml:space="preserve">14 </w:t>
      </w:r>
      <w:r w:rsidRPr="00487CEC">
        <w:rPr>
          <w:szCs w:val="28"/>
        </w:rPr>
        <w:t>=</w:t>
      </w:r>
      <w:r>
        <w:rPr>
          <w:szCs w:val="28"/>
        </w:rPr>
        <w:t xml:space="preserve"> </w:t>
      </w:r>
      <w:r w:rsidRPr="00487CEC">
        <w:rPr>
          <w:szCs w:val="28"/>
        </w:rPr>
        <w:t>N</w:t>
      </w:r>
      <w:r w:rsidRPr="00487CEC">
        <w:rPr>
          <w:szCs w:val="28"/>
          <w:vertAlign w:val="subscript"/>
        </w:rPr>
        <w:t>кф</w:t>
      </w:r>
      <w:r>
        <w:rPr>
          <w:szCs w:val="28"/>
          <w:vertAlign w:val="subscript"/>
        </w:rPr>
        <w:t xml:space="preserve"> </w:t>
      </w:r>
      <w:r w:rsidRPr="00487CEC">
        <w:rPr>
          <w:szCs w:val="28"/>
        </w:rPr>
        <w:t>/</w:t>
      </w:r>
      <w:r>
        <w:rPr>
          <w:szCs w:val="28"/>
        </w:rPr>
        <w:t xml:space="preserve"> </w:t>
      </w:r>
      <w:r w:rsidRPr="00487CEC">
        <w:rPr>
          <w:szCs w:val="28"/>
        </w:rPr>
        <w:t>Р</w:t>
      </w:r>
      <w:r>
        <w:rPr>
          <w:szCs w:val="28"/>
        </w:rPr>
        <w:t xml:space="preserve"> </w:t>
      </w:r>
      <w:r w:rsidRPr="00487CEC">
        <w:rPr>
          <w:szCs w:val="28"/>
        </w:rPr>
        <w:t>/</w:t>
      </w:r>
      <w:r>
        <w:rPr>
          <w:szCs w:val="28"/>
        </w:rPr>
        <w:t xml:space="preserve"> </w:t>
      </w:r>
      <w:r w:rsidRPr="00487CEC">
        <w:rPr>
          <w:szCs w:val="28"/>
        </w:rPr>
        <w:t>Н</w:t>
      </w:r>
      <w:r>
        <w:rPr>
          <w:szCs w:val="28"/>
        </w:rPr>
        <w:t xml:space="preserve"> </w:t>
      </w:r>
      <w:r w:rsidRPr="00487CEC">
        <w:rPr>
          <w:szCs w:val="28"/>
        </w:rPr>
        <w:t>х</w:t>
      </w:r>
      <w:r>
        <w:rPr>
          <w:szCs w:val="28"/>
        </w:rPr>
        <w:t xml:space="preserve"> </w:t>
      </w:r>
      <w:r w:rsidRPr="00487CEC">
        <w:rPr>
          <w:szCs w:val="28"/>
        </w:rPr>
        <w:t>100%,</w:t>
      </w:r>
    </w:p>
    <w:p w:rsidR="00A50127" w:rsidRPr="00487CEC" w:rsidRDefault="00A50127" w:rsidP="00A50127">
      <w:pPr>
        <w:spacing w:line="240" w:lineRule="exac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lang w:val="en-US"/>
        </w:rPr>
        <w:t>N</w:t>
      </w:r>
      <w:r w:rsidRPr="00487CEC">
        <w:rPr>
          <w:szCs w:val="28"/>
          <w:vertAlign w:val="subscript"/>
        </w:rPr>
        <w:t>кф</w:t>
      </w:r>
      <w:r w:rsidRPr="00487CEC">
        <w:rPr>
          <w:szCs w:val="28"/>
        </w:rPr>
        <w:t xml:space="preserve"> - количество книжных фондов;</w:t>
      </w:r>
    </w:p>
    <w:p w:rsidR="00A50127" w:rsidRPr="00487CEC" w:rsidRDefault="00A50127" w:rsidP="00A50127">
      <w:pPr>
        <w:spacing w:line="360" w:lineRule="atLeast"/>
        <w:ind w:firstLine="709"/>
        <w:jc w:val="both"/>
        <w:rPr>
          <w:szCs w:val="28"/>
        </w:rPr>
      </w:pPr>
      <w:r w:rsidRPr="00487CEC">
        <w:rPr>
          <w:szCs w:val="28"/>
        </w:rPr>
        <w:t xml:space="preserve">Р </w:t>
      </w:r>
      <w:r>
        <w:rPr>
          <w:szCs w:val="28"/>
        </w:rPr>
        <w:t>-</w:t>
      </w:r>
      <w:r w:rsidRPr="00487CEC">
        <w:rPr>
          <w:szCs w:val="28"/>
        </w:rPr>
        <w:t xml:space="preserve"> численность населения;</w:t>
      </w:r>
    </w:p>
    <w:p w:rsidR="00A50127" w:rsidRPr="00487CEC" w:rsidRDefault="00A50127" w:rsidP="00A50127">
      <w:pPr>
        <w:spacing w:line="360" w:lineRule="atLeast"/>
        <w:ind w:firstLine="709"/>
        <w:jc w:val="both"/>
        <w:rPr>
          <w:szCs w:val="28"/>
        </w:rPr>
      </w:pPr>
      <w:r w:rsidRPr="00487CEC">
        <w:rPr>
          <w:szCs w:val="28"/>
        </w:rPr>
        <w:t xml:space="preserve">Н </w:t>
      </w:r>
      <w:r>
        <w:rPr>
          <w:szCs w:val="28"/>
        </w:rPr>
        <w:t>-</w:t>
      </w:r>
      <w:r w:rsidRPr="00487CEC">
        <w:rPr>
          <w:szCs w:val="28"/>
        </w:rPr>
        <w:t xml:space="preserve"> нормативный показатель.</w:t>
      </w:r>
    </w:p>
    <w:p w:rsidR="00A50127" w:rsidRPr="00487CEC" w:rsidRDefault="00A50127" w:rsidP="00A50127">
      <w:pPr>
        <w:spacing w:line="360" w:lineRule="atLeast"/>
        <w:ind w:firstLine="709"/>
        <w:jc w:val="both"/>
        <w:rPr>
          <w:szCs w:val="28"/>
        </w:rPr>
      </w:pPr>
      <w:r w:rsidRPr="00487CEC">
        <w:rPr>
          <w:szCs w:val="28"/>
        </w:rPr>
        <w:t>Нормы</w:t>
      </w:r>
      <w:r>
        <w:rPr>
          <w:szCs w:val="28"/>
        </w:rPr>
        <w:t xml:space="preserve"> </w:t>
      </w:r>
      <w:r w:rsidRPr="00487CEC">
        <w:rPr>
          <w:szCs w:val="28"/>
        </w:rPr>
        <w:t>комплектования кн</w:t>
      </w:r>
      <w:r>
        <w:rPr>
          <w:szCs w:val="28"/>
        </w:rPr>
        <w:t>ижных фондов библиотек</w:t>
      </w:r>
      <w:r w:rsidRPr="00487CEC">
        <w:rPr>
          <w:szCs w:val="28"/>
        </w:rPr>
        <w:t>, рекомендуемые ЮНЕСКО</w:t>
      </w:r>
      <w:r>
        <w:rPr>
          <w:szCs w:val="28"/>
        </w:rPr>
        <w:t>,</w:t>
      </w:r>
      <w:r w:rsidRPr="00487CEC">
        <w:rPr>
          <w:szCs w:val="28"/>
        </w:rPr>
        <w:t xml:space="preserve"> сос</w:t>
      </w:r>
      <w:r>
        <w:rPr>
          <w:szCs w:val="28"/>
        </w:rPr>
        <w:t>тавляют 225 единиц на 1 тыс. жителей.</w:t>
      </w:r>
    </w:p>
    <w:p w:rsidR="00A50127" w:rsidRDefault="00A50127" w:rsidP="00A50127">
      <w:pPr>
        <w:pStyle w:val="ConsPlusNormal"/>
        <w:widowControl/>
        <w:spacing w:line="360" w:lineRule="atLeast"/>
        <w:jc w:val="both"/>
        <w:outlineLvl w:val="2"/>
        <w:rPr>
          <w:rFonts w:ascii="Times New Roman" w:hAnsi="Times New Roman"/>
          <w:sz w:val="28"/>
          <w:szCs w:val="28"/>
        </w:rPr>
      </w:pPr>
      <w:r>
        <w:rPr>
          <w:rFonts w:ascii="Times New Roman" w:hAnsi="Times New Roman"/>
          <w:sz w:val="28"/>
          <w:szCs w:val="28"/>
        </w:rPr>
        <w:t>Источником указанных данных является</w:t>
      </w:r>
      <w:r w:rsidRPr="004B1BFC">
        <w:rPr>
          <w:rFonts w:ascii="Times New Roman" w:hAnsi="Times New Roman"/>
          <w:sz w:val="28"/>
          <w:szCs w:val="28"/>
        </w:rPr>
        <w:t> </w:t>
      </w:r>
      <w:r w:rsidRPr="00487CEC">
        <w:rPr>
          <w:rFonts w:ascii="Times New Roman" w:hAnsi="Times New Roman"/>
          <w:sz w:val="28"/>
          <w:szCs w:val="28"/>
        </w:rPr>
        <w:t xml:space="preserve">статистическая форма </w:t>
      </w:r>
      <w:r>
        <w:rPr>
          <w:rFonts w:ascii="Times New Roman" w:hAnsi="Times New Roman"/>
          <w:sz w:val="28"/>
          <w:szCs w:val="28"/>
        </w:rPr>
        <w:br/>
      </w:r>
      <w:r w:rsidRPr="00487CEC">
        <w:rPr>
          <w:rFonts w:ascii="Times New Roman" w:hAnsi="Times New Roman"/>
          <w:sz w:val="28"/>
          <w:szCs w:val="28"/>
        </w:rPr>
        <w:t>№ 6-НК (свод).</w:t>
      </w:r>
    </w:p>
    <w:p w:rsidR="00A50127" w:rsidRDefault="00A50127" w:rsidP="00A50127">
      <w:pPr>
        <w:spacing w:line="360" w:lineRule="atLeast"/>
        <w:ind w:firstLine="709"/>
        <w:jc w:val="both"/>
        <w:rPr>
          <w:szCs w:val="28"/>
        </w:rPr>
      </w:pPr>
      <w:r>
        <w:rPr>
          <w:szCs w:val="28"/>
        </w:rPr>
        <w:t>16. Показатель "</w:t>
      </w:r>
      <w:r w:rsidRPr="00487CEC">
        <w:rPr>
          <w:szCs w:val="28"/>
        </w:rPr>
        <w:t>Количество посещений библиотек (на 1</w:t>
      </w:r>
      <w:r>
        <w:rPr>
          <w:szCs w:val="28"/>
        </w:rPr>
        <w:t> </w:t>
      </w:r>
      <w:r w:rsidRPr="00487CEC">
        <w:rPr>
          <w:szCs w:val="28"/>
        </w:rPr>
        <w:t>жителя в год)</w:t>
      </w:r>
      <w:r>
        <w:rPr>
          <w:szCs w:val="28"/>
        </w:rPr>
        <w:t>" определяется по формуле:</w:t>
      </w:r>
    </w:p>
    <w:p w:rsidR="00A50127" w:rsidRDefault="00A50127" w:rsidP="00A50127">
      <w:pPr>
        <w:spacing w:line="360" w:lineRule="atLeast"/>
        <w:jc w:val="both"/>
        <w:rPr>
          <w:szCs w:val="28"/>
        </w:rPr>
      </w:pPr>
    </w:p>
    <w:p w:rsidR="00A50127" w:rsidRDefault="00A50127" w:rsidP="00A50127">
      <w:pPr>
        <w:spacing w:line="240" w:lineRule="atLeast"/>
        <w:jc w:val="center"/>
        <w:rPr>
          <w:szCs w:val="28"/>
        </w:rPr>
      </w:pPr>
      <w:r w:rsidRPr="00487CEC">
        <w:rPr>
          <w:szCs w:val="28"/>
          <w:lang w:val="en-US"/>
        </w:rPr>
        <w:t>I</w:t>
      </w:r>
      <w:r w:rsidRPr="00487CEC">
        <w:rPr>
          <w:szCs w:val="28"/>
          <w:vertAlign w:val="subscript"/>
        </w:rPr>
        <w:t>1</w:t>
      </w:r>
      <w:r>
        <w:rPr>
          <w:szCs w:val="28"/>
          <w:vertAlign w:val="subscript"/>
        </w:rPr>
        <w:t xml:space="preserve">5 </w:t>
      </w:r>
      <w:r w:rsidRPr="00487CEC">
        <w:rPr>
          <w:szCs w:val="28"/>
        </w:rPr>
        <w:t>=</w:t>
      </w:r>
      <w:r>
        <w:rPr>
          <w:szCs w:val="28"/>
        </w:rPr>
        <w:t xml:space="preserve"> </w:t>
      </w:r>
      <w:r w:rsidRPr="00487CEC">
        <w:rPr>
          <w:szCs w:val="28"/>
          <w:lang w:val="en-US"/>
        </w:rPr>
        <w:t>N</w:t>
      </w:r>
      <w:r>
        <w:rPr>
          <w:szCs w:val="28"/>
          <w:vertAlign w:val="subscript"/>
        </w:rPr>
        <w:t xml:space="preserve">тгб </w:t>
      </w:r>
      <w:r w:rsidRPr="00487CEC">
        <w:rPr>
          <w:szCs w:val="28"/>
        </w:rPr>
        <w:t>/</w:t>
      </w:r>
      <w:r>
        <w:rPr>
          <w:szCs w:val="28"/>
        </w:rPr>
        <w:t xml:space="preserve"> </w:t>
      </w:r>
      <w:r w:rsidRPr="00487CEC">
        <w:rPr>
          <w:szCs w:val="28"/>
          <w:lang w:val="en-US"/>
        </w:rPr>
        <w:t>P</w:t>
      </w:r>
      <w:r w:rsidRPr="00487CEC">
        <w:rPr>
          <w:szCs w:val="28"/>
        </w:rPr>
        <w:t>,</w:t>
      </w:r>
    </w:p>
    <w:p w:rsidR="00A50127" w:rsidRPr="00487CEC" w:rsidRDefault="00A50127" w:rsidP="00A50127">
      <w:pPr>
        <w:spacing w:line="360" w:lineRule="atLeast"/>
        <w:jc w:val="center"/>
        <w:rPr>
          <w:szCs w:val="28"/>
        </w:rPr>
      </w:pPr>
    </w:p>
    <w:p w:rsidR="00A50127" w:rsidRPr="00487CEC" w:rsidRDefault="00A50127" w:rsidP="00A50127">
      <w:pPr>
        <w:spacing w:line="360" w:lineRule="atLeast"/>
        <w:ind w:firstLine="709"/>
        <w:jc w:val="both"/>
        <w:rPr>
          <w:szCs w:val="28"/>
        </w:rPr>
      </w:pPr>
      <w:r w:rsidRPr="00487CEC">
        <w:rPr>
          <w:szCs w:val="28"/>
        </w:rPr>
        <w:t>где:</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тгб</w:t>
      </w:r>
      <w:r w:rsidRPr="00487CEC">
        <w:rPr>
          <w:szCs w:val="28"/>
        </w:rPr>
        <w:t> - количество посещений библиотек в текущем году;</w:t>
      </w:r>
    </w:p>
    <w:p w:rsidR="00A50127" w:rsidRPr="00487CEC" w:rsidRDefault="00A50127" w:rsidP="00A50127">
      <w:pPr>
        <w:spacing w:line="360" w:lineRule="atLeast"/>
        <w:ind w:firstLine="709"/>
        <w:jc w:val="both"/>
        <w:rPr>
          <w:szCs w:val="28"/>
        </w:rPr>
      </w:pPr>
      <w:r w:rsidRPr="00487CEC">
        <w:rPr>
          <w:szCs w:val="28"/>
          <w:lang w:val="en-US"/>
        </w:rPr>
        <w:t>P</w:t>
      </w:r>
      <w:r w:rsidRPr="00487CEC">
        <w:rPr>
          <w:szCs w:val="28"/>
        </w:rPr>
        <w:t> - численность населения.</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sidRPr="003E5280">
        <w:rPr>
          <w:rFonts w:ascii="Times New Roman" w:hAnsi="Times New Roman" w:cs="Times New Roman"/>
          <w:sz w:val="28"/>
          <w:szCs w:val="28"/>
        </w:rPr>
        <w:t xml:space="preserve">Источником указанных данных является статистическая форма </w:t>
      </w:r>
      <w:r>
        <w:rPr>
          <w:rFonts w:ascii="Times New Roman" w:hAnsi="Times New Roman" w:cs="Times New Roman"/>
          <w:sz w:val="28"/>
          <w:szCs w:val="28"/>
        </w:rPr>
        <w:br/>
      </w:r>
      <w:r w:rsidRPr="003E5280">
        <w:rPr>
          <w:rFonts w:ascii="Times New Roman" w:hAnsi="Times New Roman" w:cs="Times New Roman"/>
          <w:sz w:val="28"/>
          <w:szCs w:val="28"/>
        </w:rPr>
        <w:t>№ 6-НК (свод).</w:t>
      </w:r>
    </w:p>
    <w:p w:rsidR="00A50127" w:rsidRDefault="00A50127" w:rsidP="00A50127">
      <w:pPr>
        <w:spacing w:line="360" w:lineRule="atLeast"/>
        <w:ind w:firstLine="709"/>
        <w:jc w:val="both"/>
        <w:rPr>
          <w:szCs w:val="28"/>
        </w:rPr>
      </w:pPr>
      <w:r>
        <w:rPr>
          <w:szCs w:val="28"/>
        </w:rPr>
        <w:t>17</w:t>
      </w:r>
      <w:r w:rsidRPr="003E5280">
        <w:rPr>
          <w:szCs w:val="28"/>
        </w:rPr>
        <w:t>. </w:t>
      </w:r>
      <w:r>
        <w:rPr>
          <w:szCs w:val="28"/>
        </w:rPr>
        <w:t>Показатель "</w:t>
      </w:r>
      <w:r w:rsidRPr="003E5280">
        <w:rPr>
          <w:szCs w:val="28"/>
        </w:rPr>
        <w:t>Увеличение количества культурных акций, проведенных</w:t>
      </w:r>
      <w:r w:rsidRPr="00487CEC">
        <w:rPr>
          <w:szCs w:val="28"/>
        </w:rPr>
        <w:t xml:space="preserve"> за рубежом </w:t>
      </w:r>
      <w:r>
        <w:rPr>
          <w:szCs w:val="28"/>
        </w:rPr>
        <w:t>(</w:t>
      </w:r>
      <w:r w:rsidRPr="00487CEC">
        <w:rPr>
          <w:szCs w:val="28"/>
        </w:rPr>
        <w:t>по сравнению с предыдущим годом</w:t>
      </w:r>
      <w:r>
        <w:rPr>
          <w:szCs w:val="28"/>
        </w:rPr>
        <w:t>)" определяется по формуле:</w:t>
      </w:r>
    </w:p>
    <w:p w:rsidR="00A50127" w:rsidRDefault="00A50127" w:rsidP="00A50127">
      <w:pPr>
        <w:spacing w:line="360" w:lineRule="atLeast"/>
        <w:jc w:val="center"/>
        <w:rPr>
          <w:szCs w:val="28"/>
        </w:rPr>
      </w:pPr>
    </w:p>
    <w:p w:rsidR="00A50127" w:rsidRDefault="00A50127" w:rsidP="00A50127">
      <w:pPr>
        <w:spacing w:line="240" w:lineRule="atLeast"/>
        <w:jc w:val="center"/>
        <w:rPr>
          <w:szCs w:val="28"/>
        </w:rPr>
      </w:pPr>
      <w:r w:rsidRPr="00487CEC">
        <w:rPr>
          <w:szCs w:val="28"/>
          <w:lang w:val="en-US"/>
        </w:rPr>
        <w:t>I</w:t>
      </w:r>
      <w:r w:rsidRPr="00934B9F">
        <w:rPr>
          <w:szCs w:val="28"/>
          <w:vertAlign w:val="subscript"/>
        </w:rPr>
        <w:t>1</w:t>
      </w:r>
      <w:r>
        <w:rPr>
          <w:szCs w:val="28"/>
          <w:vertAlign w:val="subscript"/>
        </w:rPr>
        <w:t xml:space="preserve">6 </w:t>
      </w:r>
      <w:r w:rsidRPr="00934B9F">
        <w:rPr>
          <w:szCs w:val="28"/>
        </w:rPr>
        <w:t>=</w:t>
      </w:r>
      <w:r>
        <w:rPr>
          <w:szCs w:val="28"/>
        </w:rPr>
        <w:t xml:space="preserve"> </w:t>
      </w:r>
      <w:r w:rsidRPr="00487CEC">
        <w:rPr>
          <w:szCs w:val="28"/>
          <w:lang w:val="en-US"/>
        </w:rPr>
        <w:t>N</w:t>
      </w:r>
      <w:r w:rsidRPr="00487CEC">
        <w:rPr>
          <w:szCs w:val="28"/>
          <w:vertAlign w:val="subscript"/>
        </w:rPr>
        <w:t>тг</w:t>
      </w:r>
      <w:r>
        <w:rPr>
          <w:szCs w:val="28"/>
          <w:vertAlign w:val="subscript"/>
        </w:rPr>
        <w:t>з</w:t>
      </w:r>
      <w:r w:rsidRPr="00934B9F">
        <w:rPr>
          <w:szCs w:val="28"/>
        </w:rPr>
        <w:t xml:space="preserve"> /</w:t>
      </w:r>
      <w:r>
        <w:rPr>
          <w:szCs w:val="28"/>
        </w:rPr>
        <w:t xml:space="preserve"> </w:t>
      </w:r>
      <w:r w:rsidRPr="00487CEC">
        <w:rPr>
          <w:szCs w:val="28"/>
          <w:lang w:val="en-US"/>
        </w:rPr>
        <w:t>N</w:t>
      </w:r>
      <w:r w:rsidRPr="00487CEC">
        <w:rPr>
          <w:szCs w:val="28"/>
          <w:vertAlign w:val="subscript"/>
        </w:rPr>
        <w:t>прг</w:t>
      </w:r>
      <w:r>
        <w:rPr>
          <w:szCs w:val="28"/>
          <w:vertAlign w:val="subscript"/>
        </w:rPr>
        <w:t xml:space="preserve"> </w:t>
      </w:r>
      <w:r>
        <w:rPr>
          <w:szCs w:val="28"/>
          <w:lang w:val="en-US"/>
        </w:rPr>
        <w:t>x</w:t>
      </w:r>
      <w:r w:rsidRPr="00934B9F">
        <w:rPr>
          <w:szCs w:val="28"/>
        </w:rPr>
        <w:t xml:space="preserve"> 100%</w:t>
      </w:r>
      <w:r>
        <w:rPr>
          <w:szCs w:val="28"/>
          <w:lang w:val="en-US"/>
        </w:rPr>
        <w:t> </w:t>
      </w:r>
      <w:r w:rsidRPr="00934B9F">
        <w:rPr>
          <w:szCs w:val="28"/>
        </w:rPr>
        <w:t>-</w:t>
      </w:r>
      <w:r>
        <w:rPr>
          <w:szCs w:val="28"/>
          <w:lang w:val="en-US"/>
        </w:rPr>
        <w:t> </w:t>
      </w:r>
      <w:r w:rsidRPr="00934B9F">
        <w:rPr>
          <w:szCs w:val="28"/>
        </w:rPr>
        <w:t>100,</w:t>
      </w:r>
    </w:p>
    <w:p w:rsidR="00A50127" w:rsidRPr="006E50B8" w:rsidRDefault="00A50127" w:rsidP="00A50127">
      <w:pPr>
        <w:spacing w:line="360" w:lineRule="atLeast"/>
        <w:jc w:val="center"/>
        <w:rPr>
          <w:szCs w:val="28"/>
        </w:rPr>
      </w:pPr>
    </w:p>
    <w:p w:rsidR="00A50127" w:rsidRPr="00934B9F" w:rsidRDefault="00A50127" w:rsidP="00A50127">
      <w:pPr>
        <w:spacing w:line="360" w:lineRule="atLeast"/>
        <w:ind w:firstLine="709"/>
        <w:jc w:val="both"/>
        <w:rPr>
          <w:szCs w:val="28"/>
        </w:rPr>
      </w:pPr>
      <w:r w:rsidRPr="00487CEC">
        <w:rPr>
          <w:szCs w:val="28"/>
        </w:rPr>
        <w:t>где</w:t>
      </w:r>
      <w:r w:rsidRPr="00934B9F">
        <w:rPr>
          <w:szCs w:val="28"/>
        </w:rPr>
        <w:t>:</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т</w:t>
      </w:r>
      <w:r w:rsidRPr="00487CEC">
        <w:rPr>
          <w:szCs w:val="28"/>
          <w:vertAlign w:val="subscript"/>
        </w:rPr>
        <w:t>г</w:t>
      </w:r>
      <w:r>
        <w:rPr>
          <w:szCs w:val="28"/>
          <w:vertAlign w:val="subscript"/>
        </w:rPr>
        <w:t>з</w:t>
      </w:r>
      <w:r>
        <w:rPr>
          <w:szCs w:val="28"/>
        </w:rPr>
        <w:t xml:space="preserve"> - количество </w:t>
      </w:r>
      <w:r w:rsidRPr="00487CEC">
        <w:rPr>
          <w:szCs w:val="28"/>
        </w:rPr>
        <w:t>культурных акций, проведенных за рубежом в текущем году;</w:t>
      </w:r>
    </w:p>
    <w:p w:rsidR="00A50127" w:rsidRPr="00487CEC" w:rsidRDefault="00A50127" w:rsidP="00A50127">
      <w:pPr>
        <w:spacing w:line="360" w:lineRule="atLeast"/>
        <w:ind w:firstLine="709"/>
        <w:jc w:val="both"/>
        <w:rPr>
          <w:szCs w:val="28"/>
        </w:rPr>
      </w:pPr>
      <w:r>
        <w:rPr>
          <w:szCs w:val="28"/>
        </w:rPr>
        <w:br w:type="page"/>
      </w:r>
      <w:r w:rsidRPr="00487CEC">
        <w:rPr>
          <w:szCs w:val="28"/>
        </w:rPr>
        <w:lastRenderedPageBreak/>
        <w:t>N</w:t>
      </w:r>
      <w:r>
        <w:rPr>
          <w:szCs w:val="28"/>
          <w:vertAlign w:val="subscript"/>
        </w:rPr>
        <w:t>прг</w:t>
      </w:r>
      <w:r w:rsidRPr="00487CEC">
        <w:rPr>
          <w:szCs w:val="28"/>
        </w:rPr>
        <w:t> - количество культурных акций, проведенных за рубежом в прошлом году.</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Pr>
          <w:rFonts w:ascii="Times New Roman" w:hAnsi="Times New Roman" w:cs="Times New Roman"/>
          <w:sz w:val="28"/>
          <w:szCs w:val="28"/>
        </w:rPr>
        <w:t>Источниками</w:t>
      </w:r>
      <w:r w:rsidRPr="003E5280">
        <w:rPr>
          <w:rFonts w:ascii="Times New Roman" w:hAnsi="Times New Roman" w:cs="Times New Roman"/>
          <w:sz w:val="28"/>
          <w:szCs w:val="28"/>
        </w:rPr>
        <w:t xml:space="preserve"> указанных данных являются статистические формы </w:t>
      </w:r>
      <w:r>
        <w:rPr>
          <w:rFonts w:ascii="Times New Roman" w:hAnsi="Times New Roman" w:cs="Times New Roman"/>
          <w:sz w:val="28"/>
          <w:szCs w:val="28"/>
        </w:rPr>
        <w:br/>
        <w:t>№ </w:t>
      </w:r>
      <w:r w:rsidRPr="003E5280">
        <w:rPr>
          <w:rFonts w:ascii="Times New Roman" w:hAnsi="Times New Roman" w:cs="Times New Roman"/>
          <w:sz w:val="28"/>
          <w:szCs w:val="28"/>
        </w:rPr>
        <w:t>8-НК, 9-НК и 12-НК.</w:t>
      </w:r>
    </w:p>
    <w:p w:rsidR="00A50127" w:rsidRDefault="00A50127" w:rsidP="00A50127">
      <w:pPr>
        <w:spacing w:line="360" w:lineRule="atLeast"/>
        <w:ind w:firstLine="709"/>
        <w:jc w:val="both"/>
        <w:rPr>
          <w:rFonts w:eastAsia="Times New Roman"/>
          <w:szCs w:val="28"/>
          <w:lang w:eastAsia="ru-RU"/>
        </w:rPr>
      </w:pPr>
      <w:r>
        <w:rPr>
          <w:szCs w:val="28"/>
        </w:rPr>
        <w:t>18.</w:t>
      </w:r>
      <w:r>
        <w:rPr>
          <w:rFonts w:eastAsia="Times New Roman"/>
          <w:szCs w:val="28"/>
          <w:lang w:eastAsia="ru-RU"/>
        </w:rPr>
        <w:t xml:space="preserve"> Показатель "Увеличение численности </w:t>
      </w:r>
      <w:r w:rsidRPr="00487CEC">
        <w:rPr>
          <w:rFonts w:eastAsia="Times New Roman"/>
          <w:szCs w:val="28"/>
          <w:lang w:eastAsia="ru-RU"/>
        </w:rPr>
        <w:t xml:space="preserve">участников культурно-досуговых мероприятий </w:t>
      </w:r>
      <w:r>
        <w:rPr>
          <w:rFonts w:eastAsia="Times New Roman"/>
          <w:szCs w:val="28"/>
          <w:lang w:eastAsia="ru-RU"/>
        </w:rPr>
        <w:t>(</w:t>
      </w:r>
      <w:r w:rsidRPr="00487CEC">
        <w:rPr>
          <w:rFonts w:eastAsia="Times New Roman"/>
          <w:szCs w:val="28"/>
          <w:lang w:eastAsia="ru-RU"/>
        </w:rPr>
        <w:t>по сравнению с предыдущим годом</w:t>
      </w:r>
      <w:r>
        <w:rPr>
          <w:rFonts w:eastAsia="Times New Roman"/>
          <w:szCs w:val="28"/>
          <w:lang w:eastAsia="ru-RU"/>
        </w:rPr>
        <w:t>)" определяется по формуле:</w:t>
      </w:r>
    </w:p>
    <w:p w:rsidR="00A50127" w:rsidRDefault="00A50127" w:rsidP="00A50127">
      <w:pPr>
        <w:spacing w:line="360" w:lineRule="atLeast"/>
        <w:jc w:val="center"/>
        <w:rPr>
          <w:rFonts w:eastAsia="Times New Roman"/>
          <w:szCs w:val="28"/>
          <w:lang w:eastAsia="ru-RU"/>
        </w:rPr>
      </w:pPr>
    </w:p>
    <w:p w:rsidR="00A50127" w:rsidRDefault="00A50127" w:rsidP="00A50127">
      <w:pPr>
        <w:spacing w:line="240" w:lineRule="atLeast"/>
        <w:jc w:val="center"/>
        <w:rPr>
          <w:szCs w:val="28"/>
        </w:rPr>
      </w:pPr>
      <w:r w:rsidRPr="00487CEC">
        <w:rPr>
          <w:szCs w:val="28"/>
          <w:lang w:val="en-US"/>
        </w:rPr>
        <w:t>I</w:t>
      </w:r>
      <w:r w:rsidRPr="00934B9F">
        <w:rPr>
          <w:szCs w:val="28"/>
          <w:vertAlign w:val="subscript"/>
        </w:rPr>
        <w:t>1</w:t>
      </w:r>
      <w:r>
        <w:rPr>
          <w:szCs w:val="28"/>
          <w:vertAlign w:val="subscript"/>
        </w:rPr>
        <w:t xml:space="preserve">7 </w:t>
      </w:r>
      <w:r w:rsidRPr="00934B9F">
        <w:rPr>
          <w:szCs w:val="28"/>
        </w:rPr>
        <w:t>=</w:t>
      </w:r>
      <w:r>
        <w:rPr>
          <w:szCs w:val="28"/>
        </w:rPr>
        <w:t xml:space="preserve"> </w:t>
      </w:r>
      <w:r w:rsidRPr="00487CEC">
        <w:rPr>
          <w:szCs w:val="28"/>
          <w:lang w:val="en-US"/>
        </w:rPr>
        <w:t>N</w:t>
      </w:r>
      <w:r w:rsidRPr="00487CEC">
        <w:rPr>
          <w:szCs w:val="28"/>
          <w:vertAlign w:val="subscript"/>
        </w:rPr>
        <w:t>тг</w:t>
      </w:r>
      <w:r>
        <w:rPr>
          <w:szCs w:val="28"/>
          <w:vertAlign w:val="subscript"/>
        </w:rPr>
        <w:t xml:space="preserve"> </w:t>
      </w:r>
      <w:r w:rsidRPr="00934B9F">
        <w:rPr>
          <w:szCs w:val="28"/>
        </w:rPr>
        <w:t>/</w:t>
      </w:r>
      <w:r>
        <w:rPr>
          <w:szCs w:val="28"/>
        </w:rPr>
        <w:t xml:space="preserve"> </w:t>
      </w:r>
      <w:r w:rsidRPr="00487CEC">
        <w:rPr>
          <w:szCs w:val="28"/>
          <w:lang w:val="en-US"/>
        </w:rPr>
        <w:t>N</w:t>
      </w:r>
      <w:r w:rsidRPr="00487CEC">
        <w:rPr>
          <w:szCs w:val="28"/>
          <w:vertAlign w:val="subscript"/>
        </w:rPr>
        <w:t>прг</w:t>
      </w:r>
      <w:r>
        <w:rPr>
          <w:szCs w:val="28"/>
          <w:vertAlign w:val="subscript"/>
        </w:rPr>
        <w:t xml:space="preserve"> </w:t>
      </w:r>
      <w:r>
        <w:rPr>
          <w:szCs w:val="28"/>
          <w:lang w:val="en-US"/>
        </w:rPr>
        <w:t>x</w:t>
      </w:r>
      <w:r w:rsidRPr="00934B9F">
        <w:rPr>
          <w:szCs w:val="28"/>
        </w:rPr>
        <w:t xml:space="preserve"> 100%</w:t>
      </w:r>
      <w:r>
        <w:rPr>
          <w:szCs w:val="28"/>
          <w:lang w:val="en-US"/>
        </w:rPr>
        <w:t> </w:t>
      </w:r>
      <w:r w:rsidRPr="00934B9F">
        <w:rPr>
          <w:szCs w:val="28"/>
        </w:rPr>
        <w:t>-</w:t>
      </w:r>
      <w:r>
        <w:rPr>
          <w:szCs w:val="28"/>
          <w:lang w:val="en-US"/>
        </w:rPr>
        <w:t> </w:t>
      </w:r>
      <w:r w:rsidRPr="00934B9F">
        <w:rPr>
          <w:szCs w:val="28"/>
        </w:rPr>
        <w:t>100,</w:t>
      </w:r>
    </w:p>
    <w:p w:rsidR="00A50127" w:rsidRPr="006E50B8" w:rsidRDefault="00A50127" w:rsidP="00A50127">
      <w:pPr>
        <w:spacing w:line="360" w:lineRule="atLeast"/>
        <w:jc w:val="center"/>
        <w:rPr>
          <w:szCs w:val="28"/>
        </w:rPr>
      </w:pPr>
    </w:p>
    <w:p w:rsidR="00A50127" w:rsidRPr="00934B9F" w:rsidRDefault="00A50127" w:rsidP="00A50127">
      <w:pPr>
        <w:spacing w:line="360" w:lineRule="atLeast"/>
        <w:ind w:firstLine="709"/>
        <w:jc w:val="both"/>
        <w:rPr>
          <w:szCs w:val="28"/>
        </w:rPr>
      </w:pPr>
      <w:r w:rsidRPr="00487CEC">
        <w:rPr>
          <w:szCs w:val="28"/>
        </w:rPr>
        <w:t>где</w:t>
      </w:r>
      <w:r w:rsidRPr="00934B9F">
        <w:rPr>
          <w:szCs w:val="28"/>
        </w:rPr>
        <w:t>:</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тг</w:t>
      </w:r>
      <w:r w:rsidRPr="00487CEC">
        <w:rPr>
          <w:szCs w:val="28"/>
        </w:rPr>
        <w:t xml:space="preserve"> - количество участников культурно-досуговых мероприятий </w:t>
      </w:r>
      <w:r>
        <w:rPr>
          <w:szCs w:val="28"/>
        </w:rPr>
        <w:br/>
      </w:r>
      <w:r w:rsidRPr="00487CEC">
        <w:rPr>
          <w:szCs w:val="28"/>
        </w:rPr>
        <w:t>в текущем году;</w:t>
      </w:r>
    </w:p>
    <w:p w:rsidR="00A50127" w:rsidRPr="00487CEC" w:rsidRDefault="00A50127" w:rsidP="00A50127">
      <w:pPr>
        <w:spacing w:line="360" w:lineRule="atLeast"/>
        <w:ind w:firstLine="709"/>
        <w:jc w:val="both"/>
        <w:rPr>
          <w:szCs w:val="28"/>
        </w:rPr>
      </w:pPr>
      <w:r w:rsidRPr="00487CEC">
        <w:rPr>
          <w:szCs w:val="28"/>
        </w:rPr>
        <w:t>N</w:t>
      </w:r>
      <w:r>
        <w:rPr>
          <w:szCs w:val="28"/>
          <w:vertAlign w:val="subscript"/>
        </w:rPr>
        <w:t>прг</w:t>
      </w:r>
      <w:r w:rsidRPr="00487CEC">
        <w:rPr>
          <w:szCs w:val="28"/>
        </w:rPr>
        <w:t xml:space="preserve"> - количество участников культурно-досуговых мероприятий </w:t>
      </w:r>
      <w:r>
        <w:rPr>
          <w:szCs w:val="28"/>
        </w:rPr>
        <w:br/>
      </w:r>
      <w:r w:rsidRPr="00487CEC">
        <w:rPr>
          <w:szCs w:val="28"/>
        </w:rPr>
        <w:t>в предыдущем году.</w:t>
      </w:r>
    </w:p>
    <w:p w:rsidR="00A50127" w:rsidRPr="003E5280" w:rsidRDefault="00A50127" w:rsidP="00A50127">
      <w:pPr>
        <w:pStyle w:val="ConsPlusNormal"/>
        <w:widowControl/>
        <w:spacing w:line="360" w:lineRule="atLeast"/>
        <w:jc w:val="both"/>
        <w:outlineLvl w:val="2"/>
        <w:rPr>
          <w:rFonts w:ascii="Times New Roman" w:hAnsi="Times New Roman" w:cs="Times New Roman"/>
          <w:sz w:val="28"/>
          <w:szCs w:val="28"/>
        </w:rPr>
      </w:pPr>
      <w:r w:rsidRPr="003E5280">
        <w:rPr>
          <w:rFonts w:ascii="Times New Roman" w:hAnsi="Times New Roman" w:cs="Times New Roman"/>
          <w:sz w:val="28"/>
          <w:szCs w:val="28"/>
        </w:rPr>
        <w:t xml:space="preserve">Источником указанных данных является статистическая форма </w:t>
      </w:r>
      <w:r>
        <w:rPr>
          <w:rFonts w:ascii="Times New Roman" w:hAnsi="Times New Roman" w:cs="Times New Roman"/>
          <w:sz w:val="28"/>
          <w:szCs w:val="28"/>
        </w:rPr>
        <w:br/>
        <w:t>№ </w:t>
      </w:r>
      <w:r w:rsidRPr="003E5280">
        <w:rPr>
          <w:rFonts w:ascii="Times New Roman" w:hAnsi="Times New Roman" w:cs="Times New Roman"/>
          <w:sz w:val="28"/>
          <w:szCs w:val="28"/>
        </w:rPr>
        <w:t>7-НК.</w:t>
      </w:r>
    </w:p>
    <w:p w:rsidR="00A50127" w:rsidRDefault="00A50127" w:rsidP="00A50127">
      <w:pPr>
        <w:pStyle w:val="ConsPlusNormal"/>
        <w:widowControl/>
        <w:spacing w:line="360" w:lineRule="atLeast"/>
        <w:ind w:firstLine="709"/>
        <w:jc w:val="both"/>
        <w:outlineLvl w:val="2"/>
        <w:rPr>
          <w:rFonts w:ascii="Times New Roman" w:hAnsi="Times New Roman"/>
          <w:sz w:val="28"/>
          <w:szCs w:val="28"/>
        </w:rPr>
      </w:pPr>
      <w:r>
        <w:rPr>
          <w:rFonts w:ascii="Times New Roman" w:hAnsi="Times New Roman"/>
          <w:sz w:val="28"/>
          <w:szCs w:val="28"/>
        </w:rPr>
        <w:t>19. Показатель "</w:t>
      </w:r>
      <w:r w:rsidRPr="00487CEC">
        <w:rPr>
          <w:rFonts w:ascii="Times New Roman" w:hAnsi="Times New Roman"/>
          <w:sz w:val="28"/>
          <w:szCs w:val="28"/>
        </w:rPr>
        <w:t xml:space="preserve">Выпуск книжных изданий для инвалидов по </w:t>
      </w:r>
      <w:r>
        <w:rPr>
          <w:rFonts w:ascii="Times New Roman" w:hAnsi="Times New Roman"/>
          <w:sz w:val="28"/>
          <w:szCs w:val="28"/>
        </w:rPr>
        <w:br/>
      </w:r>
      <w:r w:rsidRPr="00487CEC">
        <w:rPr>
          <w:rFonts w:ascii="Times New Roman" w:hAnsi="Times New Roman"/>
          <w:sz w:val="28"/>
          <w:szCs w:val="28"/>
        </w:rPr>
        <w:t>зрению</w:t>
      </w:r>
      <w:r>
        <w:rPr>
          <w:rFonts w:ascii="Times New Roman" w:hAnsi="Times New Roman"/>
          <w:sz w:val="28"/>
          <w:szCs w:val="28"/>
        </w:rPr>
        <w:t>" (</w:t>
      </w:r>
      <w:r w:rsidRPr="00487CEC">
        <w:rPr>
          <w:rFonts w:ascii="Times New Roman" w:hAnsi="Times New Roman"/>
          <w:sz w:val="28"/>
          <w:szCs w:val="28"/>
          <w:lang w:val="en-US"/>
        </w:rPr>
        <w:t>I</w:t>
      </w:r>
      <w:r>
        <w:rPr>
          <w:rFonts w:ascii="Times New Roman" w:hAnsi="Times New Roman"/>
          <w:sz w:val="28"/>
          <w:szCs w:val="28"/>
          <w:vertAlign w:val="subscript"/>
        </w:rPr>
        <w:t>18</w:t>
      </w:r>
      <w:r w:rsidRPr="003D5F38">
        <w:rPr>
          <w:rFonts w:ascii="Times New Roman" w:hAnsi="Times New Roman"/>
          <w:sz w:val="28"/>
          <w:szCs w:val="28"/>
        </w:rPr>
        <w:t xml:space="preserve">) </w:t>
      </w:r>
      <w:r>
        <w:rPr>
          <w:rFonts w:ascii="Times New Roman" w:hAnsi="Times New Roman"/>
          <w:sz w:val="28"/>
          <w:szCs w:val="28"/>
        </w:rPr>
        <w:t xml:space="preserve">характеризуется </w:t>
      </w:r>
      <w:r w:rsidRPr="00487CEC">
        <w:rPr>
          <w:rFonts w:ascii="Times New Roman" w:hAnsi="Times New Roman"/>
          <w:sz w:val="28"/>
          <w:szCs w:val="28"/>
        </w:rPr>
        <w:t>количеством книжных изданий (названий книг) для инвалидов по зрению.</w:t>
      </w:r>
      <w:r>
        <w:rPr>
          <w:rFonts w:ascii="Times New Roman" w:hAnsi="Times New Roman"/>
          <w:sz w:val="28"/>
          <w:szCs w:val="28"/>
        </w:rPr>
        <w:t xml:space="preserve"> </w:t>
      </w:r>
      <w:r w:rsidRPr="003E5280">
        <w:rPr>
          <w:rFonts w:ascii="Times New Roman" w:hAnsi="Times New Roman" w:cs="Times New Roman"/>
          <w:sz w:val="28"/>
          <w:szCs w:val="28"/>
        </w:rPr>
        <w:t>Источником указанных данных</w:t>
      </w:r>
      <w:r>
        <w:rPr>
          <w:rFonts w:ascii="Times New Roman" w:hAnsi="Times New Roman" w:cs="Times New Roman"/>
          <w:sz w:val="28"/>
          <w:szCs w:val="28"/>
        </w:rPr>
        <w:t xml:space="preserve"> являю</w:t>
      </w:r>
      <w:r w:rsidRPr="003E5280">
        <w:rPr>
          <w:rFonts w:ascii="Times New Roman" w:hAnsi="Times New Roman" w:cs="Times New Roman"/>
          <w:sz w:val="28"/>
          <w:szCs w:val="28"/>
        </w:rPr>
        <w:t>тся</w:t>
      </w:r>
      <w:r w:rsidRPr="00487CEC">
        <w:rPr>
          <w:rFonts w:ascii="Times New Roman" w:hAnsi="Times New Roman"/>
          <w:sz w:val="28"/>
          <w:szCs w:val="28"/>
        </w:rPr>
        <w:t xml:space="preserve"> </w:t>
      </w:r>
      <w:r>
        <w:rPr>
          <w:rFonts w:ascii="Times New Roman" w:hAnsi="Times New Roman"/>
          <w:sz w:val="28"/>
          <w:szCs w:val="28"/>
        </w:rPr>
        <w:t>отчеты</w:t>
      </w:r>
      <w:r w:rsidRPr="00487CEC">
        <w:rPr>
          <w:rFonts w:ascii="Times New Roman" w:hAnsi="Times New Roman"/>
          <w:sz w:val="28"/>
          <w:szCs w:val="28"/>
        </w:rPr>
        <w:t xml:space="preserve"> </w:t>
      </w:r>
      <w:r>
        <w:rPr>
          <w:rFonts w:ascii="Times New Roman" w:hAnsi="Times New Roman"/>
          <w:sz w:val="28"/>
          <w:szCs w:val="28"/>
        </w:rPr>
        <w:t>специализированных издательств.</w:t>
      </w:r>
    </w:p>
    <w:p w:rsidR="00A50127" w:rsidRDefault="00A50127" w:rsidP="00A50127">
      <w:pPr>
        <w:pStyle w:val="ConsPlusNormal"/>
        <w:widowControl/>
        <w:spacing w:line="240" w:lineRule="atLeast"/>
        <w:ind w:firstLine="660"/>
        <w:jc w:val="both"/>
        <w:outlineLvl w:val="2"/>
        <w:rPr>
          <w:rFonts w:ascii="Times New Roman" w:hAnsi="Times New Roman"/>
          <w:sz w:val="28"/>
          <w:szCs w:val="28"/>
        </w:rPr>
      </w:pPr>
    </w:p>
    <w:p w:rsidR="00A50127" w:rsidRDefault="00A50127" w:rsidP="00A50127">
      <w:pPr>
        <w:pStyle w:val="ConsPlusNormal"/>
        <w:widowControl/>
        <w:spacing w:line="240" w:lineRule="atLeast"/>
        <w:ind w:firstLine="660"/>
        <w:jc w:val="both"/>
        <w:outlineLvl w:val="2"/>
        <w:rPr>
          <w:rFonts w:ascii="Times New Roman" w:hAnsi="Times New Roman"/>
          <w:sz w:val="28"/>
          <w:szCs w:val="28"/>
        </w:rPr>
      </w:pPr>
    </w:p>
    <w:p w:rsidR="00A50127" w:rsidRPr="006E50B8" w:rsidRDefault="00A50127" w:rsidP="00A50127">
      <w:pPr>
        <w:pStyle w:val="ConsPlusNormal"/>
        <w:widowControl/>
        <w:spacing w:line="240" w:lineRule="atLeast"/>
        <w:ind w:firstLine="0"/>
        <w:jc w:val="center"/>
        <w:outlineLvl w:val="2"/>
        <w:rPr>
          <w:rFonts w:ascii="Times New Roman" w:hAnsi="Times New Roman" w:cs="Times New Roman"/>
          <w:sz w:val="28"/>
          <w:szCs w:val="28"/>
        </w:rPr>
      </w:pPr>
      <w:r>
        <w:rPr>
          <w:rFonts w:ascii="Times New Roman" w:hAnsi="Times New Roman"/>
          <w:sz w:val="28"/>
          <w:szCs w:val="28"/>
        </w:rPr>
        <w:t>____________</w:t>
      </w: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14"/>
          <w:footerReference w:type="default" r:id="rId15"/>
          <w:headerReference w:type="first" r:id="rId16"/>
          <w:footerReference w:type="first" r:id="rId17"/>
          <w:pgSz w:w="11907" w:h="16840" w:code="9"/>
          <w:pgMar w:top="1304" w:right="1418" w:bottom="1361" w:left="1418" w:header="720" w:footer="720" w:gutter="0"/>
          <w:paperSrc w:first="15" w:other="15"/>
          <w:pgNumType w:start="1"/>
          <w:cols w:space="720"/>
          <w:titlePg/>
          <w:docGrid w:linePitch="381"/>
        </w:sectPr>
      </w:pPr>
    </w:p>
    <w:p w:rsidR="00A50127" w:rsidRPr="008A1D7E" w:rsidRDefault="00A50127" w:rsidP="00A50127">
      <w:pPr>
        <w:autoSpaceDE w:val="0"/>
        <w:autoSpaceDN w:val="0"/>
        <w:adjustRightInd w:val="0"/>
        <w:jc w:val="both"/>
      </w:pPr>
    </w:p>
    <w:p w:rsidR="00A50127" w:rsidRDefault="00A50127" w:rsidP="00A50127">
      <w:pPr>
        <w:autoSpaceDE w:val="0"/>
        <w:autoSpaceDN w:val="0"/>
        <w:adjustRightInd w:val="0"/>
        <w:ind w:left="4395"/>
        <w:jc w:val="center"/>
        <w:rPr>
          <w:szCs w:val="28"/>
        </w:rPr>
      </w:pPr>
      <w:r w:rsidRPr="008A1D7E">
        <w:rPr>
          <w:szCs w:val="28"/>
        </w:rPr>
        <w:t xml:space="preserve">ПРИЛОЖЕНИЕ </w:t>
      </w:r>
      <w:r>
        <w:rPr>
          <w:szCs w:val="28"/>
        </w:rPr>
        <w:t>№ 3</w:t>
      </w:r>
    </w:p>
    <w:p w:rsidR="00A50127" w:rsidRPr="008A1D7E" w:rsidRDefault="00A50127" w:rsidP="00A50127">
      <w:pPr>
        <w:autoSpaceDE w:val="0"/>
        <w:autoSpaceDN w:val="0"/>
        <w:adjustRightInd w:val="0"/>
        <w:spacing w:line="120" w:lineRule="exact"/>
        <w:ind w:left="4395"/>
        <w:jc w:val="center"/>
        <w:rPr>
          <w:szCs w:val="28"/>
        </w:rPr>
      </w:pPr>
    </w:p>
    <w:p w:rsidR="00A50127" w:rsidRPr="008A1D7E" w:rsidRDefault="00A50127" w:rsidP="00A50127">
      <w:pPr>
        <w:autoSpaceDE w:val="0"/>
        <w:autoSpaceDN w:val="0"/>
        <w:adjustRightInd w:val="0"/>
        <w:ind w:left="4395"/>
        <w:jc w:val="center"/>
        <w:rPr>
          <w:szCs w:val="28"/>
        </w:rPr>
      </w:pPr>
      <w:r>
        <w:rPr>
          <w:szCs w:val="28"/>
        </w:rPr>
        <w:t>к ф</w:t>
      </w:r>
      <w:r w:rsidRPr="008A1D7E">
        <w:rPr>
          <w:szCs w:val="28"/>
        </w:rPr>
        <w:t>едеральной целевой программе</w:t>
      </w:r>
    </w:p>
    <w:p w:rsidR="00A50127" w:rsidRPr="008A1D7E" w:rsidRDefault="00A50127" w:rsidP="00A50127">
      <w:pPr>
        <w:autoSpaceDE w:val="0"/>
        <w:autoSpaceDN w:val="0"/>
        <w:adjustRightInd w:val="0"/>
        <w:ind w:left="4395"/>
        <w:jc w:val="center"/>
        <w:rPr>
          <w:szCs w:val="28"/>
        </w:rPr>
      </w:pPr>
      <w:r>
        <w:rPr>
          <w:szCs w:val="28"/>
        </w:rPr>
        <w:t>"</w:t>
      </w:r>
      <w:r w:rsidRPr="008A1D7E">
        <w:rPr>
          <w:szCs w:val="28"/>
        </w:rPr>
        <w:t>Культура России (2012</w:t>
      </w:r>
      <w:r>
        <w:rPr>
          <w:szCs w:val="28"/>
        </w:rPr>
        <w:t> - 2</w:t>
      </w:r>
      <w:r w:rsidRPr="008A1D7E">
        <w:rPr>
          <w:szCs w:val="28"/>
        </w:rPr>
        <w:t>018 годы)</w:t>
      </w:r>
      <w:r>
        <w:rPr>
          <w:szCs w:val="28"/>
        </w:rPr>
        <w:t>"</w:t>
      </w:r>
    </w:p>
    <w:p w:rsidR="00A50127" w:rsidRDefault="00A50127" w:rsidP="00A50127">
      <w:pPr>
        <w:autoSpaceDE w:val="0"/>
        <w:autoSpaceDN w:val="0"/>
        <w:adjustRightInd w:val="0"/>
        <w:jc w:val="center"/>
        <w:rPr>
          <w:szCs w:val="28"/>
        </w:rPr>
      </w:pPr>
    </w:p>
    <w:p w:rsidR="00A50127" w:rsidRPr="008A1D7E" w:rsidRDefault="00A50127" w:rsidP="00A50127">
      <w:pPr>
        <w:autoSpaceDE w:val="0"/>
        <w:autoSpaceDN w:val="0"/>
        <w:adjustRightInd w:val="0"/>
        <w:jc w:val="center"/>
        <w:rPr>
          <w:szCs w:val="28"/>
        </w:rPr>
      </w:pPr>
    </w:p>
    <w:p w:rsidR="00A50127" w:rsidRDefault="00A50127" w:rsidP="00A50127">
      <w:pPr>
        <w:autoSpaceDE w:val="0"/>
        <w:autoSpaceDN w:val="0"/>
        <w:adjustRightInd w:val="0"/>
        <w:jc w:val="center"/>
        <w:rPr>
          <w:b/>
          <w:szCs w:val="28"/>
        </w:rPr>
      </w:pPr>
      <w:r w:rsidRPr="008A1D7E">
        <w:rPr>
          <w:b/>
          <w:szCs w:val="28"/>
        </w:rPr>
        <w:t>М</w:t>
      </w:r>
      <w:r>
        <w:rPr>
          <w:b/>
          <w:szCs w:val="28"/>
        </w:rPr>
        <w:t xml:space="preserve"> </w:t>
      </w:r>
      <w:r w:rsidRPr="008A1D7E">
        <w:rPr>
          <w:b/>
          <w:szCs w:val="28"/>
        </w:rPr>
        <w:t>Е</w:t>
      </w:r>
      <w:r>
        <w:rPr>
          <w:b/>
          <w:szCs w:val="28"/>
        </w:rPr>
        <w:t xml:space="preserve"> </w:t>
      </w:r>
      <w:r w:rsidRPr="008A1D7E">
        <w:rPr>
          <w:b/>
          <w:szCs w:val="28"/>
        </w:rPr>
        <w:t>Т</w:t>
      </w:r>
      <w:r>
        <w:rPr>
          <w:b/>
          <w:szCs w:val="28"/>
        </w:rPr>
        <w:t xml:space="preserve"> </w:t>
      </w:r>
      <w:r w:rsidRPr="008A1D7E">
        <w:rPr>
          <w:b/>
          <w:szCs w:val="28"/>
        </w:rPr>
        <w:t>О</w:t>
      </w:r>
      <w:r>
        <w:rPr>
          <w:b/>
          <w:szCs w:val="28"/>
        </w:rPr>
        <w:t xml:space="preserve"> </w:t>
      </w:r>
      <w:r w:rsidRPr="008A1D7E">
        <w:rPr>
          <w:b/>
          <w:szCs w:val="28"/>
        </w:rPr>
        <w:t>Д</w:t>
      </w:r>
      <w:r>
        <w:rPr>
          <w:b/>
          <w:szCs w:val="28"/>
        </w:rPr>
        <w:t xml:space="preserve"> </w:t>
      </w:r>
      <w:r w:rsidRPr="008A1D7E">
        <w:rPr>
          <w:b/>
          <w:szCs w:val="28"/>
        </w:rPr>
        <w:t>И</w:t>
      </w:r>
      <w:r>
        <w:rPr>
          <w:b/>
          <w:szCs w:val="28"/>
        </w:rPr>
        <w:t xml:space="preserve"> </w:t>
      </w:r>
      <w:r w:rsidRPr="008A1D7E">
        <w:rPr>
          <w:b/>
          <w:szCs w:val="28"/>
        </w:rPr>
        <w:t>КА</w:t>
      </w:r>
    </w:p>
    <w:p w:rsidR="00A50127" w:rsidRPr="008A1D7E" w:rsidRDefault="00A50127" w:rsidP="00A50127">
      <w:pPr>
        <w:autoSpaceDE w:val="0"/>
        <w:autoSpaceDN w:val="0"/>
        <w:adjustRightInd w:val="0"/>
        <w:spacing w:line="120" w:lineRule="exact"/>
        <w:jc w:val="center"/>
        <w:rPr>
          <w:b/>
          <w:szCs w:val="28"/>
        </w:rPr>
      </w:pPr>
    </w:p>
    <w:p w:rsidR="00A50127" w:rsidRPr="008A1D7E" w:rsidRDefault="00A50127" w:rsidP="00A50127">
      <w:pPr>
        <w:autoSpaceDE w:val="0"/>
        <w:autoSpaceDN w:val="0"/>
        <w:adjustRightInd w:val="0"/>
        <w:jc w:val="center"/>
        <w:rPr>
          <w:b/>
          <w:caps/>
          <w:szCs w:val="28"/>
        </w:rPr>
      </w:pPr>
      <w:r w:rsidRPr="008A1D7E">
        <w:rPr>
          <w:b/>
          <w:szCs w:val="28"/>
        </w:rPr>
        <w:t xml:space="preserve">оценки эффективности реализации федеральной целевой программы </w:t>
      </w:r>
      <w:r>
        <w:rPr>
          <w:b/>
          <w:szCs w:val="28"/>
        </w:rPr>
        <w:t>"К</w:t>
      </w:r>
      <w:r w:rsidRPr="008A1D7E">
        <w:rPr>
          <w:b/>
          <w:szCs w:val="28"/>
        </w:rPr>
        <w:t xml:space="preserve">ультура </w:t>
      </w:r>
      <w:r>
        <w:rPr>
          <w:b/>
          <w:szCs w:val="28"/>
        </w:rPr>
        <w:t>Р</w:t>
      </w:r>
      <w:r w:rsidRPr="008A1D7E">
        <w:rPr>
          <w:b/>
          <w:szCs w:val="28"/>
        </w:rPr>
        <w:t>оссии (2012</w:t>
      </w:r>
      <w:r>
        <w:rPr>
          <w:b/>
          <w:szCs w:val="28"/>
        </w:rPr>
        <w:t xml:space="preserve"> - </w:t>
      </w:r>
      <w:r w:rsidRPr="008A1D7E">
        <w:rPr>
          <w:b/>
          <w:szCs w:val="28"/>
        </w:rPr>
        <w:t>2018 годы)</w:t>
      </w:r>
      <w:r>
        <w:rPr>
          <w:b/>
          <w:szCs w:val="28"/>
        </w:rPr>
        <w:t>"</w:t>
      </w:r>
    </w:p>
    <w:p w:rsidR="00A50127" w:rsidRPr="008A1D7E" w:rsidRDefault="00A50127" w:rsidP="00A50127">
      <w:pPr>
        <w:autoSpaceDE w:val="0"/>
        <w:autoSpaceDN w:val="0"/>
        <w:adjustRightInd w:val="0"/>
        <w:jc w:val="center"/>
        <w:rPr>
          <w:szCs w:val="28"/>
        </w:rPr>
      </w:pPr>
    </w:p>
    <w:p w:rsidR="00A50127" w:rsidRPr="008A1D7E" w:rsidRDefault="00A50127" w:rsidP="00A50127">
      <w:pPr>
        <w:autoSpaceDE w:val="0"/>
        <w:autoSpaceDN w:val="0"/>
        <w:adjustRightInd w:val="0"/>
        <w:jc w:val="center"/>
        <w:rPr>
          <w:szCs w:val="28"/>
        </w:rPr>
      </w:pPr>
    </w:p>
    <w:p w:rsidR="00A50127" w:rsidRPr="008A1D7E"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sz w:val="28"/>
          <w:szCs w:val="28"/>
        </w:rPr>
        <w:t>1. </w:t>
      </w:r>
      <w:r w:rsidRPr="008A1D7E">
        <w:rPr>
          <w:rFonts w:ascii="Times New Roman" w:hAnsi="Times New Roman"/>
          <w:sz w:val="28"/>
          <w:szCs w:val="28"/>
        </w:rPr>
        <w:t xml:space="preserve">Оценка эффективности реализации федеральной целевой программы </w:t>
      </w:r>
      <w:r>
        <w:rPr>
          <w:rFonts w:ascii="Times New Roman" w:hAnsi="Times New Roman"/>
          <w:sz w:val="28"/>
          <w:szCs w:val="28"/>
        </w:rPr>
        <w:t>"</w:t>
      </w:r>
      <w:r w:rsidRPr="008A1D7E">
        <w:rPr>
          <w:rFonts w:ascii="Times New Roman" w:hAnsi="Times New Roman"/>
          <w:sz w:val="28"/>
          <w:szCs w:val="28"/>
        </w:rPr>
        <w:t>Культура России (2012</w:t>
      </w:r>
      <w:r>
        <w:rPr>
          <w:rFonts w:ascii="Times New Roman" w:hAnsi="Times New Roman"/>
          <w:sz w:val="28"/>
          <w:szCs w:val="28"/>
        </w:rPr>
        <w:t> - </w:t>
      </w:r>
      <w:r w:rsidRPr="008A1D7E">
        <w:rPr>
          <w:rFonts w:ascii="Times New Roman" w:hAnsi="Times New Roman"/>
          <w:sz w:val="28"/>
          <w:szCs w:val="28"/>
        </w:rPr>
        <w:t>2018</w:t>
      </w:r>
      <w:r>
        <w:rPr>
          <w:rFonts w:ascii="Times New Roman" w:hAnsi="Times New Roman"/>
          <w:sz w:val="28"/>
          <w:szCs w:val="28"/>
        </w:rPr>
        <w:t> </w:t>
      </w:r>
      <w:r w:rsidRPr="008A1D7E">
        <w:rPr>
          <w:rFonts w:ascii="Times New Roman" w:hAnsi="Times New Roman"/>
          <w:sz w:val="28"/>
          <w:szCs w:val="28"/>
        </w:rPr>
        <w:t>годы)</w:t>
      </w:r>
      <w:r>
        <w:rPr>
          <w:rFonts w:ascii="Times New Roman" w:hAnsi="Times New Roman"/>
          <w:sz w:val="28"/>
          <w:szCs w:val="28"/>
        </w:rPr>
        <w:t>"</w:t>
      </w:r>
      <w:r w:rsidRPr="008A1D7E">
        <w:rPr>
          <w:rFonts w:ascii="Times New Roman" w:hAnsi="Times New Roman"/>
          <w:sz w:val="28"/>
          <w:szCs w:val="28"/>
        </w:rPr>
        <w:t xml:space="preserve"> (далее </w:t>
      </w:r>
      <w:r>
        <w:rPr>
          <w:rFonts w:ascii="Times New Roman" w:hAnsi="Times New Roman"/>
          <w:sz w:val="28"/>
          <w:szCs w:val="28"/>
        </w:rPr>
        <w:t>-</w:t>
      </w:r>
      <w:r w:rsidRPr="008A1D7E">
        <w:rPr>
          <w:rFonts w:ascii="Times New Roman" w:hAnsi="Times New Roman"/>
          <w:sz w:val="28"/>
          <w:szCs w:val="28"/>
        </w:rPr>
        <w:t xml:space="preserve"> Программа) производится ежегодно на основе использования системы целевых индикаторов </w:t>
      </w:r>
      <w:r>
        <w:rPr>
          <w:rFonts w:ascii="Times New Roman" w:hAnsi="Times New Roman"/>
          <w:sz w:val="28"/>
          <w:szCs w:val="28"/>
        </w:rPr>
        <w:t xml:space="preserve">и </w:t>
      </w:r>
      <w:r w:rsidRPr="008A1D7E">
        <w:rPr>
          <w:rFonts w:ascii="Times New Roman" w:hAnsi="Times New Roman"/>
          <w:sz w:val="28"/>
          <w:szCs w:val="28"/>
        </w:rPr>
        <w:t>показателей по приоритетным направлениям Программы</w:t>
      </w:r>
      <w:r w:rsidRPr="008A1D7E">
        <w:rPr>
          <w:rFonts w:ascii="Times New Roman" w:hAnsi="Times New Roman" w:cs="Times New Roman"/>
          <w:sz w:val="28"/>
          <w:szCs w:val="28"/>
        </w:rPr>
        <w:t>.</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Эффективность реализации Программы оценивается как степень фактического достижения целевых индикаторов по формуле:</w:t>
      </w:r>
    </w:p>
    <w:p w:rsidR="00A50127" w:rsidRPr="008A1D7E" w:rsidRDefault="00A50127" w:rsidP="00A50127">
      <w:pPr>
        <w:autoSpaceDE w:val="0"/>
        <w:autoSpaceDN w:val="0"/>
        <w:adjustRightInd w:val="0"/>
        <w:ind w:firstLine="540"/>
        <w:jc w:val="both"/>
      </w:pPr>
    </w:p>
    <w:p w:rsidR="00A50127" w:rsidRPr="008A1D7E" w:rsidRDefault="00A50127" w:rsidP="00A50127">
      <w:pPr>
        <w:pStyle w:val="ConsPlusNonformat"/>
        <w:widowControl/>
        <w:jc w:val="center"/>
        <w:rPr>
          <w:rFonts w:ascii="Times New Roman" w:hAnsi="Times New Roman" w:cs="Times New Roman"/>
          <w:sz w:val="28"/>
          <w:szCs w:val="28"/>
        </w:rPr>
      </w:pP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Iф</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Iф</w:t>
      </w:r>
      <w:r w:rsidRPr="008A1D7E">
        <w:rPr>
          <w:rFonts w:ascii="Times New Roman" w:hAnsi="Times New Roman" w:cs="Times New Roman"/>
          <w:sz w:val="28"/>
          <w:szCs w:val="28"/>
          <w:vertAlign w:val="subscript"/>
        </w:rPr>
        <w:t>2</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9265C3">
        <w:rPr>
          <w:rFonts w:ascii="Times New Roman" w:hAnsi="Times New Roman" w:cs="Times New Roman"/>
          <w:sz w:val="28"/>
          <w:szCs w:val="28"/>
          <w:vertAlign w:val="superscript"/>
        </w:rPr>
        <w:t>_</w:t>
      </w:r>
      <w:r>
        <w:rPr>
          <w:rFonts w:ascii="Times New Roman" w:hAnsi="Times New Roman" w:cs="Times New Roman"/>
          <w:sz w:val="28"/>
          <w:szCs w:val="28"/>
          <w:vertAlign w:val="superscript"/>
        </w:rPr>
        <w:t>__</w:t>
      </w:r>
      <w:r w:rsidRPr="009265C3">
        <w:rPr>
          <w:rFonts w:ascii="Times New Roman" w:hAnsi="Times New Roman" w:cs="Times New Roman"/>
          <w:sz w:val="28"/>
          <w:szCs w:val="28"/>
          <w:vertAlign w:val="superscript"/>
        </w:rPr>
        <w:t>_</w:t>
      </w:r>
      <w:r w:rsidRPr="008A1D7E">
        <w:rPr>
          <w:rFonts w:ascii="Times New Roman" w:hAnsi="Times New Roman" w:cs="Times New Roman"/>
          <w:sz w:val="28"/>
          <w:szCs w:val="28"/>
        </w:rPr>
        <w:t xml:space="preserve"> </w:t>
      </w:r>
      <w:r w:rsidRPr="007F1711">
        <w:rPr>
          <w:rFonts w:ascii="Times New Roman" w:hAnsi="Times New Roman" w:cs="Times New Roman"/>
          <w:sz w:val="28"/>
          <w:szCs w:val="28"/>
        </w:rPr>
        <w:t>+</w:t>
      </w:r>
      <w:r w:rsidRPr="008A1D7E">
        <w:rPr>
          <w:rFonts w:ascii="Times New Roman" w:hAnsi="Times New Roman" w:cs="Times New Roman"/>
          <w:sz w:val="28"/>
          <w:szCs w:val="28"/>
        </w:rPr>
        <w:t xml:space="preserve"> </w:t>
      </w:r>
      <w:r>
        <w:rPr>
          <w:rFonts w:ascii="Times New Roman" w:hAnsi="Times New Roman" w:cs="Times New Roman"/>
          <w:sz w:val="28"/>
          <w:szCs w:val="28"/>
          <w:vertAlign w:val="superscript"/>
        </w:rPr>
        <w:t>____</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Iп</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Iп</w:t>
      </w:r>
      <w:r w:rsidRPr="008A1D7E">
        <w:rPr>
          <w:rFonts w:ascii="Times New Roman" w:hAnsi="Times New Roman" w:cs="Times New Roman"/>
          <w:sz w:val="28"/>
          <w:szCs w:val="28"/>
          <w:vertAlign w:val="subscript"/>
        </w:rPr>
        <w:t>2</w:t>
      </w:r>
    </w:p>
    <w:p w:rsidR="00A50127" w:rsidRPr="008A1D7E" w:rsidRDefault="00A50127" w:rsidP="00A50127">
      <w:pPr>
        <w:pStyle w:val="ConsPlusNonformat"/>
        <w:widowControl/>
        <w:spacing w:line="240" w:lineRule="exact"/>
        <w:ind w:left="3544"/>
        <w:rPr>
          <w:rFonts w:ascii="Times New Roman" w:hAnsi="Times New Roman" w:cs="Times New Roman"/>
          <w:sz w:val="28"/>
          <w:szCs w:val="28"/>
        </w:rPr>
      </w:pPr>
      <w:r w:rsidRPr="008A1D7E">
        <w:rPr>
          <w:rFonts w:ascii="Times New Roman" w:hAnsi="Times New Roman" w:cs="Times New Roman"/>
          <w:sz w:val="28"/>
          <w:szCs w:val="28"/>
        </w:rPr>
        <w:t xml:space="preserve">E = </w:t>
      </w:r>
      <w:r w:rsidRPr="009265C3">
        <w:rPr>
          <w:rFonts w:ascii="Times New Roman" w:hAnsi="Times New Roman" w:cs="Times New Roman"/>
          <w:sz w:val="28"/>
          <w:szCs w:val="28"/>
          <w:vertAlign w:val="superscript"/>
        </w:rPr>
        <w:t>_</w:t>
      </w:r>
      <w:r>
        <w:rPr>
          <w:rFonts w:ascii="Times New Roman" w:hAnsi="Times New Roman" w:cs="Times New Roman"/>
          <w:sz w:val="28"/>
          <w:szCs w:val="28"/>
          <w:vertAlign w:val="superscript"/>
        </w:rPr>
        <w:t>______</w:t>
      </w:r>
      <w:r w:rsidRPr="009265C3">
        <w:rPr>
          <w:rFonts w:ascii="Times New Roman" w:hAnsi="Times New Roman" w:cs="Times New Roman"/>
          <w:sz w:val="28"/>
          <w:szCs w:val="28"/>
          <w:vertAlign w:val="superscript"/>
        </w:rPr>
        <w:t>____</w:t>
      </w:r>
      <w:r w:rsidRPr="008A1D7E">
        <w:rPr>
          <w:rFonts w:ascii="Times New Roman" w:hAnsi="Times New Roman" w:cs="Times New Roman"/>
          <w:sz w:val="28"/>
          <w:szCs w:val="28"/>
        </w:rPr>
        <w:t>x 100%,</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2</w:t>
      </w:r>
    </w:p>
    <w:p w:rsidR="00A50127" w:rsidRPr="008A1D7E" w:rsidRDefault="00A50127" w:rsidP="00A50127">
      <w:pPr>
        <w:pStyle w:val="ConsPlusNonformat"/>
        <w:widowControl/>
        <w:spacing w:line="360" w:lineRule="atLeast"/>
        <w:ind w:firstLine="709"/>
        <w:rPr>
          <w:rFonts w:ascii="Times New Roman" w:hAnsi="Times New Roman" w:cs="Times New Roman"/>
          <w:sz w:val="22"/>
          <w:szCs w:val="22"/>
        </w:rPr>
      </w:pP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где:</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E - эффективность реализации Программы (процентов);</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Iф</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и  Iф</w:t>
      </w:r>
      <w:r w:rsidRPr="008A1D7E">
        <w:rPr>
          <w:rFonts w:ascii="Times New Roman" w:hAnsi="Times New Roman" w:cs="Times New Roman"/>
          <w:sz w:val="28"/>
          <w:szCs w:val="28"/>
          <w:vertAlign w:val="subscript"/>
        </w:rPr>
        <w:t xml:space="preserve">2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целевы</w:t>
      </w:r>
      <w:r>
        <w:rPr>
          <w:rFonts w:ascii="Times New Roman" w:hAnsi="Times New Roman" w:cs="Times New Roman"/>
          <w:sz w:val="28"/>
          <w:szCs w:val="28"/>
        </w:rPr>
        <w:t>х</w:t>
      </w:r>
      <w:r w:rsidRPr="008A1D7E">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8A1D7E">
        <w:rPr>
          <w:rFonts w:ascii="Times New Roman" w:hAnsi="Times New Roman" w:cs="Times New Roman"/>
          <w:sz w:val="28"/>
          <w:szCs w:val="28"/>
        </w:rPr>
        <w:t>, достигну</w:t>
      </w:r>
      <w:r>
        <w:rPr>
          <w:rFonts w:ascii="Times New Roman" w:hAnsi="Times New Roman" w:cs="Times New Roman"/>
          <w:sz w:val="28"/>
          <w:szCs w:val="28"/>
        </w:rPr>
        <w:t>тые в ходе реализации Программы;</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Iп</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и Iп</w:t>
      </w:r>
      <w:r w:rsidRPr="008A1D7E">
        <w:rPr>
          <w:rFonts w:ascii="Times New Roman" w:hAnsi="Times New Roman" w:cs="Times New Roman"/>
          <w:sz w:val="28"/>
          <w:szCs w:val="28"/>
          <w:vertAlign w:val="subscript"/>
        </w:rPr>
        <w:t xml:space="preserve">2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целевы</w:t>
      </w:r>
      <w:r>
        <w:rPr>
          <w:rFonts w:ascii="Times New Roman" w:hAnsi="Times New Roman" w:cs="Times New Roman"/>
          <w:sz w:val="28"/>
          <w:szCs w:val="28"/>
        </w:rPr>
        <w:t>х</w:t>
      </w:r>
      <w:r w:rsidRPr="008A1D7E">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8A1D7E">
        <w:rPr>
          <w:rFonts w:ascii="Times New Roman" w:hAnsi="Times New Roman" w:cs="Times New Roman"/>
          <w:sz w:val="28"/>
          <w:szCs w:val="28"/>
        </w:rPr>
        <w:t>, утвержденные Программой.</w:t>
      </w:r>
    </w:p>
    <w:p w:rsidR="00A50127" w:rsidRPr="008A1D7E" w:rsidRDefault="00A50127" w:rsidP="00A50127">
      <w:pPr>
        <w:autoSpaceDE w:val="0"/>
        <w:autoSpaceDN w:val="0"/>
        <w:adjustRightInd w:val="0"/>
        <w:spacing w:line="360" w:lineRule="atLeast"/>
        <w:ind w:firstLine="709"/>
        <w:jc w:val="both"/>
        <w:rPr>
          <w:szCs w:val="28"/>
        </w:rPr>
      </w:pPr>
      <w:r>
        <w:rPr>
          <w:szCs w:val="28"/>
        </w:rPr>
        <w:t>2. </w:t>
      </w:r>
      <w:r w:rsidRPr="008A1D7E">
        <w:rPr>
          <w:szCs w:val="28"/>
        </w:rPr>
        <w:t>Оценка текущей эффективности реал</w:t>
      </w:r>
      <w:r>
        <w:rPr>
          <w:szCs w:val="28"/>
        </w:rPr>
        <w:t>изации Программы по различным ее</w:t>
      </w:r>
      <w:r w:rsidRPr="008A1D7E">
        <w:rPr>
          <w:szCs w:val="28"/>
        </w:rPr>
        <w:t xml:space="preserve"> направлениям производится путем сравнения фактически достигнутых показателей Программы за соответствующий год с утвержденными на год значениями целевых показателей Программы.</w:t>
      </w:r>
    </w:p>
    <w:p w:rsidR="00A50127" w:rsidRPr="008A1D7E" w:rsidRDefault="00A50127" w:rsidP="00A50127">
      <w:pPr>
        <w:autoSpaceDE w:val="0"/>
        <w:autoSpaceDN w:val="0"/>
        <w:adjustRightInd w:val="0"/>
        <w:spacing w:line="360" w:lineRule="atLeast"/>
        <w:ind w:firstLine="709"/>
        <w:jc w:val="both"/>
        <w:rPr>
          <w:szCs w:val="28"/>
        </w:rPr>
      </w:pPr>
      <w:r>
        <w:rPr>
          <w:szCs w:val="28"/>
        </w:rPr>
        <w:lastRenderedPageBreak/>
        <w:t>Эф</w:t>
      </w:r>
      <w:r w:rsidRPr="008A1D7E">
        <w:rPr>
          <w:szCs w:val="28"/>
        </w:rPr>
        <w:t>фективност</w:t>
      </w:r>
      <w:r>
        <w:rPr>
          <w:szCs w:val="28"/>
        </w:rPr>
        <w:t>ь</w:t>
      </w:r>
      <w:r w:rsidRPr="008A1D7E">
        <w:rPr>
          <w:szCs w:val="28"/>
        </w:rPr>
        <w:t xml:space="preserve"> реализации Программы по различным е</w:t>
      </w:r>
      <w:r>
        <w:rPr>
          <w:szCs w:val="28"/>
        </w:rPr>
        <w:t>е</w:t>
      </w:r>
      <w:r w:rsidRPr="008A1D7E">
        <w:rPr>
          <w:szCs w:val="28"/>
        </w:rPr>
        <w:t xml:space="preserve"> направлениям оценивается как степень фактического достижения целевых показателей программы по формуле</w:t>
      </w:r>
      <w:r>
        <w:rPr>
          <w:szCs w:val="28"/>
        </w:rPr>
        <w:t>:</w:t>
      </w:r>
    </w:p>
    <w:p w:rsidR="00A50127" w:rsidRPr="008A1D7E" w:rsidRDefault="00A50127" w:rsidP="00A50127">
      <w:pPr>
        <w:autoSpaceDE w:val="0"/>
        <w:autoSpaceDN w:val="0"/>
        <w:adjustRightInd w:val="0"/>
        <w:spacing w:line="240" w:lineRule="atLeast"/>
        <w:ind w:firstLine="709"/>
        <w:jc w:val="center"/>
        <w:rPr>
          <w:sz w:val="16"/>
          <w:szCs w:val="16"/>
        </w:rPr>
      </w:pP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Iф</w:t>
      </w:r>
      <w:r w:rsidRPr="00CC129F">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Iф</w:t>
      </w:r>
      <w:r>
        <w:rPr>
          <w:rFonts w:ascii="Times New Roman" w:hAnsi="Times New Roman" w:cs="Times New Roman"/>
          <w:sz w:val="28"/>
          <w:szCs w:val="28"/>
          <w:vertAlign w:val="subscript"/>
        </w:rPr>
        <w:t>4</w:t>
      </w:r>
      <w:r w:rsidRPr="008A1D7E">
        <w:rPr>
          <w:rFonts w:ascii="Times New Roman" w:hAnsi="Times New Roman" w:cs="Times New Roman"/>
          <w:sz w:val="28"/>
          <w:szCs w:val="28"/>
        </w:rPr>
        <w:t xml:space="preserve">        Iф</w:t>
      </w:r>
      <w:r w:rsidRPr="008A1D7E">
        <w:rPr>
          <w:rFonts w:ascii="Times New Roman" w:hAnsi="Times New Roman" w:cs="Times New Roman"/>
          <w:sz w:val="28"/>
          <w:szCs w:val="28"/>
          <w:vertAlign w:val="subscript"/>
          <w:lang w:val="en-US"/>
        </w:rPr>
        <w:t>n</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Pr>
          <w:rFonts w:ascii="Times New Roman" w:hAnsi="Times New Roman" w:cs="Times New Roman"/>
          <w:sz w:val="28"/>
          <w:szCs w:val="28"/>
          <w:vertAlign w:val="superscript"/>
        </w:rPr>
        <w:t>____</w:t>
      </w:r>
      <w:r w:rsidRPr="008A1D7E">
        <w:rPr>
          <w:rFonts w:ascii="Times New Roman" w:hAnsi="Times New Roman" w:cs="Times New Roman"/>
          <w:sz w:val="28"/>
          <w:szCs w:val="28"/>
        </w:rPr>
        <w:t xml:space="preserve"> + </w:t>
      </w:r>
      <w:r>
        <w:rPr>
          <w:rFonts w:ascii="Times New Roman" w:hAnsi="Times New Roman" w:cs="Times New Roman"/>
          <w:sz w:val="28"/>
          <w:szCs w:val="28"/>
          <w:vertAlign w:val="superscript"/>
        </w:rPr>
        <w:t>____</w:t>
      </w:r>
      <w:r w:rsidRPr="008A1D7E">
        <w:rPr>
          <w:rFonts w:ascii="Times New Roman" w:hAnsi="Times New Roman" w:cs="Times New Roman"/>
          <w:sz w:val="28"/>
          <w:szCs w:val="28"/>
        </w:rPr>
        <w:t xml:space="preserve"> + ... </w:t>
      </w:r>
      <w:r>
        <w:rPr>
          <w:rFonts w:ascii="Times New Roman" w:hAnsi="Times New Roman" w:cs="Times New Roman"/>
          <w:sz w:val="28"/>
          <w:szCs w:val="28"/>
          <w:vertAlign w:val="superscript"/>
        </w:rPr>
        <w:t>____</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Iп</w:t>
      </w:r>
      <w:r>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Iп</w:t>
      </w:r>
      <w:r>
        <w:rPr>
          <w:rFonts w:ascii="Times New Roman" w:hAnsi="Times New Roman" w:cs="Times New Roman"/>
          <w:sz w:val="28"/>
          <w:szCs w:val="28"/>
          <w:vertAlign w:val="subscript"/>
        </w:rPr>
        <w:t>4</w:t>
      </w:r>
      <w:r w:rsidRPr="008A1D7E">
        <w:rPr>
          <w:rFonts w:ascii="Times New Roman" w:hAnsi="Times New Roman" w:cs="Times New Roman"/>
          <w:sz w:val="28"/>
          <w:szCs w:val="28"/>
        </w:rPr>
        <w:t xml:space="preserve">        Iп</w:t>
      </w:r>
      <w:r w:rsidRPr="008A1D7E">
        <w:rPr>
          <w:rFonts w:ascii="Times New Roman" w:hAnsi="Times New Roman" w:cs="Times New Roman"/>
          <w:sz w:val="28"/>
          <w:szCs w:val="28"/>
          <w:vertAlign w:val="subscript"/>
          <w:lang w:val="en-US"/>
        </w:rPr>
        <w:t>n</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E</w:t>
      </w:r>
      <w:r w:rsidRPr="00C619A4">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 </w:t>
      </w:r>
      <w:r>
        <w:rPr>
          <w:rFonts w:ascii="Times New Roman" w:hAnsi="Times New Roman" w:cs="Times New Roman"/>
          <w:sz w:val="28"/>
          <w:szCs w:val="28"/>
          <w:vertAlign w:val="superscript"/>
        </w:rPr>
        <w:t>_____________________</w:t>
      </w:r>
      <w:r w:rsidRPr="008A1D7E">
        <w:rPr>
          <w:rFonts w:ascii="Times New Roman" w:hAnsi="Times New Roman" w:cs="Times New Roman"/>
          <w:sz w:val="28"/>
          <w:szCs w:val="28"/>
        </w:rPr>
        <w:t xml:space="preserve"> x 100%,</w:t>
      </w:r>
    </w:p>
    <w:p w:rsidR="00A50127" w:rsidRPr="008A1D7E" w:rsidRDefault="00A50127" w:rsidP="00A50127">
      <w:pPr>
        <w:pStyle w:val="ConsPlusNonformat"/>
        <w:widowControl/>
        <w:spacing w:line="240" w:lineRule="atLeast"/>
        <w:jc w:val="center"/>
        <w:rPr>
          <w:rFonts w:ascii="Times New Roman" w:hAnsi="Times New Roman" w:cs="Times New Roman"/>
          <w:sz w:val="28"/>
          <w:szCs w:val="28"/>
        </w:rPr>
      </w:pPr>
      <w:r w:rsidRPr="008A1D7E">
        <w:rPr>
          <w:rFonts w:ascii="Times New Roman" w:hAnsi="Times New Roman" w:cs="Times New Roman"/>
          <w:sz w:val="28"/>
          <w:szCs w:val="28"/>
        </w:rPr>
        <w:t>n</w:t>
      </w:r>
    </w:p>
    <w:p w:rsidR="00A50127" w:rsidRPr="001715F8" w:rsidRDefault="00A50127" w:rsidP="00A50127">
      <w:pPr>
        <w:pStyle w:val="ConsPlusNonformat"/>
        <w:widowControl/>
        <w:spacing w:line="120" w:lineRule="exact"/>
        <w:rPr>
          <w:rFonts w:ascii="Times New Roman" w:hAnsi="Times New Roman" w:cs="Times New Roman"/>
          <w:sz w:val="28"/>
          <w:szCs w:val="28"/>
        </w:rPr>
      </w:pPr>
    </w:p>
    <w:p w:rsidR="00A50127" w:rsidRPr="008A1D7E" w:rsidRDefault="00A50127" w:rsidP="00A50127">
      <w:pPr>
        <w:pStyle w:val="ConsPlusNonformat"/>
        <w:widowControl/>
        <w:spacing w:line="360" w:lineRule="atLeast"/>
        <w:ind w:firstLine="709"/>
        <w:rPr>
          <w:rFonts w:ascii="Times New Roman" w:hAnsi="Times New Roman" w:cs="Times New Roman"/>
          <w:sz w:val="28"/>
          <w:szCs w:val="28"/>
        </w:rPr>
      </w:pPr>
      <w:r w:rsidRPr="008A1D7E">
        <w:rPr>
          <w:rFonts w:ascii="Times New Roman" w:hAnsi="Times New Roman" w:cs="Times New Roman"/>
          <w:sz w:val="28"/>
          <w:szCs w:val="28"/>
        </w:rPr>
        <w:t>где:</w:t>
      </w:r>
    </w:p>
    <w:p w:rsidR="00A50127" w:rsidRPr="008A1D7E" w:rsidRDefault="00A50127" w:rsidP="00A50127">
      <w:pPr>
        <w:pStyle w:val="ConsPlusNonformat"/>
        <w:widowControl/>
        <w:spacing w:line="360" w:lineRule="atLeast"/>
        <w:ind w:firstLine="709"/>
        <w:rPr>
          <w:rFonts w:ascii="Times New Roman" w:hAnsi="Times New Roman" w:cs="Times New Roman"/>
          <w:sz w:val="28"/>
          <w:szCs w:val="28"/>
        </w:rPr>
      </w:pPr>
      <w:r w:rsidRPr="008A1D7E">
        <w:rPr>
          <w:rFonts w:ascii="Times New Roman" w:hAnsi="Times New Roman" w:cs="Times New Roman"/>
          <w:sz w:val="28"/>
          <w:szCs w:val="28"/>
        </w:rPr>
        <w:t>E</w:t>
      </w:r>
      <w:r w:rsidRPr="008A1D7E">
        <w:rPr>
          <w:rFonts w:ascii="Times New Roman" w:hAnsi="Times New Roman" w:cs="Times New Roman"/>
          <w:sz w:val="28"/>
          <w:szCs w:val="28"/>
          <w:vertAlign w:val="subscript"/>
        </w:rPr>
        <w:t>1</w:t>
      </w:r>
      <w:r w:rsidRPr="008A1D7E">
        <w:rPr>
          <w:rFonts w:ascii="Times New Roman" w:hAnsi="Times New Roman" w:cs="Times New Roman"/>
          <w:sz w:val="28"/>
          <w:szCs w:val="28"/>
        </w:rPr>
        <w:t xml:space="preserve"> - эффективность реализации Программы (процентов);</w:t>
      </w:r>
    </w:p>
    <w:p w:rsidR="00A50127" w:rsidRPr="008A1D7E" w:rsidRDefault="00A50127" w:rsidP="00A50127">
      <w:pPr>
        <w:pStyle w:val="ConsPlusNonformat"/>
        <w:widowControl/>
        <w:spacing w:line="360" w:lineRule="atLeast"/>
        <w:ind w:firstLine="709"/>
        <w:jc w:val="both"/>
        <w:rPr>
          <w:rFonts w:ascii="Times New Roman" w:hAnsi="Times New Roman" w:cs="Times New Roman"/>
          <w:sz w:val="28"/>
          <w:szCs w:val="28"/>
        </w:rPr>
      </w:pPr>
      <w:r w:rsidRPr="008A1D7E">
        <w:rPr>
          <w:rFonts w:ascii="Times New Roman" w:hAnsi="Times New Roman" w:cs="Times New Roman"/>
          <w:sz w:val="28"/>
          <w:szCs w:val="28"/>
        </w:rPr>
        <w:t>Iф</w:t>
      </w:r>
      <w:r>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w:t>
      </w:r>
      <w:r>
        <w:rPr>
          <w:rFonts w:ascii="Times New Roman" w:hAnsi="Times New Roman" w:cs="Times New Roman"/>
          <w:sz w:val="28"/>
          <w:szCs w:val="28"/>
        </w:rPr>
        <w:t>ф</w:t>
      </w:r>
      <w:r w:rsidRPr="00AD0D7F">
        <w:rPr>
          <w:rFonts w:ascii="Times New Roman" w:hAnsi="Times New Roman" w:cs="Times New Roman"/>
          <w:sz w:val="28"/>
          <w:szCs w:val="28"/>
          <w:vertAlign w:val="subscript"/>
        </w:rPr>
        <w:t>4</w:t>
      </w:r>
      <w:r>
        <w:rPr>
          <w:rFonts w:ascii="Times New Roman" w:hAnsi="Times New Roman" w:cs="Times New Roman"/>
          <w:sz w:val="28"/>
          <w:szCs w:val="28"/>
        </w:rPr>
        <w:t xml:space="preserve">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8A1D7E">
        <w:rPr>
          <w:rFonts w:ascii="Times New Roman" w:hAnsi="Times New Roman" w:cs="Times New Roman"/>
          <w:sz w:val="28"/>
          <w:szCs w:val="28"/>
        </w:rPr>
        <w:t>, достигнуты</w:t>
      </w:r>
      <w:r>
        <w:rPr>
          <w:rFonts w:ascii="Times New Roman" w:hAnsi="Times New Roman" w:cs="Times New Roman"/>
          <w:sz w:val="28"/>
          <w:szCs w:val="28"/>
        </w:rPr>
        <w:t>е</w:t>
      </w:r>
      <w:r w:rsidRPr="008A1D7E">
        <w:rPr>
          <w:rFonts w:ascii="Times New Roman" w:hAnsi="Times New Roman" w:cs="Times New Roman"/>
          <w:sz w:val="28"/>
          <w:szCs w:val="28"/>
        </w:rPr>
        <w:t xml:space="preserve"> в ходе реализации</w:t>
      </w:r>
      <w:r>
        <w:rPr>
          <w:rFonts w:ascii="Times New Roman" w:hAnsi="Times New Roman" w:cs="Times New Roman"/>
          <w:sz w:val="28"/>
          <w:szCs w:val="28"/>
        </w:rPr>
        <w:t xml:space="preserve"> </w:t>
      </w:r>
      <w:r w:rsidRPr="008A1D7E">
        <w:rPr>
          <w:rFonts w:ascii="Times New Roman" w:hAnsi="Times New Roman" w:cs="Times New Roman"/>
          <w:sz w:val="28"/>
          <w:szCs w:val="28"/>
        </w:rPr>
        <w:t>Программы;</w:t>
      </w:r>
    </w:p>
    <w:p w:rsidR="00A50127" w:rsidRPr="008A1D7E" w:rsidRDefault="00A50127" w:rsidP="00A50127">
      <w:pPr>
        <w:pStyle w:val="ConsPlusNonformat"/>
        <w:widowControl/>
        <w:spacing w:line="360" w:lineRule="atLeast"/>
        <w:ind w:firstLine="709"/>
        <w:rPr>
          <w:rFonts w:ascii="Times New Roman" w:hAnsi="Times New Roman" w:cs="Times New Roman"/>
          <w:sz w:val="28"/>
          <w:szCs w:val="28"/>
        </w:rPr>
      </w:pPr>
      <w:r w:rsidRPr="008A1D7E">
        <w:rPr>
          <w:rFonts w:ascii="Times New Roman" w:hAnsi="Times New Roman" w:cs="Times New Roman"/>
          <w:sz w:val="28"/>
          <w:szCs w:val="28"/>
        </w:rPr>
        <w:t>Iп</w:t>
      </w:r>
      <w:r>
        <w:rPr>
          <w:rFonts w:ascii="Times New Roman" w:hAnsi="Times New Roman" w:cs="Times New Roman"/>
          <w:sz w:val="28"/>
          <w:szCs w:val="28"/>
          <w:vertAlign w:val="subscript"/>
        </w:rPr>
        <w:t>3</w:t>
      </w:r>
      <w:r w:rsidRPr="008A1D7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A1D7E">
        <w:rPr>
          <w:rFonts w:ascii="Times New Roman" w:hAnsi="Times New Roman" w:cs="Times New Roman"/>
          <w:sz w:val="28"/>
          <w:szCs w:val="28"/>
        </w:rPr>
        <w:t>Iп</w:t>
      </w:r>
      <w:r>
        <w:rPr>
          <w:rFonts w:ascii="Times New Roman" w:hAnsi="Times New Roman" w:cs="Times New Roman"/>
          <w:sz w:val="28"/>
          <w:szCs w:val="28"/>
          <w:vertAlign w:val="subscript"/>
        </w:rPr>
        <w:t xml:space="preserve">4 </w:t>
      </w:r>
      <w:r w:rsidRPr="008A1D7E">
        <w:rPr>
          <w:rFonts w:ascii="Times New Roman" w:hAnsi="Times New Roman" w:cs="Times New Roman"/>
          <w:sz w:val="28"/>
          <w:szCs w:val="28"/>
        </w:rPr>
        <w:t xml:space="preserve">- </w:t>
      </w:r>
      <w:r>
        <w:rPr>
          <w:rFonts w:ascii="Times New Roman" w:hAnsi="Times New Roman" w:cs="Times New Roman"/>
          <w:sz w:val="28"/>
          <w:szCs w:val="28"/>
        </w:rPr>
        <w:t>значения</w:t>
      </w:r>
      <w:r w:rsidRPr="008A1D7E">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8A1D7E">
        <w:rPr>
          <w:rFonts w:ascii="Times New Roman" w:hAnsi="Times New Roman" w:cs="Times New Roman"/>
          <w:sz w:val="28"/>
          <w:szCs w:val="28"/>
        </w:rPr>
        <w:t>, утвержденны</w:t>
      </w:r>
      <w:r>
        <w:rPr>
          <w:rFonts w:ascii="Times New Roman" w:hAnsi="Times New Roman" w:cs="Times New Roman"/>
          <w:sz w:val="28"/>
          <w:szCs w:val="28"/>
        </w:rPr>
        <w:t>е</w:t>
      </w:r>
      <w:r w:rsidRPr="008A1D7E">
        <w:rPr>
          <w:rFonts w:ascii="Times New Roman" w:hAnsi="Times New Roman" w:cs="Times New Roman"/>
          <w:sz w:val="28"/>
          <w:szCs w:val="28"/>
        </w:rPr>
        <w:t xml:space="preserve"> Программой;</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n - количество показателей Программы.</w:t>
      </w:r>
    </w:p>
    <w:p w:rsidR="00A50127" w:rsidRPr="008A1D7E" w:rsidRDefault="00A50127" w:rsidP="00A50127">
      <w:pPr>
        <w:autoSpaceDE w:val="0"/>
        <w:autoSpaceDN w:val="0"/>
        <w:adjustRightInd w:val="0"/>
        <w:spacing w:line="360" w:lineRule="atLeast"/>
        <w:ind w:firstLine="709"/>
        <w:jc w:val="both"/>
        <w:rPr>
          <w:szCs w:val="28"/>
        </w:rPr>
      </w:pPr>
      <w:r>
        <w:rPr>
          <w:szCs w:val="28"/>
        </w:rPr>
        <w:t>3. </w:t>
      </w:r>
      <w:r w:rsidRPr="008A1D7E">
        <w:rPr>
          <w:szCs w:val="28"/>
        </w:rPr>
        <w:t>Социально-экономический эффект от реализации Программы выражается:</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повышении социальной роли культуры в жизни граждан России и вследствие этого</w:t>
      </w:r>
      <w:r>
        <w:rPr>
          <w:szCs w:val="28"/>
        </w:rPr>
        <w:t xml:space="preserve"> в</w:t>
      </w:r>
      <w:r w:rsidRPr="008A1D7E">
        <w:rPr>
          <w:szCs w:val="28"/>
        </w:rPr>
        <w:t xml:space="preserve"> повышении качества жизни в Российской Федерации, упрочении статуса России как великой культурной державы</w:t>
      </w:r>
      <w:r>
        <w:rPr>
          <w:szCs w:val="28"/>
        </w:rPr>
        <w:t>;</w:t>
      </w:r>
      <w:r w:rsidRPr="008A1D7E">
        <w:rPr>
          <w:szCs w:val="28"/>
        </w:rPr>
        <w:t xml:space="preserve"> </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 xml:space="preserve">в укреплении единого культурного пространства, культурных связей между регионами, обеспечении </w:t>
      </w:r>
      <w:r>
        <w:rPr>
          <w:szCs w:val="28"/>
        </w:rPr>
        <w:t>рынка возможностей</w:t>
      </w:r>
      <w:r w:rsidRPr="008A1D7E">
        <w:rPr>
          <w:szCs w:val="28"/>
        </w:rPr>
        <w:t xml:space="preserve"> доступа к культурным ценностям и информационным ресурсам</w:t>
      </w:r>
      <w:r>
        <w:rPr>
          <w:szCs w:val="28"/>
        </w:rPr>
        <w:t xml:space="preserve"> для</w:t>
      </w:r>
      <w:r w:rsidRPr="008A1D7E">
        <w:rPr>
          <w:szCs w:val="28"/>
        </w:rPr>
        <w:t xml:space="preserve"> различных групп граждан;</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обеспечении сохранности объектов культурного наследия Российской Федерации;</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 xml:space="preserve">в укреплении позиции </w:t>
      </w:r>
      <w:r>
        <w:rPr>
          <w:szCs w:val="28"/>
        </w:rPr>
        <w:t>российского</w:t>
      </w:r>
      <w:r w:rsidRPr="008A1D7E">
        <w:rPr>
          <w:szCs w:val="28"/>
        </w:rPr>
        <w:t xml:space="preserve"> кинематографа на российском и мировом рынках;</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развитии архивного, музейного и библиотечного дела на новой современной основе с использованием новейших информационных технологий;</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увеличении количества творческих дебютов и новаторских проектов;</w:t>
      </w:r>
    </w:p>
    <w:p w:rsidR="00A50127" w:rsidRPr="008A1D7E" w:rsidRDefault="00A50127" w:rsidP="00A50127">
      <w:pPr>
        <w:autoSpaceDE w:val="0"/>
        <w:autoSpaceDN w:val="0"/>
        <w:adjustRightInd w:val="0"/>
        <w:spacing w:line="360" w:lineRule="atLeast"/>
        <w:ind w:firstLine="709"/>
        <w:jc w:val="both"/>
        <w:rPr>
          <w:szCs w:val="28"/>
        </w:rPr>
      </w:pPr>
      <w:r w:rsidRPr="008A1D7E">
        <w:rPr>
          <w:szCs w:val="28"/>
        </w:rPr>
        <w:t>в укреплении влияния российской культуры на мировой культурный процесс, освоении новых форм и направлений культурного обмена;</w:t>
      </w:r>
    </w:p>
    <w:p w:rsidR="00A50127" w:rsidRDefault="00A50127" w:rsidP="00A50127">
      <w:pPr>
        <w:autoSpaceDE w:val="0"/>
        <w:autoSpaceDN w:val="0"/>
        <w:adjustRightInd w:val="0"/>
        <w:spacing w:line="360" w:lineRule="atLeast"/>
        <w:ind w:firstLine="709"/>
        <w:jc w:val="both"/>
        <w:rPr>
          <w:szCs w:val="28"/>
        </w:rPr>
      </w:pPr>
      <w:r w:rsidRPr="008A1D7E">
        <w:rPr>
          <w:szCs w:val="28"/>
        </w:rPr>
        <w:t>в активизации экономических процессов развития культуры</w:t>
      </w:r>
      <w:r>
        <w:rPr>
          <w:szCs w:val="28"/>
        </w:rPr>
        <w:t xml:space="preserve"> и</w:t>
      </w:r>
      <w:r w:rsidRPr="008A1D7E">
        <w:rPr>
          <w:szCs w:val="28"/>
        </w:rPr>
        <w:t xml:space="preserve"> росте негосударственных ресурсов, привлекаемых в отрасль.</w:t>
      </w:r>
    </w:p>
    <w:p w:rsidR="00A50127" w:rsidRDefault="00A50127" w:rsidP="00A50127">
      <w:pPr>
        <w:autoSpaceDE w:val="0"/>
        <w:autoSpaceDN w:val="0"/>
        <w:adjustRightInd w:val="0"/>
        <w:spacing w:line="240" w:lineRule="atLeast"/>
        <w:jc w:val="center"/>
        <w:rPr>
          <w:szCs w:val="28"/>
        </w:rPr>
      </w:pPr>
    </w:p>
    <w:p w:rsidR="00A50127" w:rsidRDefault="00A50127" w:rsidP="00A50127">
      <w:pPr>
        <w:autoSpaceDE w:val="0"/>
        <w:autoSpaceDN w:val="0"/>
        <w:adjustRightInd w:val="0"/>
        <w:spacing w:line="240" w:lineRule="atLeast"/>
        <w:jc w:val="center"/>
        <w:rPr>
          <w:szCs w:val="28"/>
        </w:rPr>
      </w:pPr>
      <w:r>
        <w:rPr>
          <w:szCs w:val="28"/>
        </w:rPr>
        <w:t>____________</w:t>
      </w: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18"/>
          <w:footerReference w:type="default" r:id="rId19"/>
          <w:headerReference w:type="first" r:id="rId20"/>
          <w:footerReference w:type="first" r:id="rId21"/>
          <w:pgSz w:w="11907" w:h="16840" w:code="9"/>
          <w:pgMar w:top="1304" w:right="1418" w:bottom="1361" w:left="1418" w:header="720" w:footer="720" w:gutter="0"/>
          <w:paperSrc w:first="15" w:other="15"/>
          <w:pgNumType w:start="1"/>
          <w:cols w:space="720"/>
          <w:titlePg/>
          <w:docGrid w:linePitch="381"/>
        </w:sectPr>
      </w:pPr>
    </w:p>
    <w:p w:rsidR="00A50127" w:rsidRDefault="00A50127" w:rsidP="00A50127">
      <w:pPr>
        <w:autoSpaceDE w:val="0"/>
        <w:autoSpaceDN w:val="0"/>
        <w:adjustRightInd w:val="0"/>
        <w:ind w:left="4395"/>
        <w:jc w:val="center"/>
        <w:rPr>
          <w:szCs w:val="28"/>
        </w:rPr>
      </w:pPr>
      <w:r w:rsidRPr="00403CE3">
        <w:rPr>
          <w:szCs w:val="28"/>
        </w:rPr>
        <w:lastRenderedPageBreak/>
        <w:t xml:space="preserve">ПРИЛОЖЕНИЕ № </w:t>
      </w:r>
      <w:r>
        <w:rPr>
          <w:szCs w:val="28"/>
        </w:rPr>
        <w:t>4</w:t>
      </w:r>
    </w:p>
    <w:p w:rsidR="00A50127" w:rsidRPr="00403CE3" w:rsidRDefault="00A50127" w:rsidP="00A50127">
      <w:pPr>
        <w:autoSpaceDE w:val="0"/>
        <w:autoSpaceDN w:val="0"/>
        <w:adjustRightInd w:val="0"/>
        <w:spacing w:line="120" w:lineRule="exact"/>
        <w:ind w:left="4395"/>
        <w:jc w:val="center"/>
        <w:rPr>
          <w:szCs w:val="28"/>
        </w:rPr>
      </w:pPr>
    </w:p>
    <w:p w:rsidR="00A50127" w:rsidRPr="00403CE3" w:rsidRDefault="00A50127" w:rsidP="00A50127">
      <w:pPr>
        <w:autoSpaceDE w:val="0"/>
        <w:autoSpaceDN w:val="0"/>
        <w:adjustRightInd w:val="0"/>
        <w:spacing w:line="240" w:lineRule="atLeast"/>
        <w:ind w:left="4395"/>
        <w:jc w:val="center"/>
        <w:rPr>
          <w:szCs w:val="28"/>
        </w:rPr>
      </w:pPr>
      <w:r w:rsidRPr="00403CE3">
        <w:rPr>
          <w:szCs w:val="28"/>
        </w:rPr>
        <w:t xml:space="preserve">к </w:t>
      </w:r>
      <w:r>
        <w:rPr>
          <w:szCs w:val="28"/>
        </w:rPr>
        <w:t>ф</w:t>
      </w:r>
      <w:r w:rsidRPr="00403CE3">
        <w:rPr>
          <w:szCs w:val="28"/>
        </w:rPr>
        <w:t>едеральной целевой программе</w:t>
      </w:r>
    </w:p>
    <w:p w:rsidR="00A50127" w:rsidRPr="00403CE3" w:rsidRDefault="00A50127" w:rsidP="00A50127">
      <w:pPr>
        <w:autoSpaceDE w:val="0"/>
        <w:autoSpaceDN w:val="0"/>
        <w:adjustRightInd w:val="0"/>
        <w:spacing w:line="240" w:lineRule="atLeast"/>
        <w:ind w:left="4395"/>
        <w:jc w:val="center"/>
        <w:rPr>
          <w:szCs w:val="28"/>
        </w:rPr>
      </w:pPr>
      <w:r>
        <w:rPr>
          <w:szCs w:val="28"/>
        </w:rPr>
        <w:t>"</w:t>
      </w:r>
      <w:r w:rsidRPr="00403CE3">
        <w:rPr>
          <w:szCs w:val="28"/>
        </w:rPr>
        <w:t>Культура России (2012</w:t>
      </w:r>
      <w:r>
        <w:rPr>
          <w:szCs w:val="28"/>
        </w:rPr>
        <w:t xml:space="preserve"> - 2018 годы)"</w:t>
      </w:r>
    </w:p>
    <w:p w:rsidR="00A50127" w:rsidRPr="00403CE3" w:rsidRDefault="00A50127" w:rsidP="00A50127">
      <w:pPr>
        <w:pStyle w:val="ConsPlusTitle"/>
        <w:widowControl/>
        <w:jc w:val="center"/>
        <w:rPr>
          <w:rFonts w:ascii="Times New Roman" w:hAnsi="Times New Roman" w:cs="Times New Roman"/>
          <w:b w:val="0"/>
          <w:sz w:val="28"/>
          <w:szCs w:val="28"/>
        </w:rPr>
      </w:pPr>
    </w:p>
    <w:p w:rsidR="00A50127" w:rsidRDefault="00A50127" w:rsidP="00A50127">
      <w:pPr>
        <w:pStyle w:val="ConsPlusTitle"/>
        <w:widowControl/>
        <w:jc w:val="center"/>
        <w:rPr>
          <w:rFonts w:ascii="Times New Roman" w:hAnsi="Times New Roman" w:cs="Times New Roman"/>
          <w:b w:val="0"/>
          <w:sz w:val="28"/>
          <w:szCs w:val="28"/>
        </w:rPr>
      </w:pPr>
    </w:p>
    <w:p w:rsidR="00A50127" w:rsidRDefault="00A50127" w:rsidP="00A50127">
      <w:pPr>
        <w:pStyle w:val="ConsPlusTitle"/>
        <w:widowControl/>
        <w:jc w:val="center"/>
        <w:rPr>
          <w:rFonts w:ascii="Times New Roman" w:hAnsi="Times New Roman" w:cs="Times New Roman"/>
          <w:b w:val="0"/>
          <w:sz w:val="28"/>
          <w:szCs w:val="28"/>
        </w:rPr>
      </w:pPr>
    </w:p>
    <w:p w:rsidR="00A50127" w:rsidRPr="00403CE3" w:rsidRDefault="00A50127" w:rsidP="00A50127">
      <w:pPr>
        <w:pStyle w:val="ConsPlusTitle"/>
        <w:widowControl/>
        <w:jc w:val="center"/>
        <w:rPr>
          <w:rFonts w:ascii="Times New Roman" w:hAnsi="Times New Roman" w:cs="Times New Roman"/>
          <w:b w:val="0"/>
          <w:sz w:val="28"/>
          <w:szCs w:val="28"/>
        </w:rPr>
      </w:pPr>
    </w:p>
    <w:p w:rsidR="00A50127" w:rsidRDefault="00A50127" w:rsidP="00A50127">
      <w:pPr>
        <w:pStyle w:val="ConsPlusTitle"/>
        <w:widowControl/>
        <w:spacing w:line="240" w:lineRule="atLeast"/>
        <w:jc w:val="center"/>
        <w:rPr>
          <w:rFonts w:ascii="Times New Roman" w:hAnsi="Times New Roman" w:cs="Times New Roman"/>
          <w:sz w:val="28"/>
          <w:szCs w:val="28"/>
        </w:rPr>
      </w:pPr>
      <w:r w:rsidRPr="00403CE3">
        <w:rPr>
          <w:rFonts w:ascii="Times New Roman" w:hAnsi="Times New Roman" w:cs="Times New Roman"/>
          <w:sz w:val="28"/>
          <w:szCs w:val="28"/>
        </w:rPr>
        <w:t>П</w:t>
      </w:r>
      <w:r>
        <w:rPr>
          <w:rFonts w:ascii="Times New Roman" w:hAnsi="Times New Roman" w:cs="Times New Roman"/>
          <w:sz w:val="28"/>
          <w:szCs w:val="28"/>
        </w:rPr>
        <w:t xml:space="preserve"> </w:t>
      </w:r>
      <w:r w:rsidRPr="00403CE3">
        <w:rPr>
          <w:rFonts w:ascii="Times New Roman" w:hAnsi="Times New Roman" w:cs="Times New Roman"/>
          <w:sz w:val="28"/>
          <w:szCs w:val="28"/>
        </w:rPr>
        <w:t>Р</w:t>
      </w:r>
      <w:r>
        <w:rPr>
          <w:rFonts w:ascii="Times New Roman" w:hAnsi="Times New Roman" w:cs="Times New Roman"/>
          <w:sz w:val="28"/>
          <w:szCs w:val="28"/>
        </w:rPr>
        <w:t xml:space="preserve"> </w:t>
      </w:r>
      <w:r w:rsidRPr="00403CE3">
        <w:rPr>
          <w:rFonts w:ascii="Times New Roman" w:hAnsi="Times New Roman" w:cs="Times New Roman"/>
          <w:sz w:val="28"/>
          <w:szCs w:val="28"/>
        </w:rPr>
        <w:t>А</w:t>
      </w:r>
      <w:r>
        <w:rPr>
          <w:rFonts w:ascii="Times New Roman" w:hAnsi="Times New Roman" w:cs="Times New Roman"/>
          <w:sz w:val="28"/>
          <w:szCs w:val="28"/>
        </w:rPr>
        <w:t xml:space="preserve"> </w:t>
      </w:r>
      <w:r w:rsidRPr="00403CE3">
        <w:rPr>
          <w:rFonts w:ascii="Times New Roman" w:hAnsi="Times New Roman" w:cs="Times New Roman"/>
          <w:sz w:val="28"/>
          <w:szCs w:val="28"/>
        </w:rPr>
        <w:t>В</w:t>
      </w:r>
      <w:r>
        <w:rPr>
          <w:rFonts w:ascii="Times New Roman" w:hAnsi="Times New Roman" w:cs="Times New Roman"/>
          <w:sz w:val="28"/>
          <w:szCs w:val="28"/>
        </w:rPr>
        <w:t xml:space="preserve"> </w:t>
      </w:r>
      <w:r w:rsidRPr="00403CE3">
        <w:rPr>
          <w:rFonts w:ascii="Times New Roman" w:hAnsi="Times New Roman" w:cs="Times New Roman"/>
          <w:sz w:val="28"/>
          <w:szCs w:val="28"/>
        </w:rPr>
        <w:t>И</w:t>
      </w:r>
      <w:r>
        <w:rPr>
          <w:rFonts w:ascii="Times New Roman" w:hAnsi="Times New Roman" w:cs="Times New Roman"/>
          <w:sz w:val="28"/>
          <w:szCs w:val="28"/>
        </w:rPr>
        <w:t xml:space="preserve"> </w:t>
      </w:r>
      <w:r w:rsidRPr="00403CE3">
        <w:rPr>
          <w:rFonts w:ascii="Times New Roman" w:hAnsi="Times New Roman" w:cs="Times New Roman"/>
          <w:sz w:val="28"/>
          <w:szCs w:val="28"/>
        </w:rPr>
        <w:t>Л</w:t>
      </w:r>
      <w:r>
        <w:rPr>
          <w:rFonts w:ascii="Times New Roman" w:hAnsi="Times New Roman" w:cs="Times New Roman"/>
          <w:sz w:val="28"/>
          <w:szCs w:val="28"/>
        </w:rPr>
        <w:t xml:space="preserve"> </w:t>
      </w:r>
      <w:r w:rsidRPr="00403CE3">
        <w:rPr>
          <w:rFonts w:ascii="Times New Roman" w:hAnsi="Times New Roman" w:cs="Times New Roman"/>
          <w:sz w:val="28"/>
          <w:szCs w:val="28"/>
        </w:rPr>
        <w:t>А</w:t>
      </w:r>
    </w:p>
    <w:p w:rsidR="00A50127" w:rsidRPr="00403CE3" w:rsidRDefault="00A50127" w:rsidP="00A50127">
      <w:pPr>
        <w:pStyle w:val="ConsPlusTitle"/>
        <w:widowControl/>
        <w:spacing w:line="120" w:lineRule="exact"/>
        <w:jc w:val="center"/>
        <w:rPr>
          <w:rFonts w:ascii="Times New Roman" w:hAnsi="Times New Roman" w:cs="Times New Roman"/>
          <w:sz w:val="28"/>
          <w:szCs w:val="28"/>
        </w:rPr>
      </w:pPr>
    </w:p>
    <w:p w:rsidR="00A50127" w:rsidRPr="00403CE3" w:rsidRDefault="00A50127" w:rsidP="00A50127">
      <w:pPr>
        <w:pStyle w:val="ConsPlusTitle"/>
        <w:widowControl/>
        <w:spacing w:line="240" w:lineRule="atLeast"/>
        <w:jc w:val="center"/>
        <w:rPr>
          <w:rFonts w:ascii="Times New Roman" w:hAnsi="Times New Roman" w:cs="Times New Roman"/>
          <w:sz w:val="28"/>
          <w:szCs w:val="28"/>
        </w:rPr>
      </w:pPr>
      <w:r w:rsidRPr="00403CE3">
        <w:rPr>
          <w:rFonts w:ascii="Times New Roman" w:hAnsi="Times New Roman" w:cs="Times New Roman"/>
          <w:sz w:val="28"/>
          <w:szCs w:val="28"/>
        </w:rPr>
        <w:t xml:space="preserve">предоставления и распределения субсидий из федерального бюджета бюджетам субъектов </w:t>
      </w:r>
      <w:r>
        <w:rPr>
          <w:rFonts w:ascii="Times New Roman" w:hAnsi="Times New Roman" w:cs="Times New Roman"/>
          <w:sz w:val="28"/>
          <w:szCs w:val="28"/>
        </w:rPr>
        <w:t>Ро</w:t>
      </w:r>
      <w:r w:rsidRPr="00403CE3">
        <w:rPr>
          <w:rFonts w:ascii="Times New Roman" w:hAnsi="Times New Roman" w:cs="Times New Roman"/>
          <w:sz w:val="28"/>
          <w:szCs w:val="28"/>
        </w:rPr>
        <w:t xml:space="preserve">ссийской </w:t>
      </w:r>
      <w:r>
        <w:rPr>
          <w:rFonts w:ascii="Times New Roman" w:hAnsi="Times New Roman" w:cs="Times New Roman"/>
          <w:sz w:val="28"/>
          <w:szCs w:val="28"/>
        </w:rPr>
        <w:t>Ф</w:t>
      </w:r>
      <w:r w:rsidRPr="00403CE3">
        <w:rPr>
          <w:rFonts w:ascii="Times New Roman" w:hAnsi="Times New Roman" w:cs="Times New Roman"/>
          <w:sz w:val="28"/>
          <w:szCs w:val="28"/>
        </w:rPr>
        <w:t>едерации</w:t>
      </w:r>
      <w:r>
        <w:rPr>
          <w:rFonts w:ascii="Times New Roman" w:hAnsi="Times New Roman" w:cs="Times New Roman"/>
          <w:sz w:val="28"/>
          <w:szCs w:val="28"/>
        </w:rPr>
        <w:t xml:space="preserve"> </w:t>
      </w:r>
      <w:r w:rsidRPr="00403CE3">
        <w:rPr>
          <w:rFonts w:ascii="Times New Roman" w:hAnsi="Times New Roman" w:cs="Times New Roman"/>
          <w:sz w:val="28"/>
          <w:szCs w:val="28"/>
        </w:rPr>
        <w:t xml:space="preserve">на софинансирование расходных обязательств субъектов </w:t>
      </w:r>
      <w:r>
        <w:rPr>
          <w:rFonts w:ascii="Times New Roman" w:hAnsi="Times New Roman" w:cs="Times New Roman"/>
          <w:sz w:val="28"/>
          <w:szCs w:val="28"/>
        </w:rPr>
        <w:t>Р</w:t>
      </w:r>
      <w:r w:rsidRPr="00403CE3">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403CE3">
        <w:rPr>
          <w:rFonts w:ascii="Times New Roman" w:hAnsi="Times New Roman" w:cs="Times New Roman"/>
          <w:sz w:val="28"/>
          <w:szCs w:val="28"/>
        </w:rPr>
        <w:t>едерации</w:t>
      </w:r>
      <w:r>
        <w:rPr>
          <w:rFonts w:ascii="Times New Roman" w:hAnsi="Times New Roman" w:cs="Times New Roman"/>
          <w:sz w:val="28"/>
          <w:szCs w:val="28"/>
        </w:rPr>
        <w:t xml:space="preserve"> </w:t>
      </w:r>
      <w:r w:rsidRPr="00403CE3">
        <w:rPr>
          <w:rFonts w:ascii="Times New Roman" w:hAnsi="Times New Roman" w:cs="Times New Roman"/>
          <w:sz w:val="28"/>
          <w:szCs w:val="28"/>
        </w:rPr>
        <w:t xml:space="preserve">по развитию учреждений культуры, за исключением субсидий на софинансирование объектов капитального строительства </w:t>
      </w:r>
    </w:p>
    <w:p w:rsidR="00A50127" w:rsidRDefault="00A50127" w:rsidP="00A50127">
      <w:pPr>
        <w:pStyle w:val="ConsPlusNormal"/>
        <w:widowControl/>
        <w:spacing w:line="360" w:lineRule="atLeast"/>
        <w:ind w:firstLine="709"/>
        <w:jc w:val="both"/>
        <w:rPr>
          <w:rFonts w:ascii="Times New Roman" w:hAnsi="Times New Roman" w:cs="Times New Roman"/>
          <w:sz w:val="28"/>
          <w:szCs w:val="28"/>
        </w:rPr>
      </w:pP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1. Настоящие Правила определяют порядок предоставления </w:t>
      </w:r>
      <w:r>
        <w:rPr>
          <w:rFonts w:ascii="Times New Roman" w:hAnsi="Times New Roman" w:cs="Times New Roman"/>
          <w:sz w:val="28"/>
          <w:szCs w:val="28"/>
        </w:rPr>
        <w:t xml:space="preserve">и </w:t>
      </w:r>
      <w:r w:rsidRPr="00403CE3">
        <w:rPr>
          <w:rFonts w:ascii="Times New Roman" w:hAnsi="Times New Roman" w:cs="Times New Roman"/>
          <w:sz w:val="28"/>
          <w:szCs w:val="28"/>
        </w:rPr>
        <w:t xml:space="preserve">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развитием учреждений культуры (далее </w:t>
      </w:r>
      <w:r>
        <w:rPr>
          <w:rFonts w:ascii="Times New Roman" w:hAnsi="Times New Roman" w:cs="Times New Roman"/>
          <w:sz w:val="28"/>
          <w:szCs w:val="28"/>
        </w:rPr>
        <w:t>-</w:t>
      </w:r>
      <w:r w:rsidRPr="00403CE3">
        <w:rPr>
          <w:rFonts w:ascii="Times New Roman" w:hAnsi="Times New Roman" w:cs="Times New Roman"/>
          <w:sz w:val="28"/>
          <w:szCs w:val="28"/>
        </w:rPr>
        <w:t xml:space="preserve"> субсидии), за исключением субсидий на софинансирование объектов капитального строительства государственной собственности субъектов Российской Федерации и муниципальных образований. </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2. Субсидии предоставляются на софинансирование расходных обязательств субъектов Российской Федерации</w:t>
      </w:r>
      <w:r>
        <w:rPr>
          <w:rFonts w:ascii="Times New Roman" w:hAnsi="Times New Roman" w:cs="Times New Roman"/>
          <w:sz w:val="28"/>
          <w:szCs w:val="28"/>
        </w:rPr>
        <w:t>,</w:t>
      </w:r>
      <w:r w:rsidRPr="00403CE3">
        <w:rPr>
          <w:rFonts w:ascii="Times New Roman" w:hAnsi="Times New Roman" w:cs="Times New Roman"/>
          <w:sz w:val="28"/>
          <w:szCs w:val="28"/>
        </w:rPr>
        <w:t xml:space="preserve"> связанных с</w:t>
      </w:r>
      <w:r>
        <w:rPr>
          <w:rFonts w:ascii="Times New Roman" w:hAnsi="Times New Roman" w:cs="Times New Roman"/>
          <w:sz w:val="28"/>
          <w:szCs w:val="28"/>
        </w:rPr>
        <w:t xml:space="preserve"> реализацией следующих мероприятий</w:t>
      </w:r>
      <w:r w:rsidRPr="00403CE3">
        <w:rPr>
          <w:rFonts w:ascii="Times New Roman" w:hAnsi="Times New Roman" w:cs="Times New Roman"/>
          <w:sz w:val="28"/>
          <w:szCs w:val="28"/>
        </w:rPr>
        <w:t>:</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а) оснащение музеев компьютерным и телекоммуникационным оборудованием;</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б) закупк</w:t>
      </w:r>
      <w:r>
        <w:rPr>
          <w:rFonts w:ascii="Times New Roman" w:hAnsi="Times New Roman" w:cs="Times New Roman"/>
          <w:sz w:val="28"/>
          <w:szCs w:val="28"/>
        </w:rPr>
        <w:t>а</w:t>
      </w:r>
      <w:r w:rsidRPr="00403CE3">
        <w:rPr>
          <w:rFonts w:ascii="Times New Roman" w:hAnsi="Times New Roman" w:cs="Times New Roman"/>
          <w:sz w:val="28"/>
          <w:szCs w:val="28"/>
        </w:rPr>
        <w:t xml:space="preserve"> оборудования (фондового, противопожарного) для музеев;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в) обеспечение музеев современными средствами охраны;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г) изготовление и поставк</w:t>
      </w:r>
      <w:r>
        <w:rPr>
          <w:rFonts w:ascii="Times New Roman" w:hAnsi="Times New Roman" w:cs="Times New Roman"/>
          <w:sz w:val="28"/>
          <w:szCs w:val="28"/>
        </w:rPr>
        <w:t>а</w:t>
      </w:r>
      <w:r w:rsidRPr="00403CE3">
        <w:rPr>
          <w:rFonts w:ascii="Times New Roman" w:hAnsi="Times New Roman" w:cs="Times New Roman"/>
          <w:sz w:val="28"/>
          <w:szCs w:val="28"/>
        </w:rPr>
        <w:t xml:space="preserve"> мобильных библиотечных комплексов;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д) создание модельных библиотек (для целей модернизации сельской библиотечной сети);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е) создание</w:t>
      </w:r>
      <w:r w:rsidRPr="00403CE3">
        <w:rPr>
          <w:rFonts w:ascii="Times New Roman" w:hAnsi="Times New Roman" w:cs="Times New Roman"/>
          <w:sz w:val="28"/>
          <w:szCs w:val="28"/>
        </w:rPr>
        <w:t xml:space="preserve"> общероссийской системы доступа к Национальной электронной библиотеке;</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ж) создание многофункциональных мобильных культурных центров;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з) обновление материально-технической базы, приобретение специального оборудования  для </w:t>
      </w:r>
      <w:r>
        <w:rPr>
          <w:rFonts w:ascii="Times New Roman" w:hAnsi="Times New Roman" w:cs="Times New Roman"/>
          <w:sz w:val="28"/>
          <w:szCs w:val="28"/>
        </w:rPr>
        <w:t xml:space="preserve">сельских </w:t>
      </w:r>
      <w:r w:rsidRPr="00403CE3">
        <w:rPr>
          <w:rFonts w:ascii="Times New Roman" w:hAnsi="Times New Roman" w:cs="Times New Roman"/>
          <w:sz w:val="28"/>
          <w:szCs w:val="28"/>
        </w:rPr>
        <w:t>учреждений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403CE3">
        <w:rPr>
          <w:rFonts w:ascii="Times New Roman" w:hAnsi="Times New Roman" w:cs="Times New Roman"/>
          <w:sz w:val="28"/>
          <w:szCs w:val="28"/>
        </w:rPr>
        <w:lastRenderedPageBreak/>
        <w:t>и) обеспечение сельских учреждений культуры специализированным автотранспортом;</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к) укрепление материально-технической базы творческих коллективов;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л) укрепление материально-технической базы и </w:t>
      </w:r>
      <w:r>
        <w:rPr>
          <w:rFonts w:ascii="Times New Roman" w:hAnsi="Times New Roman" w:cs="Times New Roman"/>
          <w:sz w:val="28"/>
          <w:szCs w:val="28"/>
        </w:rPr>
        <w:t>оснащение</w:t>
      </w:r>
      <w:r w:rsidRPr="00403CE3">
        <w:rPr>
          <w:rFonts w:ascii="Times New Roman" w:hAnsi="Times New Roman" w:cs="Times New Roman"/>
          <w:sz w:val="28"/>
          <w:szCs w:val="28"/>
        </w:rPr>
        <w:t xml:space="preserve"> оборудованием  детских школ искусств. </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3. Главным распорядителем средств федерального бюджета, предусмотренных для предоставления субсидий, является Министерство культуры Российской Федерации.</w:t>
      </w:r>
    </w:p>
    <w:p w:rsidR="00A50127" w:rsidRPr="00403CE3" w:rsidRDefault="00A50127" w:rsidP="00A50127">
      <w:pPr>
        <w:autoSpaceDE w:val="0"/>
        <w:autoSpaceDN w:val="0"/>
        <w:adjustRightInd w:val="0"/>
        <w:spacing w:line="360" w:lineRule="atLeast"/>
        <w:ind w:firstLine="709"/>
        <w:jc w:val="both"/>
        <w:outlineLvl w:val="3"/>
        <w:rPr>
          <w:rFonts w:eastAsia="Times New Roman"/>
          <w:szCs w:val="28"/>
          <w:lang w:eastAsia="ru-RU"/>
        </w:rPr>
      </w:pPr>
      <w:r w:rsidRPr="00403CE3">
        <w:rPr>
          <w:szCs w:val="28"/>
        </w:rPr>
        <w:t xml:space="preserve">Распределение субсидий между бюджетами субъектов Российской Федерации утверждается </w:t>
      </w:r>
      <w:r w:rsidRPr="00403CE3">
        <w:rPr>
          <w:rFonts w:eastAsia="Times New Roman"/>
          <w:szCs w:val="28"/>
          <w:lang w:eastAsia="ru-RU"/>
        </w:rPr>
        <w:t>Правительством Российской Федерации.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sz w:val="28"/>
          <w:szCs w:val="28"/>
        </w:rPr>
        <w:t xml:space="preserve">4. Субсидии предоставляются </w:t>
      </w:r>
      <w:r>
        <w:rPr>
          <w:rFonts w:ascii="Times New Roman" w:hAnsi="Times New Roman"/>
          <w:sz w:val="28"/>
          <w:szCs w:val="28"/>
        </w:rPr>
        <w:t xml:space="preserve">бюджетам </w:t>
      </w:r>
      <w:r w:rsidRPr="00403CE3">
        <w:rPr>
          <w:rFonts w:ascii="Times New Roman" w:hAnsi="Times New Roman"/>
          <w:sz w:val="28"/>
          <w:szCs w:val="28"/>
        </w:rPr>
        <w:t>субъект</w:t>
      </w:r>
      <w:r>
        <w:rPr>
          <w:rFonts w:ascii="Times New Roman" w:hAnsi="Times New Roman"/>
          <w:sz w:val="28"/>
          <w:szCs w:val="28"/>
        </w:rPr>
        <w:t>ов</w:t>
      </w:r>
      <w:r w:rsidRPr="00403CE3">
        <w:rPr>
          <w:rFonts w:ascii="Times New Roman" w:hAnsi="Times New Roman"/>
          <w:sz w:val="28"/>
          <w:szCs w:val="28"/>
        </w:rPr>
        <w:t xml:space="preserve"> Российской Федерации</w:t>
      </w:r>
      <w:r>
        <w:rPr>
          <w:rFonts w:ascii="Times New Roman" w:hAnsi="Times New Roman"/>
          <w:sz w:val="28"/>
          <w:szCs w:val="28"/>
        </w:rPr>
        <w:t xml:space="preserve"> при условии </w:t>
      </w:r>
      <w:r w:rsidRPr="00403CE3">
        <w:rPr>
          <w:rFonts w:ascii="Times New Roman" w:hAnsi="Times New Roman" w:cs="Times New Roman"/>
          <w:sz w:val="28"/>
          <w:szCs w:val="28"/>
        </w:rPr>
        <w:t>отклонени</w:t>
      </w:r>
      <w:r>
        <w:rPr>
          <w:rFonts w:ascii="Times New Roman" w:hAnsi="Times New Roman" w:cs="Times New Roman"/>
          <w:sz w:val="28"/>
          <w:szCs w:val="28"/>
        </w:rPr>
        <w:t>я</w:t>
      </w:r>
      <w:r w:rsidRPr="00403CE3">
        <w:rPr>
          <w:rFonts w:ascii="Times New Roman" w:hAnsi="Times New Roman" w:cs="Times New Roman"/>
          <w:sz w:val="28"/>
          <w:szCs w:val="28"/>
        </w:rPr>
        <w:t xml:space="preserve"> уровня развития учреждений культуры от среднего по Российской Федер</w:t>
      </w:r>
      <w:r>
        <w:rPr>
          <w:rFonts w:ascii="Times New Roman" w:hAnsi="Times New Roman" w:cs="Times New Roman"/>
          <w:sz w:val="28"/>
          <w:szCs w:val="28"/>
        </w:rPr>
        <w:t>ации уровня более чем на 30 </w:t>
      </w:r>
      <w:r w:rsidRPr="00403CE3">
        <w:rPr>
          <w:rFonts w:ascii="Times New Roman" w:hAnsi="Times New Roman" w:cs="Times New Roman"/>
          <w:sz w:val="28"/>
          <w:szCs w:val="28"/>
        </w:rPr>
        <w:t>процентов;</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Методика расчета общего отклонения уровня развития учреждений культуры в субъектах Российской Федерации от среднего по Российской Федерации уровня представлен</w:t>
      </w:r>
      <w:r>
        <w:rPr>
          <w:szCs w:val="28"/>
        </w:rPr>
        <w:t>а</w:t>
      </w:r>
      <w:r w:rsidRPr="00403CE3">
        <w:rPr>
          <w:szCs w:val="28"/>
        </w:rPr>
        <w:t xml:space="preserve"> в приложении.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5. Распределение субсидий между </w:t>
      </w:r>
      <w:r>
        <w:rPr>
          <w:szCs w:val="28"/>
        </w:rPr>
        <w:t xml:space="preserve">бюджетами </w:t>
      </w:r>
      <w:r w:rsidRPr="00403CE3">
        <w:rPr>
          <w:szCs w:val="28"/>
        </w:rPr>
        <w:t>субъект</w:t>
      </w:r>
      <w:r>
        <w:rPr>
          <w:szCs w:val="28"/>
        </w:rPr>
        <w:t>ов</w:t>
      </w:r>
      <w:r w:rsidRPr="00403CE3">
        <w:rPr>
          <w:szCs w:val="28"/>
        </w:rPr>
        <w:t xml:space="preserve"> Российской Федерации, отвечающи</w:t>
      </w:r>
      <w:r>
        <w:rPr>
          <w:szCs w:val="28"/>
        </w:rPr>
        <w:t>х</w:t>
      </w:r>
      <w:r w:rsidRPr="00403CE3">
        <w:rPr>
          <w:szCs w:val="28"/>
        </w:rPr>
        <w:t xml:space="preserve"> требованиям пункта 4 настоящих Правил, </w:t>
      </w:r>
      <w:r>
        <w:rPr>
          <w:szCs w:val="28"/>
        </w:rPr>
        <w:t xml:space="preserve">на софинансирование расходных обязательств субъектов Российской Федерации, связанных с реализацией следующих мероприятий, </w:t>
      </w:r>
      <w:r w:rsidRPr="00403CE3">
        <w:rPr>
          <w:szCs w:val="28"/>
        </w:rPr>
        <w:t>осуществляется по формулам:</w:t>
      </w:r>
    </w:p>
    <w:p w:rsidR="00A50127" w:rsidRDefault="00A50127" w:rsidP="00A50127">
      <w:pPr>
        <w:autoSpaceDE w:val="0"/>
        <w:autoSpaceDN w:val="0"/>
        <w:adjustRightInd w:val="0"/>
        <w:spacing w:line="360" w:lineRule="atLeast"/>
        <w:ind w:firstLine="709"/>
        <w:jc w:val="both"/>
        <w:rPr>
          <w:szCs w:val="28"/>
        </w:rPr>
      </w:pPr>
      <w:r>
        <w:rPr>
          <w:szCs w:val="28"/>
        </w:rPr>
        <w:t>а) </w:t>
      </w:r>
      <w:r w:rsidRPr="00403CE3">
        <w:rPr>
          <w:szCs w:val="28"/>
        </w:rPr>
        <w:t>оснащени</w:t>
      </w:r>
      <w:r>
        <w:rPr>
          <w:szCs w:val="28"/>
        </w:rPr>
        <w:t>е</w:t>
      </w:r>
      <w:r w:rsidRPr="00403CE3">
        <w:rPr>
          <w:szCs w:val="28"/>
        </w:rPr>
        <w:t xml:space="preserve"> музеев компьютерным и телекоммуникационным оборудованием:</w:t>
      </w:r>
    </w:p>
    <w:p w:rsidR="00A50127" w:rsidRPr="00403CE3"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[∆ОМКТ</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[∆ОМКТ</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 xml:space="preserve">размер </w:t>
      </w:r>
      <w:r w:rsidRPr="00403CE3">
        <w:rPr>
          <w:szCs w:val="28"/>
        </w:rPr>
        <w:t xml:space="preserve">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∆ОМКТ</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оснащения музеев компьютерным и телекоммуникационным оборудованием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w:t>
      </w:r>
      <w:r>
        <w:rPr>
          <w:rFonts w:ascii="Times New Roman" w:hAnsi="Times New Roman" w:cs="Times New Roman"/>
          <w:sz w:val="28"/>
          <w:szCs w:val="28"/>
        </w:rPr>
        <w:br/>
      </w:r>
      <w:r>
        <w:rPr>
          <w:rFonts w:ascii="Times New Roman" w:hAnsi="Times New Roman" w:cs="Times New Roman"/>
          <w:sz w:val="28"/>
          <w:szCs w:val="28"/>
        </w:rPr>
        <w:br/>
      </w:r>
      <w:r w:rsidRPr="00403CE3">
        <w:rPr>
          <w:rFonts w:ascii="Times New Roman" w:hAnsi="Times New Roman" w:cs="Times New Roman"/>
          <w:sz w:val="28"/>
          <w:szCs w:val="28"/>
        </w:rPr>
        <w:lastRenderedPageBreak/>
        <w:t xml:space="preserve">соответствии с </w:t>
      </w:r>
      <w:hyperlink r:id="rId22"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б) </w:t>
      </w:r>
      <w:r w:rsidRPr="00403CE3">
        <w:rPr>
          <w:szCs w:val="28"/>
        </w:rPr>
        <w:t>закупк</w:t>
      </w:r>
      <w:r>
        <w:rPr>
          <w:szCs w:val="28"/>
        </w:rPr>
        <w:t>а</w:t>
      </w:r>
      <w:r w:rsidRPr="00403CE3">
        <w:rPr>
          <w:szCs w:val="28"/>
        </w:rPr>
        <w:t xml:space="preserve"> оборудования (фондового, противопожарного) для музеев:</w:t>
      </w:r>
    </w:p>
    <w:p w:rsidR="00A50127" w:rsidRPr="00403CE3" w:rsidRDefault="00A50127" w:rsidP="00A50127">
      <w:pPr>
        <w:autoSpaceDE w:val="0"/>
        <w:autoSpaceDN w:val="0"/>
        <w:adjustRightInd w:val="0"/>
        <w:jc w:val="center"/>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[∆ОМФП</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[∆ОМФП</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∆ОМФП</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w:t>
      </w:r>
      <w:r>
        <w:rPr>
          <w:szCs w:val="28"/>
        </w:rPr>
        <w:t>снащения оборудованием (фондовы</w:t>
      </w:r>
      <w:r w:rsidRPr="00403CE3">
        <w:rPr>
          <w:szCs w:val="28"/>
        </w:rPr>
        <w:t xml:space="preserve">м, противопожарным) музеев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3"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w:t>
      </w:r>
      <w:r w:rsidRPr="00403CE3">
        <w:rPr>
          <w:rFonts w:ascii="Times New Roman" w:hAnsi="Times New Roman" w:cs="Times New Roman"/>
          <w:sz w:val="28"/>
          <w:szCs w:val="28"/>
        </w:rPr>
        <w:t>670 "О 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в) обеспечение</w:t>
      </w:r>
      <w:r w:rsidRPr="00403CE3">
        <w:rPr>
          <w:szCs w:val="28"/>
        </w:rPr>
        <w:t xml:space="preserve"> музеев средствами охраны:</w:t>
      </w:r>
    </w:p>
    <w:p w:rsidR="00A50127" w:rsidRPr="00403CE3" w:rsidRDefault="00A50127" w:rsidP="00A50127">
      <w:pPr>
        <w:autoSpaceDE w:val="0"/>
        <w:autoSpaceDN w:val="0"/>
        <w:adjustRightInd w:val="0"/>
        <w:spacing w:line="240" w:lineRule="exact"/>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[∆ОМО</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[∆ОМО</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540"/>
        <w:jc w:val="both"/>
        <w:rPr>
          <w:szCs w:val="28"/>
        </w:rPr>
      </w:pPr>
      <w:r w:rsidRPr="00403CE3">
        <w:rPr>
          <w:szCs w:val="28"/>
        </w:rPr>
        <w:t>∆ОМО</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музеев средствами охраны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4"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w:t>
      </w:r>
      <w:r>
        <w:rPr>
          <w:rFonts w:ascii="Times New Roman" w:hAnsi="Times New Roman" w:cs="Times New Roman"/>
          <w:sz w:val="28"/>
          <w:szCs w:val="28"/>
        </w:rPr>
        <w:br w:type="page"/>
      </w:r>
      <w:r w:rsidRPr="00403CE3">
        <w:rPr>
          <w:rFonts w:ascii="Times New Roman" w:hAnsi="Times New Roman" w:cs="Times New Roman"/>
          <w:sz w:val="28"/>
          <w:szCs w:val="28"/>
        </w:rPr>
        <w:lastRenderedPageBreak/>
        <w:t xml:space="preserve">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 xml:space="preserve">ства Российской Федерации от 22 ноября </w:t>
      </w:r>
      <w:smartTag w:uri="urn:schemas-microsoft-com:office:smarttags" w:element="metricconverter">
        <w:smartTagPr>
          <w:attr w:name="ProductID" w:val="2004 г"/>
        </w:smartTagPr>
        <w:r>
          <w:rPr>
            <w:rFonts w:ascii="Times New Roman" w:hAnsi="Times New Roman" w:cs="Times New Roman"/>
            <w:sz w:val="28"/>
            <w:szCs w:val="28"/>
          </w:rPr>
          <w:t>2004 </w:t>
        </w:r>
        <w:r w:rsidRPr="00403CE3">
          <w:rPr>
            <w:rFonts w:ascii="Times New Roman" w:hAnsi="Times New Roman" w:cs="Times New Roman"/>
            <w:sz w:val="28"/>
            <w:szCs w:val="28"/>
          </w:rPr>
          <w:t>г</w:t>
        </w:r>
      </w:smartTag>
      <w:r w:rsidRPr="00403CE3">
        <w:rPr>
          <w:rFonts w:ascii="Times New Roman" w:hAnsi="Times New Roman" w:cs="Times New Roman"/>
          <w:sz w:val="28"/>
          <w:szCs w:val="28"/>
        </w:rPr>
        <w:t xml:space="preserve">.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Default="00A50127" w:rsidP="00A50127">
      <w:pPr>
        <w:autoSpaceDE w:val="0"/>
        <w:autoSpaceDN w:val="0"/>
        <w:adjustRightInd w:val="0"/>
        <w:spacing w:line="360" w:lineRule="atLeast"/>
        <w:ind w:firstLine="540"/>
        <w:jc w:val="both"/>
        <w:rPr>
          <w:szCs w:val="28"/>
        </w:rPr>
      </w:pPr>
      <w:r>
        <w:rPr>
          <w:szCs w:val="28"/>
        </w:rPr>
        <w:t>г) изготовление и поставка</w:t>
      </w:r>
      <w:r w:rsidRPr="00403CE3">
        <w:rPr>
          <w:szCs w:val="28"/>
        </w:rPr>
        <w:t xml:space="preserve"> мобильных библиотечных комплексов:</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∆ОМБ</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мобильными библиотечными комплексами субъекта Российской Федерации от среднего по Российской Федерации </w:t>
      </w:r>
      <w:r>
        <w:rPr>
          <w:szCs w:val="28"/>
        </w:rPr>
        <w:t>уровня;</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5"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д) создание</w:t>
      </w:r>
      <w:r w:rsidRPr="00403CE3">
        <w:rPr>
          <w:szCs w:val="28"/>
        </w:rPr>
        <w:t xml:space="preserve"> модельных библиотек (для целей модернизации сельской библиотечной сети):</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[∆ОМодБ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[∆ОМодБ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∆ОМодБ</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модельными библиотеками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6"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w:t>
      </w:r>
      <w:r>
        <w:rPr>
          <w:rFonts w:ascii="Times New Roman" w:hAnsi="Times New Roman" w:cs="Times New Roman"/>
          <w:sz w:val="28"/>
          <w:szCs w:val="28"/>
        </w:rPr>
        <w:br w:type="page"/>
      </w:r>
      <w:r w:rsidRPr="00403CE3">
        <w:rPr>
          <w:rFonts w:ascii="Times New Roman" w:hAnsi="Times New Roman" w:cs="Times New Roman"/>
          <w:sz w:val="28"/>
          <w:szCs w:val="28"/>
        </w:rPr>
        <w:lastRenderedPageBreak/>
        <w:t xml:space="preserve">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Правительства Российской Федерации от 22</w:t>
      </w:r>
      <w:r>
        <w:rPr>
          <w:rFonts w:ascii="Times New Roman" w:hAnsi="Times New Roman" w:cs="Times New Roman"/>
          <w:sz w:val="28"/>
          <w:szCs w:val="28"/>
        </w:rPr>
        <w:t> </w:t>
      </w:r>
      <w:r w:rsidRPr="00403CE3">
        <w:rPr>
          <w:rFonts w:ascii="Times New Roman" w:hAnsi="Times New Roman" w:cs="Times New Roman"/>
          <w:sz w:val="28"/>
          <w:szCs w:val="28"/>
        </w:rPr>
        <w:t xml:space="preserve">ноября </w:t>
      </w:r>
      <w:smartTag w:uri="urn:schemas-microsoft-com:office:smarttags" w:element="metricconverter">
        <w:smartTagPr>
          <w:attr w:name="ProductID" w:val="2004 г"/>
        </w:smartTagPr>
        <w:r w:rsidRPr="00403CE3">
          <w:rPr>
            <w:rFonts w:ascii="Times New Roman" w:hAnsi="Times New Roman" w:cs="Times New Roman"/>
            <w:sz w:val="28"/>
            <w:szCs w:val="28"/>
          </w:rPr>
          <w:t>2004</w:t>
        </w:r>
        <w:r>
          <w:rPr>
            <w:rFonts w:ascii="Times New Roman" w:hAnsi="Times New Roman" w:cs="Times New Roman"/>
            <w:sz w:val="28"/>
            <w:szCs w:val="28"/>
          </w:rPr>
          <w:t> </w:t>
        </w:r>
        <w:r w:rsidRPr="00403CE3">
          <w:rPr>
            <w:rFonts w:ascii="Times New Roman" w:hAnsi="Times New Roman" w:cs="Times New Roman"/>
            <w:sz w:val="28"/>
            <w:szCs w:val="28"/>
          </w:rPr>
          <w:t>г</w:t>
        </w:r>
      </w:smartTag>
      <w:r w:rsidRPr="00403CE3">
        <w:rPr>
          <w:rFonts w:ascii="Times New Roman" w:hAnsi="Times New Roman" w:cs="Times New Roman"/>
          <w:sz w:val="28"/>
          <w:szCs w:val="28"/>
        </w:rPr>
        <w:t xml:space="preserve">. </w:t>
      </w:r>
      <w:r>
        <w:rPr>
          <w:rFonts w:ascii="Times New Roman" w:hAnsi="Times New Roman" w:cs="Times New Roman"/>
          <w:sz w:val="28"/>
          <w:szCs w:val="28"/>
        </w:rPr>
        <w:t>№ </w:t>
      </w:r>
      <w:r w:rsidRPr="00403CE3">
        <w:rPr>
          <w:rFonts w:ascii="Times New Roman" w:hAnsi="Times New Roman" w:cs="Times New Roman"/>
          <w:sz w:val="28"/>
          <w:szCs w:val="28"/>
        </w:rPr>
        <w:t>670 "О 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е) создание</w:t>
      </w:r>
      <w:r w:rsidRPr="00403CE3">
        <w:rPr>
          <w:szCs w:val="28"/>
        </w:rPr>
        <w:t xml:space="preserve"> общероссийской системы доступа к Национальной электронной библиотеке:</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[∆ОНБ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[∆ОНБ</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∆ОНБ</w:t>
      </w:r>
      <w:r w:rsidRPr="00403CE3">
        <w:rPr>
          <w:szCs w:val="28"/>
          <w:vertAlign w:val="subscript"/>
          <w:lang w:val="en-US"/>
        </w:rPr>
        <w:t>i</w:t>
      </w:r>
      <w:r w:rsidRPr="00403CE3">
        <w:rPr>
          <w:rFonts w:eastAsia="Times New Roman"/>
          <w:szCs w:val="28"/>
          <w:lang w:eastAsia="ru-RU"/>
        </w:rPr>
        <w:t xml:space="preserve"> </w:t>
      </w:r>
      <w:r>
        <w:rPr>
          <w:rFonts w:eastAsia="Times New Roman"/>
          <w:szCs w:val="28"/>
          <w:lang w:eastAsia="ru-RU"/>
        </w:rPr>
        <w:t>-</w:t>
      </w:r>
      <w:r w:rsidRPr="00403CE3">
        <w:rPr>
          <w:szCs w:val="28"/>
        </w:rPr>
        <w:t xml:space="preserve"> общее отклонение уровня обеспечения общероссийской системой доступа к Национальной электронной библиотеке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7"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ж) создание</w:t>
      </w:r>
      <w:r w:rsidRPr="00403CE3">
        <w:rPr>
          <w:szCs w:val="28"/>
        </w:rPr>
        <w:t xml:space="preserve"> многофункциональных мобильных культурных центров:</w:t>
      </w:r>
    </w:p>
    <w:p w:rsidR="00A50127" w:rsidRPr="00403CE3"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[∆ОМЦ</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[∆ОМЦ</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∆ОМЦ</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многофункциональными мобильными культурными центрами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28"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w:t>
      </w:r>
      <w:r w:rsidRPr="00403CE3">
        <w:rPr>
          <w:rFonts w:ascii="Times New Roman" w:hAnsi="Times New Roman" w:cs="Times New Roman"/>
          <w:sz w:val="28"/>
          <w:szCs w:val="28"/>
        </w:rPr>
        <w:lastRenderedPageBreak/>
        <w:t xml:space="preserve">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остановлением Правитель</w:t>
      </w:r>
      <w:r>
        <w:rPr>
          <w:rFonts w:ascii="Times New Roman" w:hAnsi="Times New Roman" w:cs="Times New Roman"/>
          <w:sz w:val="28"/>
          <w:szCs w:val="28"/>
        </w:rPr>
        <w:t>ства Российской Федерации от 22 ноября 2004 </w:t>
      </w:r>
      <w:r w:rsidRPr="00403CE3">
        <w:rPr>
          <w:rFonts w:ascii="Times New Roman" w:hAnsi="Times New Roman" w:cs="Times New Roman"/>
          <w:sz w:val="28"/>
          <w:szCs w:val="28"/>
        </w:rPr>
        <w:t xml:space="preserve">г. </w:t>
      </w:r>
      <w:r>
        <w:rPr>
          <w:rFonts w:ascii="Times New Roman" w:hAnsi="Times New Roman" w:cs="Times New Roman"/>
          <w:sz w:val="28"/>
          <w:szCs w:val="28"/>
        </w:rPr>
        <w:t>№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з) обновление</w:t>
      </w:r>
      <w:r w:rsidRPr="00403CE3">
        <w:rPr>
          <w:szCs w:val="28"/>
        </w:rPr>
        <w:t xml:space="preserve"> материальн</w:t>
      </w:r>
      <w:r>
        <w:rPr>
          <w:szCs w:val="28"/>
        </w:rPr>
        <w:t>о-технической базы, приобретение</w:t>
      </w:r>
      <w:r w:rsidRPr="00403CE3">
        <w:rPr>
          <w:szCs w:val="28"/>
        </w:rPr>
        <w:t xml:space="preserve"> специального оборудования</w:t>
      </w:r>
      <w:r>
        <w:rPr>
          <w:szCs w:val="28"/>
        </w:rPr>
        <w:t xml:space="preserve"> для сельских</w:t>
      </w:r>
      <w:r w:rsidRPr="00403CE3">
        <w:rPr>
          <w:szCs w:val="28"/>
        </w:rPr>
        <w:t xml:space="preserve"> учреждений культуры:</w:t>
      </w:r>
    </w:p>
    <w:p w:rsidR="00A50127" w:rsidRPr="00403CE3" w:rsidRDefault="00A50127" w:rsidP="00A50127">
      <w:pPr>
        <w:autoSpaceDE w:val="0"/>
        <w:autoSpaceDN w:val="0"/>
        <w:adjustRightInd w:val="0"/>
        <w:ind w:firstLine="709"/>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∆ОС</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специальным оборудованием</w:t>
      </w:r>
      <w:r>
        <w:rPr>
          <w:szCs w:val="28"/>
        </w:rPr>
        <w:t xml:space="preserve"> сельских</w:t>
      </w:r>
      <w:r w:rsidRPr="00403CE3">
        <w:rPr>
          <w:szCs w:val="28"/>
        </w:rPr>
        <w:t xml:space="preserve"> учреждений культуры субъекта Российской Федерации от среднего </w:t>
      </w:r>
      <w:r>
        <w:rPr>
          <w:szCs w:val="28"/>
        </w:rPr>
        <w:t>по Российской Федерации уровня;</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w:t>
      </w:r>
      <w:r>
        <w:rPr>
          <w:rFonts w:ascii="Times New Roman" w:hAnsi="Times New Roman" w:cs="Times New Roman"/>
          <w:sz w:val="28"/>
          <w:szCs w:val="28"/>
        </w:rPr>
        <w:t xml:space="preserve">редной </w:t>
      </w:r>
      <w:r w:rsidRPr="00403CE3">
        <w:rPr>
          <w:rFonts w:ascii="Times New Roman" w:hAnsi="Times New Roman" w:cs="Times New Roman"/>
          <w:sz w:val="28"/>
          <w:szCs w:val="28"/>
        </w:rPr>
        <w:t xml:space="preserve">финансовый год, рассчитанный в соответствии с </w:t>
      </w:r>
      <w:hyperlink r:id="rId29"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и) обеспечение</w:t>
      </w:r>
      <w:r w:rsidRPr="00403CE3">
        <w:rPr>
          <w:szCs w:val="28"/>
        </w:rPr>
        <w:t xml:space="preserve"> сельских учреждений культуры специализированным автотранспортом:</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[∆САС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[∆САС</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∆САС</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сельских учреждений культуры специализированным автотранспортом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w:t>
      </w:r>
      <w:r>
        <w:rPr>
          <w:rFonts w:ascii="Times New Roman" w:hAnsi="Times New Roman" w:cs="Times New Roman"/>
          <w:sz w:val="28"/>
          <w:szCs w:val="28"/>
        </w:rPr>
        <w:br w:type="page"/>
      </w:r>
      <w:r w:rsidRPr="00403CE3">
        <w:rPr>
          <w:rFonts w:ascii="Times New Roman" w:hAnsi="Times New Roman" w:cs="Times New Roman"/>
          <w:sz w:val="28"/>
          <w:szCs w:val="28"/>
        </w:rPr>
        <w:lastRenderedPageBreak/>
        <w:t xml:space="preserve">соответствии с </w:t>
      </w:r>
      <w:hyperlink r:id="rId30"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 xml:space="preserve">22 ноября </w:t>
      </w:r>
      <w:smartTag w:uri="urn:schemas-microsoft-com:office:smarttags" w:element="metricconverter">
        <w:smartTagPr>
          <w:attr w:name="ProductID" w:val="2004 г"/>
        </w:smartTagPr>
        <w:r>
          <w:rPr>
            <w:rFonts w:ascii="Times New Roman" w:hAnsi="Times New Roman" w:cs="Times New Roman"/>
            <w:sz w:val="28"/>
            <w:szCs w:val="28"/>
          </w:rPr>
          <w:t>2004 г</w:t>
        </w:r>
      </w:smartTag>
      <w:r>
        <w:rPr>
          <w:rFonts w:ascii="Times New Roman" w:hAnsi="Times New Roman" w:cs="Times New Roman"/>
          <w:sz w:val="28"/>
          <w:szCs w:val="28"/>
        </w:rPr>
        <w:t xml:space="preserve">. № 670 </w:t>
      </w:r>
      <w:r w:rsidRPr="00403CE3">
        <w:rPr>
          <w:rFonts w:ascii="Times New Roman" w:hAnsi="Times New Roman" w:cs="Times New Roman"/>
          <w:sz w:val="28"/>
          <w:szCs w:val="28"/>
        </w:rPr>
        <w:t>"О</w:t>
      </w:r>
      <w:r>
        <w:rPr>
          <w:rFonts w:ascii="Times New Roman" w:hAnsi="Times New Roman" w:cs="Times New Roman"/>
          <w:sz w:val="28"/>
          <w:szCs w:val="28"/>
        </w:rPr>
        <w:t>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к) укрепление</w:t>
      </w:r>
      <w:r w:rsidRPr="00403CE3">
        <w:rPr>
          <w:szCs w:val="28"/>
        </w:rPr>
        <w:t xml:space="preserve"> материально-технической базы творческих коллективов:</w:t>
      </w:r>
    </w:p>
    <w:p w:rsidR="00A50127" w:rsidRPr="00403CE3"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[∆ОТК</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[∆ОТК</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Default="00A50127" w:rsidP="00A50127">
      <w:pPr>
        <w:autoSpaceDE w:val="0"/>
        <w:autoSpaceDN w:val="0"/>
        <w:adjustRightInd w:val="0"/>
        <w:spacing w:line="360" w:lineRule="atLeast"/>
        <w:ind w:firstLine="709"/>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∆ОТК</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обеспечения материально-технической базы творческих коллективов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31"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Pr>
          <w:szCs w:val="28"/>
        </w:rPr>
        <w:t>л) укрепление</w:t>
      </w:r>
      <w:r w:rsidRPr="00403CE3">
        <w:rPr>
          <w:szCs w:val="28"/>
        </w:rPr>
        <w:t xml:space="preserve"> материально-технической </w:t>
      </w:r>
      <w:r>
        <w:rPr>
          <w:szCs w:val="28"/>
        </w:rPr>
        <w:t xml:space="preserve">базы и оснащение оборудованием </w:t>
      </w:r>
      <w:r w:rsidRPr="00403CE3">
        <w:rPr>
          <w:szCs w:val="28"/>
        </w:rPr>
        <w:t>детских школ искусств:</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С</w:t>
      </w:r>
      <w:r w:rsidRPr="00403CE3">
        <w:rPr>
          <w:szCs w:val="28"/>
          <w:vertAlign w:val="subscript"/>
        </w:rPr>
        <w:t>ik</w:t>
      </w:r>
      <w:r w:rsidRPr="00403CE3">
        <w:rPr>
          <w:szCs w:val="28"/>
        </w:rPr>
        <w:t xml:space="preserve"> = С</w:t>
      </w:r>
      <w:r w:rsidRPr="00403CE3">
        <w:rPr>
          <w:szCs w:val="28"/>
          <w:vertAlign w:val="subscript"/>
        </w:rPr>
        <w:t>k</w:t>
      </w:r>
      <w:r w:rsidRPr="00403CE3">
        <w:rPr>
          <w:szCs w:val="28"/>
        </w:rPr>
        <w:t xml:space="preserve"> x [∆ОДШ</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 / Σ [∆ОДШ</w:t>
      </w:r>
      <w:r w:rsidRPr="00403CE3">
        <w:rPr>
          <w:szCs w:val="28"/>
          <w:vertAlign w:val="subscript"/>
          <w:lang w:val="en-US"/>
        </w:rPr>
        <w:t>i</w:t>
      </w:r>
      <w:r w:rsidRPr="00403CE3">
        <w:rPr>
          <w:szCs w:val="28"/>
        </w:rPr>
        <w:t xml:space="preserve">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ik</w:t>
      </w:r>
      <w:r w:rsidRPr="00403CE3">
        <w:rPr>
          <w:szCs w:val="28"/>
        </w:rPr>
        <w:t xml:space="preserve"> </w:t>
      </w:r>
      <w:r>
        <w:rPr>
          <w:rFonts w:eastAsia="Times New Roman"/>
          <w:szCs w:val="28"/>
          <w:lang w:eastAsia="ru-RU"/>
        </w:rPr>
        <w:t>-</w:t>
      </w:r>
      <w:r w:rsidRPr="00403CE3">
        <w:rPr>
          <w:szCs w:val="28"/>
        </w:rPr>
        <w:t xml:space="preserve"> предельный </w:t>
      </w:r>
      <w:r>
        <w:rPr>
          <w:szCs w:val="28"/>
        </w:rPr>
        <w:t>размер</w:t>
      </w:r>
      <w:r w:rsidRPr="00403CE3">
        <w:rPr>
          <w:szCs w:val="28"/>
        </w:rPr>
        <w:t xml:space="preserve"> субсидии i-му субъекту Российской Федерации в k-м году </w:t>
      </w:r>
      <w:r>
        <w:rPr>
          <w:szCs w:val="28"/>
        </w:rPr>
        <w:t>на реализацию этого мероприятия</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С</w:t>
      </w:r>
      <w:r w:rsidRPr="00403CE3">
        <w:rPr>
          <w:szCs w:val="28"/>
          <w:vertAlign w:val="subscript"/>
        </w:rPr>
        <w:t>k</w:t>
      </w:r>
      <w:r w:rsidRPr="00403CE3">
        <w:rPr>
          <w:szCs w:val="28"/>
        </w:rPr>
        <w:t xml:space="preserve"> </w:t>
      </w:r>
      <w:r>
        <w:rPr>
          <w:rFonts w:eastAsia="Times New Roman"/>
          <w:szCs w:val="28"/>
          <w:lang w:eastAsia="ru-RU"/>
        </w:rPr>
        <w:t>-</w:t>
      </w:r>
      <w:r w:rsidRPr="00403CE3">
        <w:rPr>
          <w:szCs w:val="28"/>
        </w:rPr>
        <w:t xml:space="preserve"> общий </w:t>
      </w:r>
      <w:r>
        <w:rPr>
          <w:szCs w:val="28"/>
        </w:rPr>
        <w:t>размер</w:t>
      </w:r>
      <w:r w:rsidRPr="00403CE3">
        <w:rPr>
          <w:szCs w:val="28"/>
        </w:rPr>
        <w:t xml:space="preserve"> субсидий </w:t>
      </w:r>
      <w:r>
        <w:rPr>
          <w:szCs w:val="28"/>
        </w:rPr>
        <w:t>на реализацию этого мероприятия</w:t>
      </w:r>
      <w:r w:rsidRPr="00403CE3">
        <w:rPr>
          <w:szCs w:val="28"/>
        </w:rPr>
        <w:t>, распределяемый на k-й год;</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∆ОДШ</w:t>
      </w:r>
      <w:r w:rsidRPr="00403CE3">
        <w:rPr>
          <w:szCs w:val="28"/>
          <w:vertAlign w:val="subscript"/>
          <w:lang w:val="en-US"/>
        </w:rPr>
        <w:t>i</w:t>
      </w:r>
      <w:r w:rsidRPr="00403CE3">
        <w:rPr>
          <w:szCs w:val="28"/>
        </w:rPr>
        <w:t xml:space="preserve"> </w:t>
      </w:r>
      <w:r>
        <w:rPr>
          <w:rFonts w:eastAsia="Times New Roman"/>
          <w:szCs w:val="28"/>
          <w:lang w:eastAsia="ru-RU"/>
        </w:rPr>
        <w:t>-</w:t>
      </w:r>
      <w:r w:rsidRPr="00403CE3">
        <w:rPr>
          <w:szCs w:val="28"/>
        </w:rPr>
        <w:t xml:space="preserve"> общее отклонение уровня оснащения оборудовани</w:t>
      </w:r>
      <w:r>
        <w:rPr>
          <w:szCs w:val="28"/>
        </w:rPr>
        <w:t xml:space="preserve">ем </w:t>
      </w:r>
      <w:r w:rsidRPr="00403CE3">
        <w:rPr>
          <w:szCs w:val="28"/>
        </w:rPr>
        <w:t xml:space="preserve">детских школ искусств субъекта Российской Федерации от среднего по Российской Федерации уровня;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w:t>
      </w:r>
      <w:r w:rsidRPr="00403CE3">
        <w:rPr>
          <w:rFonts w:ascii="Times New Roman" w:hAnsi="Times New Roman" w:cs="Times New Roman"/>
          <w:sz w:val="28"/>
          <w:szCs w:val="28"/>
        </w:rPr>
        <w:lastRenderedPageBreak/>
        <w:t xml:space="preserve">Российской Федерации на очередной  финансовый год, рассчитанный в соответствии с </w:t>
      </w:r>
      <w:hyperlink r:id="rId32"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w:t>
      </w:r>
      <w:r>
        <w:rPr>
          <w:rFonts w:ascii="Times New Roman" w:hAnsi="Times New Roman" w:cs="Times New Roman"/>
          <w:sz w:val="28"/>
          <w:szCs w:val="28"/>
        </w:rPr>
        <w:t>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6. Размер уровня софинансирования расходного обязательства субъекта Российской Федерации за счет субсидий</w:t>
      </w:r>
      <w:r>
        <w:rPr>
          <w:szCs w:val="28"/>
        </w:rPr>
        <w:t xml:space="preserve"> (У</w:t>
      </w:r>
      <w:r w:rsidRPr="00B159FE">
        <w:rPr>
          <w:szCs w:val="28"/>
          <w:vertAlign w:val="subscript"/>
          <w:lang w:val="en-US"/>
        </w:rPr>
        <w:t>i</w:t>
      </w:r>
      <w:r>
        <w:rPr>
          <w:szCs w:val="28"/>
        </w:rPr>
        <w:t>)</w:t>
      </w:r>
      <w:r w:rsidRPr="00403CE3">
        <w:rPr>
          <w:szCs w:val="28"/>
        </w:rPr>
        <w:t xml:space="preserve"> определяется по формуле:</w:t>
      </w:r>
    </w:p>
    <w:p w:rsidR="00A50127" w:rsidRPr="00403CE3" w:rsidRDefault="00A50127" w:rsidP="00A50127">
      <w:pPr>
        <w:autoSpaceDE w:val="0"/>
        <w:autoSpaceDN w:val="0"/>
        <w:adjustRightInd w:val="0"/>
        <w:spacing w:line="240" w:lineRule="atLeast"/>
        <w:ind w:firstLine="540"/>
        <w:jc w:val="both"/>
        <w:rPr>
          <w:szCs w:val="28"/>
        </w:rPr>
      </w:pPr>
    </w:p>
    <w:p w:rsidR="00A50127" w:rsidRPr="00403CE3" w:rsidRDefault="00A50127" w:rsidP="00A50127">
      <w:pPr>
        <w:autoSpaceDE w:val="0"/>
        <w:autoSpaceDN w:val="0"/>
        <w:adjustRightInd w:val="0"/>
        <w:jc w:val="center"/>
        <w:rPr>
          <w:szCs w:val="28"/>
        </w:rPr>
      </w:pPr>
      <w:r w:rsidRPr="00403CE3">
        <w:rPr>
          <w:szCs w:val="28"/>
        </w:rPr>
        <w:t>У</w:t>
      </w:r>
      <w:r w:rsidRPr="00403CE3">
        <w:rPr>
          <w:szCs w:val="28"/>
          <w:vertAlign w:val="subscript"/>
        </w:rPr>
        <w:t>i</w:t>
      </w:r>
      <w:r w:rsidRPr="00403CE3">
        <w:rPr>
          <w:szCs w:val="28"/>
        </w:rPr>
        <w:t xml:space="preserve"> = 0,8 / РБО</w:t>
      </w:r>
      <w:r w:rsidRPr="00403CE3">
        <w:rPr>
          <w:szCs w:val="28"/>
          <w:vertAlign w:val="subscript"/>
        </w:rPr>
        <w:t>i</w:t>
      </w:r>
      <w:r w:rsidRPr="00403CE3">
        <w:rPr>
          <w:szCs w:val="28"/>
        </w:rPr>
        <w:t>,</w:t>
      </w:r>
    </w:p>
    <w:p w:rsidR="00A50127" w:rsidRPr="00403CE3" w:rsidRDefault="00A50127" w:rsidP="00A50127">
      <w:pPr>
        <w:autoSpaceDE w:val="0"/>
        <w:autoSpaceDN w:val="0"/>
        <w:adjustRightInd w:val="0"/>
        <w:ind w:firstLine="540"/>
        <w:jc w:val="both"/>
        <w:rPr>
          <w:szCs w:val="28"/>
        </w:rPr>
      </w:pP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где:</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0,8 </w:t>
      </w:r>
      <w:r>
        <w:rPr>
          <w:rFonts w:eastAsia="Times New Roman"/>
          <w:szCs w:val="28"/>
          <w:lang w:eastAsia="ru-RU"/>
        </w:rPr>
        <w:t>-</w:t>
      </w:r>
      <w:r w:rsidRPr="00403CE3">
        <w:rPr>
          <w:szCs w:val="28"/>
        </w:rPr>
        <w:t xml:space="preserve"> средний уровень софинансирования расходного обязательства субъекта Российской Федерации за счет субсидий по Российской Федерации; </w:t>
      </w:r>
    </w:p>
    <w:p w:rsidR="00A50127" w:rsidRPr="00403CE3" w:rsidRDefault="00A50127" w:rsidP="00A50127">
      <w:pPr>
        <w:pStyle w:val="ConsPlusNonformat"/>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РБО</w:t>
      </w:r>
      <w:r w:rsidRPr="00403CE3">
        <w:rPr>
          <w:rFonts w:ascii="Times New Roman" w:hAnsi="Times New Roman" w:cs="Times New Roman"/>
          <w:sz w:val="28"/>
          <w:szCs w:val="28"/>
          <w:vertAlign w:val="subscript"/>
        </w:rPr>
        <w:t>i</w:t>
      </w:r>
      <w:r w:rsidRPr="00403CE3">
        <w:rPr>
          <w:rFonts w:ascii="Times New Roman" w:hAnsi="Times New Roman" w:cs="Times New Roman"/>
          <w:sz w:val="28"/>
          <w:szCs w:val="28"/>
        </w:rPr>
        <w:t xml:space="preserve"> </w:t>
      </w:r>
      <w:r>
        <w:rPr>
          <w:rFonts w:ascii="Times New Roman" w:hAnsi="Times New Roman" w:cs="Times New Roman"/>
          <w:sz w:val="28"/>
          <w:szCs w:val="28"/>
        </w:rPr>
        <w:t>-</w:t>
      </w:r>
      <w:r w:rsidRPr="00403CE3">
        <w:rPr>
          <w:rFonts w:ascii="Times New Roman" w:hAnsi="Times New Roman" w:cs="Times New Roman"/>
          <w:sz w:val="28"/>
          <w:szCs w:val="28"/>
        </w:rPr>
        <w:t xml:space="preserve"> уровень расчетной бюджетной обеспеченности субъекта Российской Федерации на очередной  финансовый год, рассчитанный в соответствии с </w:t>
      </w:r>
      <w:hyperlink r:id="rId33" w:history="1">
        <w:r w:rsidRPr="00403CE3">
          <w:rPr>
            <w:rFonts w:ascii="Times New Roman" w:hAnsi="Times New Roman" w:cs="Times New Roman"/>
            <w:sz w:val="28"/>
            <w:szCs w:val="28"/>
          </w:rPr>
          <w:t>методикой</w:t>
        </w:r>
      </w:hyperlink>
      <w:r w:rsidRPr="00403CE3">
        <w:rPr>
          <w:rFonts w:ascii="Times New Roman" w:hAnsi="Times New Roman" w:cs="Times New Roman"/>
          <w:sz w:val="28"/>
          <w:szCs w:val="28"/>
        </w:rPr>
        <w:t xml:space="preserve"> распределения дотаций на выравнивание бюджетной обеспеченности субъектов Росс</w:t>
      </w:r>
      <w:r>
        <w:rPr>
          <w:rFonts w:ascii="Times New Roman" w:hAnsi="Times New Roman" w:cs="Times New Roman"/>
          <w:sz w:val="28"/>
          <w:szCs w:val="28"/>
        </w:rPr>
        <w:t>ийской Федерации, утвержденной п</w:t>
      </w:r>
      <w:r w:rsidRPr="00403CE3">
        <w:rPr>
          <w:rFonts w:ascii="Times New Roman" w:hAnsi="Times New Roman" w:cs="Times New Roman"/>
          <w:sz w:val="28"/>
          <w:szCs w:val="28"/>
        </w:rPr>
        <w:t xml:space="preserve">остановлением Правительства Российской Федерации от </w:t>
      </w:r>
      <w:r>
        <w:rPr>
          <w:rFonts w:ascii="Times New Roman" w:hAnsi="Times New Roman" w:cs="Times New Roman"/>
          <w:sz w:val="28"/>
          <w:szCs w:val="28"/>
        </w:rPr>
        <w:t>22 ноября 2004 г. № 670 "О </w:t>
      </w:r>
      <w:r w:rsidRPr="00403CE3">
        <w:rPr>
          <w:rFonts w:ascii="Times New Roman" w:hAnsi="Times New Roman" w:cs="Times New Roman"/>
          <w:sz w:val="28"/>
          <w:szCs w:val="28"/>
        </w:rPr>
        <w:t>распределении дотаций на выравнивание бюджетной обеспеченности субъектов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Уровень софинансирования расходного обязательства субъекта Российской Федерации не может быть установлен выше 95</w:t>
      </w:r>
      <w:r>
        <w:rPr>
          <w:szCs w:val="28"/>
        </w:rPr>
        <w:t> </w:t>
      </w:r>
      <w:r w:rsidRPr="00403CE3">
        <w:rPr>
          <w:szCs w:val="28"/>
        </w:rPr>
        <w:t>процентов и ниже 5</w:t>
      </w:r>
      <w:r>
        <w:rPr>
          <w:szCs w:val="28"/>
        </w:rPr>
        <w:t> </w:t>
      </w:r>
      <w:r w:rsidRPr="00403CE3">
        <w:rPr>
          <w:szCs w:val="28"/>
        </w:rPr>
        <w:t>процентов расходного обязательства.</w:t>
      </w:r>
    </w:p>
    <w:p w:rsidR="00A50127" w:rsidRPr="00403CE3" w:rsidRDefault="00A50127" w:rsidP="00A50127">
      <w:pPr>
        <w:autoSpaceDE w:val="0"/>
        <w:autoSpaceDN w:val="0"/>
        <w:adjustRightInd w:val="0"/>
        <w:spacing w:line="360" w:lineRule="atLeast"/>
        <w:ind w:firstLine="709"/>
        <w:jc w:val="both"/>
        <w:outlineLvl w:val="0"/>
        <w:rPr>
          <w:szCs w:val="28"/>
        </w:rPr>
      </w:pPr>
      <w:r w:rsidRPr="00403CE3">
        <w:rPr>
          <w:szCs w:val="28"/>
        </w:rPr>
        <w:t>7. </w:t>
      </w:r>
      <w:r w:rsidRPr="00403CE3">
        <w:rPr>
          <w:rFonts w:eastAsia="Times New Roman"/>
          <w:szCs w:val="28"/>
          <w:lang w:eastAsia="ru-RU"/>
        </w:rPr>
        <w:t xml:space="preserve">В целях определения </w:t>
      </w:r>
      <w:r>
        <w:rPr>
          <w:rFonts w:eastAsia="Times New Roman"/>
          <w:szCs w:val="28"/>
          <w:lang w:eastAsia="ru-RU"/>
        </w:rPr>
        <w:t>размера</w:t>
      </w:r>
      <w:r w:rsidRPr="00403CE3">
        <w:rPr>
          <w:rFonts w:eastAsia="Times New Roman"/>
          <w:szCs w:val="28"/>
          <w:lang w:eastAsia="ru-RU"/>
        </w:rPr>
        <w:t xml:space="preserve"> и срока перечисления субсидии высший исполнительный орган государственной власти субъекта Российской Федерации представляет главному распорядителю средс</w:t>
      </w:r>
      <w:r>
        <w:rPr>
          <w:rFonts w:eastAsia="Times New Roman"/>
          <w:szCs w:val="28"/>
          <w:lang w:eastAsia="ru-RU"/>
        </w:rPr>
        <w:t>тв федерального бюджета заявку на перечисление</w:t>
      </w:r>
      <w:r w:rsidRPr="00403CE3">
        <w:rPr>
          <w:rFonts w:eastAsia="Times New Roman"/>
          <w:szCs w:val="28"/>
          <w:lang w:eastAsia="ru-RU"/>
        </w:rPr>
        <w:t xml:space="preserve"> субсидии </w:t>
      </w:r>
      <w:r w:rsidRPr="00403CE3">
        <w:rPr>
          <w:szCs w:val="28"/>
        </w:rPr>
        <w:t>до 1</w:t>
      </w:r>
      <w:r>
        <w:rPr>
          <w:szCs w:val="28"/>
        </w:rPr>
        <w:t> </w:t>
      </w:r>
      <w:r w:rsidRPr="00403CE3">
        <w:rPr>
          <w:szCs w:val="28"/>
        </w:rPr>
        <w:t>сентября соответствующего года.</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Заявка на получение субсидии должна содержать информацию о выполнении субъектом Российской Федерации</w:t>
      </w:r>
      <w:r>
        <w:rPr>
          <w:szCs w:val="28"/>
        </w:rPr>
        <w:t xml:space="preserve"> условий, установленных пунктом </w:t>
      </w:r>
      <w:r w:rsidRPr="00403CE3">
        <w:rPr>
          <w:szCs w:val="28"/>
        </w:rPr>
        <w:t>9 настоящих Правил.</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Форма заявки</w:t>
      </w:r>
      <w:r>
        <w:rPr>
          <w:szCs w:val="28"/>
        </w:rPr>
        <w:t xml:space="preserve"> на получение субсидии</w:t>
      </w:r>
      <w:r w:rsidRPr="00403CE3">
        <w:rPr>
          <w:szCs w:val="28"/>
        </w:rPr>
        <w:t>, порядок ее подачи, а также перечень необходимых документов, подтверждающих выполнение субъектом Российской Федерации условий предоставления субсидии, устанавливаются Министерством культуры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lastRenderedPageBreak/>
        <w:t>8. Субъект Российской Федерации, не получивший субсидию в текущем финансовом году в соответствии с пунктом 17 настоящих Правил, сохраняет право на ее получение в очередном финансовом году при выполнении требований, установленных пунктом 9 настоящих Правил.</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9. Условиями предоставления</w:t>
      </w:r>
      <w:r>
        <w:rPr>
          <w:szCs w:val="28"/>
        </w:rPr>
        <w:t xml:space="preserve"> бюджету субъекта Российской Федерации субсидии</w:t>
      </w:r>
      <w:r w:rsidRPr="00403CE3">
        <w:rPr>
          <w:szCs w:val="28"/>
        </w:rPr>
        <w:t xml:space="preserve"> являются:</w:t>
      </w:r>
    </w:p>
    <w:p w:rsidR="00A50127" w:rsidRPr="00403CE3" w:rsidRDefault="00A50127" w:rsidP="00A50127">
      <w:pPr>
        <w:autoSpaceDE w:val="0"/>
        <w:autoSpaceDN w:val="0"/>
        <w:adjustRightInd w:val="0"/>
        <w:spacing w:line="360" w:lineRule="atLeast"/>
        <w:ind w:firstLine="709"/>
        <w:jc w:val="both"/>
        <w:rPr>
          <w:szCs w:val="28"/>
        </w:rPr>
      </w:pPr>
      <w:r>
        <w:rPr>
          <w:szCs w:val="28"/>
        </w:rPr>
        <w:t>а) </w:t>
      </w:r>
      <w:r w:rsidRPr="00403CE3">
        <w:rPr>
          <w:szCs w:val="28"/>
        </w:rPr>
        <w:t>наличие региональных (муниципальных) программ, предусматривающих расходные обязательства субъекта Российской Федерации</w:t>
      </w:r>
      <w:r>
        <w:rPr>
          <w:szCs w:val="28"/>
        </w:rPr>
        <w:t>, связанные</w:t>
      </w:r>
      <w:r w:rsidRPr="00403CE3">
        <w:rPr>
          <w:szCs w:val="28"/>
        </w:rPr>
        <w:t xml:space="preserve"> </w:t>
      </w:r>
      <w:r>
        <w:rPr>
          <w:szCs w:val="28"/>
        </w:rPr>
        <w:t>с реализацией</w:t>
      </w:r>
      <w:r w:rsidRPr="00403CE3">
        <w:rPr>
          <w:szCs w:val="28"/>
        </w:rPr>
        <w:t xml:space="preserve"> мероприятий, указанных в пункте 2 настоящих Правил. При этом при формировании региональных (муниципальных) программ в приоритетном порядке должны предусматриваться мероприятия по развитию тех объектов учреждений культуры, в отношении которых существует наибольшее отклонение уровня развития от среднего по Российской Федерации уровня;</w:t>
      </w:r>
    </w:p>
    <w:p w:rsidR="00A50127" w:rsidRPr="00403CE3" w:rsidRDefault="00A50127" w:rsidP="00A50127">
      <w:pPr>
        <w:autoSpaceDE w:val="0"/>
        <w:autoSpaceDN w:val="0"/>
        <w:adjustRightInd w:val="0"/>
        <w:spacing w:line="360" w:lineRule="atLeast"/>
        <w:ind w:firstLine="709"/>
        <w:jc w:val="both"/>
        <w:rPr>
          <w:szCs w:val="28"/>
        </w:rPr>
      </w:pPr>
      <w:r>
        <w:rPr>
          <w:szCs w:val="28"/>
        </w:rPr>
        <w:t>б) </w:t>
      </w:r>
      <w:r w:rsidRPr="00403CE3">
        <w:rPr>
          <w:szCs w:val="28"/>
        </w:rPr>
        <w:t>наличие в законе (решениях) о бюджете субъекта Российской Федерации (муниципальных образований) на очередной финансовый год и плановый период бюджетных ассигнований на финансовое обеспечение принятых расходных обязательств</w:t>
      </w:r>
      <w:r>
        <w:rPr>
          <w:szCs w:val="28"/>
        </w:rPr>
        <w:t xml:space="preserve"> субъекта Российской Федерации, связанных с реализацией мероприятий, указанных в пункте </w:t>
      </w:r>
      <w:r w:rsidRPr="00403CE3">
        <w:rPr>
          <w:szCs w:val="28"/>
        </w:rPr>
        <w:t>2 настоящих Правил, с учетом установленного уровня софинансирования;</w:t>
      </w:r>
    </w:p>
    <w:p w:rsidR="00A50127" w:rsidRPr="00403CE3"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обязательство субъекта</w:t>
      </w:r>
      <w:r w:rsidRPr="00403CE3">
        <w:rPr>
          <w:rFonts w:ascii="Times New Roman" w:hAnsi="Times New Roman" w:cs="Times New Roman"/>
          <w:sz w:val="28"/>
          <w:szCs w:val="28"/>
        </w:rPr>
        <w:t xml:space="preserve"> Российской Федерации по обеспечению соответствия значений показателей, устанавливаемых региональными (муниципальными) программами, иными нормати</w:t>
      </w:r>
      <w:r>
        <w:rPr>
          <w:rFonts w:ascii="Times New Roman" w:hAnsi="Times New Roman" w:cs="Times New Roman"/>
          <w:sz w:val="28"/>
          <w:szCs w:val="28"/>
        </w:rPr>
        <w:t>вными правовыми актами субъекта</w:t>
      </w:r>
      <w:r w:rsidRPr="00403CE3">
        <w:rPr>
          <w:rFonts w:ascii="Times New Roman" w:hAnsi="Times New Roman" w:cs="Times New Roman"/>
          <w:sz w:val="28"/>
          <w:szCs w:val="28"/>
        </w:rPr>
        <w:t xml:space="preserve"> Российской Федерации и органов местного самоуправления, значениям показателей результа</w:t>
      </w:r>
      <w:r>
        <w:rPr>
          <w:rFonts w:ascii="Times New Roman" w:hAnsi="Times New Roman" w:cs="Times New Roman"/>
          <w:sz w:val="28"/>
          <w:szCs w:val="28"/>
        </w:rPr>
        <w:t>тивности предоставления субсидии, установленным соглашением</w:t>
      </w:r>
      <w:r w:rsidRPr="00403CE3">
        <w:rPr>
          <w:rFonts w:ascii="Times New Roman" w:hAnsi="Times New Roman" w:cs="Times New Roman"/>
          <w:sz w:val="28"/>
          <w:szCs w:val="28"/>
        </w:rPr>
        <w:t xml:space="preserve"> между Министерством культуры </w:t>
      </w:r>
      <w:r>
        <w:rPr>
          <w:rFonts w:ascii="Times New Roman" w:hAnsi="Times New Roman" w:cs="Times New Roman"/>
          <w:sz w:val="28"/>
          <w:szCs w:val="28"/>
        </w:rPr>
        <w:t>Российской Федерации и высшим исполнительным органом</w:t>
      </w:r>
      <w:r w:rsidRPr="00403CE3">
        <w:rPr>
          <w:rFonts w:ascii="Times New Roman" w:hAnsi="Times New Roman" w:cs="Times New Roman"/>
          <w:sz w:val="28"/>
          <w:szCs w:val="28"/>
        </w:rPr>
        <w:t xml:space="preserve"> </w:t>
      </w:r>
      <w:r>
        <w:rPr>
          <w:rFonts w:ascii="Times New Roman" w:hAnsi="Times New Roman" w:cs="Times New Roman"/>
          <w:sz w:val="28"/>
          <w:szCs w:val="28"/>
        </w:rPr>
        <w:t>государственной власти субъекта</w:t>
      </w:r>
      <w:r w:rsidRPr="00403CE3">
        <w:rPr>
          <w:rFonts w:ascii="Times New Roman" w:hAnsi="Times New Roman" w:cs="Times New Roman"/>
          <w:sz w:val="28"/>
          <w:szCs w:val="28"/>
        </w:rPr>
        <w:t xml:space="preserve"> Российской Федерации о предоставлении субсиди</w:t>
      </w:r>
      <w:r>
        <w:rPr>
          <w:rFonts w:ascii="Times New Roman" w:hAnsi="Times New Roman" w:cs="Times New Roman"/>
          <w:sz w:val="28"/>
          <w:szCs w:val="28"/>
        </w:rPr>
        <w:t>и (далее - соглашение)</w:t>
      </w:r>
      <w:r w:rsidRPr="00403CE3">
        <w:rPr>
          <w:rFonts w:ascii="Times New Roman" w:hAnsi="Times New Roman" w:cs="Times New Roman"/>
          <w:sz w:val="28"/>
          <w:szCs w:val="28"/>
        </w:rPr>
        <w:t>.</w:t>
      </w:r>
    </w:p>
    <w:p w:rsidR="00A50127" w:rsidRPr="00403CE3" w:rsidRDefault="00A50127" w:rsidP="00A50127">
      <w:pPr>
        <w:autoSpaceDE w:val="0"/>
        <w:autoSpaceDN w:val="0"/>
        <w:adjustRightInd w:val="0"/>
        <w:spacing w:line="360" w:lineRule="atLeast"/>
        <w:ind w:firstLine="709"/>
        <w:jc w:val="both"/>
        <w:rPr>
          <w:szCs w:val="28"/>
        </w:rPr>
      </w:pPr>
      <w:r>
        <w:rPr>
          <w:szCs w:val="28"/>
        </w:rPr>
        <w:t>10. Субсидия предоставляе</w:t>
      </w:r>
      <w:r w:rsidRPr="00403CE3">
        <w:rPr>
          <w:szCs w:val="28"/>
        </w:rPr>
        <w:t>тся</w:t>
      </w:r>
      <w:r>
        <w:rPr>
          <w:szCs w:val="28"/>
        </w:rPr>
        <w:t xml:space="preserve"> бюджету субъекта</w:t>
      </w:r>
      <w:r w:rsidRPr="00403CE3">
        <w:rPr>
          <w:szCs w:val="28"/>
        </w:rPr>
        <w:t xml:space="preserve"> Российской Федерац</w:t>
      </w:r>
      <w:r>
        <w:rPr>
          <w:szCs w:val="28"/>
        </w:rPr>
        <w:t>ии в соответствии с соглашением</w:t>
      </w:r>
      <w:r w:rsidRPr="00403CE3">
        <w:rPr>
          <w:szCs w:val="28"/>
        </w:rPr>
        <w:t>, содержащ</w:t>
      </w:r>
      <w:r>
        <w:rPr>
          <w:szCs w:val="28"/>
        </w:rPr>
        <w:t>и</w:t>
      </w:r>
      <w:r w:rsidRPr="00403CE3">
        <w:rPr>
          <w:szCs w:val="28"/>
        </w:rPr>
        <w:t>м следующие положения: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б) размер субсидии, условия</w:t>
      </w:r>
      <w:r>
        <w:rPr>
          <w:szCs w:val="28"/>
        </w:rPr>
        <w:t xml:space="preserve"> ее</w:t>
      </w:r>
      <w:r w:rsidRPr="00403CE3">
        <w:rPr>
          <w:szCs w:val="28"/>
        </w:rPr>
        <w:t xml:space="preserve"> предоставления и расходования;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lastRenderedPageBreak/>
        <w:t>в) целевое назначение су</w:t>
      </w:r>
      <w:r>
        <w:rPr>
          <w:szCs w:val="28"/>
        </w:rPr>
        <w:t>бсидии</w:t>
      </w:r>
      <w:r w:rsidRPr="00403CE3">
        <w:rPr>
          <w:szCs w:val="28"/>
        </w:rPr>
        <w:t>, предусматривающее</w:t>
      </w:r>
      <w:r>
        <w:rPr>
          <w:szCs w:val="28"/>
        </w:rPr>
        <w:t xml:space="preserve"> адресное распределение субсидии</w:t>
      </w:r>
      <w:r w:rsidRPr="00403CE3">
        <w:rPr>
          <w:szCs w:val="28"/>
        </w:rPr>
        <w:t xml:space="preserve"> с указанием по каждому учреждению культуры </w:t>
      </w:r>
      <w:r>
        <w:rPr>
          <w:szCs w:val="28"/>
        </w:rPr>
        <w:t>размеров</w:t>
      </w:r>
      <w:r w:rsidRPr="00403CE3">
        <w:rPr>
          <w:szCs w:val="28"/>
        </w:rPr>
        <w:t xml:space="preserve"> финансирования, в том числе за счет субсидии;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г) перечень мероприятий по развитию учреждений культуры с указанием сведений о </w:t>
      </w:r>
      <w:r>
        <w:rPr>
          <w:szCs w:val="28"/>
        </w:rPr>
        <w:t>таких</w:t>
      </w:r>
      <w:r w:rsidRPr="00403CE3">
        <w:rPr>
          <w:szCs w:val="28"/>
        </w:rPr>
        <w:t xml:space="preserve"> мероприятиях (показатели развития учреждений культуры и реализуемые мероприятия, сроки реализации);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д) график перечислени</w:t>
      </w:r>
      <w:r>
        <w:rPr>
          <w:szCs w:val="28"/>
        </w:rPr>
        <w:t>я субсидии</w:t>
      </w:r>
      <w:r w:rsidRPr="00403CE3">
        <w:rPr>
          <w:szCs w:val="28"/>
        </w:rPr>
        <w:t>, случаи и порядок внесения в него изменений и порядок контроля за его исполнением;</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е) сроки и порядок представления отчетности об осуществлении расходов бюджета субъекта Российской Федерации, вытекающих из соглашения, источником финансового обеспечения к</w:t>
      </w:r>
      <w:r>
        <w:rPr>
          <w:szCs w:val="28"/>
        </w:rPr>
        <w:t>оторых является субсидия, а также отчетности по достижению значений показателей</w:t>
      </w:r>
      <w:r w:rsidRPr="00403CE3">
        <w:rPr>
          <w:szCs w:val="28"/>
        </w:rPr>
        <w:t xml:space="preserve"> результативности</w:t>
      </w:r>
      <w:r>
        <w:rPr>
          <w:szCs w:val="28"/>
        </w:rPr>
        <w:t xml:space="preserve"> предоставления</w:t>
      </w:r>
      <w:r w:rsidRPr="00403CE3">
        <w:rPr>
          <w:szCs w:val="28"/>
        </w:rPr>
        <w:t xml:space="preserve"> субсидий;</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ж) значения показателей результативности предоставле</w:t>
      </w:r>
      <w:r>
        <w:rPr>
          <w:szCs w:val="28"/>
        </w:rPr>
        <w:t>ния субсидии</w:t>
      </w:r>
      <w:r w:rsidRPr="00403CE3">
        <w:rPr>
          <w:szCs w:val="28"/>
        </w:rPr>
        <w:t>, установленных по согласованию сторон из числа показателей, указанных в пункте 12 настоящих Правил;</w:t>
      </w:r>
    </w:p>
    <w:p w:rsidR="00A50127" w:rsidRPr="00403CE3" w:rsidRDefault="00A50127" w:rsidP="00A50127">
      <w:pPr>
        <w:autoSpaceDE w:val="0"/>
        <w:autoSpaceDN w:val="0"/>
        <w:adjustRightInd w:val="0"/>
        <w:spacing w:line="360" w:lineRule="atLeast"/>
        <w:ind w:firstLine="709"/>
        <w:jc w:val="both"/>
        <w:rPr>
          <w:szCs w:val="28"/>
        </w:rPr>
      </w:pPr>
      <w:r>
        <w:rPr>
          <w:szCs w:val="28"/>
        </w:rPr>
        <w:t>з</w:t>
      </w:r>
      <w:r w:rsidRPr="00403CE3">
        <w:rPr>
          <w:szCs w:val="28"/>
        </w:rPr>
        <w:t>) последствия недостижения субъектом Российской Федерации установленных значений показателей результативности предоставления субсидии;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и) ответственность сторон за нарушение условий соглашения.</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11. Форма соглашения утверждается Министерством культуры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12.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Министерством культуры Российской Федерации на основе достижения следующих по</w:t>
      </w:r>
      <w:r>
        <w:rPr>
          <w:szCs w:val="28"/>
        </w:rPr>
        <w:t>казателей результативности предоставления субсидии: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а) сохранность музейных фондов;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б) соответствие условий хранения музейных фондов современным требованиям;</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в) охват населения услугами мобильных библиотечных комплексов;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г) доля модельных библиотек в структуре сельской библиотечной сети;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д) количество книговыдач на </w:t>
      </w:r>
      <w:r>
        <w:rPr>
          <w:rFonts w:ascii="Times New Roman" w:hAnsi="Times New Roman" w:cs="Times New Roman"/>
          <w:sz w:val="28"/>
          <w:szCs w:val="28"/>
        </w:rPr>
        <w:t>1 </w:t>
      </w:r>
      <w:r w:rsidRPr="00403CE3">
        <w:rPr>
          <w:rFonts w:ascii="Times New Roman" w:hAnsi="Times New Roman" w:cs="Times New Roman"/>
          <w:sz w:val="28"/>
          <w:szCs w:val="28"/>
        </w:rPr>
        <w:t>жителя;</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е) доступность для населения услуг Национальной электронной библиотеки;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ж) охват сельского населения услугами специализированного автотранспорта и многофункциональных мобильных культурных центров; </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403CE3">
        <w:rPr>
          <w:rFonts w:ascii="Times New Roman" w:hAnsi="Times New Roman" w:cs="Times New Roman"/>
          <w:sz w:val="28"/>
          <w:szCs w:val="28"/>
        </w:rPr>
        <w:lastRenderedPageBreak/>
        <w:t>з) количество посещений населением культурных центров;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и) доля современной материально-технической базы в сельских учреждениях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к) количество участников творческих коллективов в учреждениях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л) охват сельского населения услугами учреждений культуры;</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м) доля современной материально-технической базы в детских школах искусств;</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н) доля детей, обучающихся в детских школах искусств.</w:t>
      </w:r>
    </w:p>
    <w:p w:rsidR="00A50127" w:rsidRPr="00403CE3" w:rsidRDefault="00A50127" w:rsidP="00A50127">
      <w:pPr>
        <w:widowControl w:val="0"/>
        <w:autoSpaceDE w:val="0"/>
        <w:autoSpaceDN w:val="0"/>
        <w:adjustRightInd w:val="0"/>
        <w:spacing w:line="360" w:lineRule="atLeast"/>
        <w:ind w:firstLine="709"/>
        <w:jc w:val="both"/>
        <w:rPr>
          <w:szCs w:val="28"/>
        </w:rPr>
      </w:pPr>
      <w:r w:rsidRPr="00403CE3">
        <w:rPr>
          <w:szCs w:val="28"/>
        </w:rPr>
        <w:t>13. Высший исполнительный орган государственной власти субъекта Российской Федерации представляет в Министерство культуры Российской Федерации ежеквартально, не позднее 15</w:t>
      </w:r>
      <w:r>
        <w:rPr>
          <w:szCs w:val="28"/>
        </w:rPr>
        <w:t>-го</w:t>
      </w:r>
      <w:r w:rsidRPr="00403CE3">
        <w:rPr>
          <w:szCs w:val="28"/>
        </w:rPr>
        <w:t xml:space="preserve"> числа месяца, следующего за отчетным, отчет об исполнении</w:t>
      </w:r>
      <w:r>
        <w:rPr>
          <w:szCs w:val="28"/>
        </w:rPr>
        <w:t xml:space="preserve"> условий предоставления субсидии</w:t>
      </w:r>
      <w:r w:rsidRPr="00403CE3">
        <w:rPr>
          <w:szCs w:val="28"/>
        </w:rPr>
        <w:t>, эффективности осуществления расходов бюджета субъекта Российской Федерации</w:t>
      </w:r>
      <w:r>
        <w:rPr>
          <w:szCs w:val="28"/>
        </w:rPr>
        <w:t>,</w:t>
      </w:r>
      <w:r w:rsidRPr="00403CE3">
        <w:rPr>
          <w:szCs w:val="28"/>
        </w:rPr>
        <w:t xml:space="preserve"> источником финансового обеспече</w:t>
      </w:r>
      <w:r>
        <w:rPr>
          <w:szCs w:val="28"/>
        </w:rPr>
        <w:t>ния которых является субсидия, а также о достижении значений</w:t>
      </w:r>
      <w:r w:rsidRPr="00403CE3">
        <w:rPr>
          <w:szCs w:val="28"/>
        </w:rPr>
        <w:t xml:space="preserve"> показателей результа</w:t>
      </w:r>
      <w:r>
        <w:rPr>
          <w:szCs w:val="28"/>
        </w:rPr>
        <w:t>тивности предоставления субсидии</w:t>
      </w:r>
      <w:r w:rsidRPr="00403CE3">
        <w:rPr>
          <w:szCs w:val="28"/>
        </w:rPr>
        <w:t xml:space="preserve"> по форме, установленной главным распорядителем средств федерального бюджета.</w:t>
      </w:r>
    </w:p>
    <w:p w:rsidR="00A50127" w:rsidRPr="00403CE3" w:rsidRDefault="00A50127" w:rsidP="00A50127">
      <w:pPr>
        <w:widowControl w:val="0"/>
        <w:autoSpaceDE w:val="0"/>
        <w:autoSpaceDN w:val="0"/>
        <w:adjustRightInd w:val="0"/>
        <w:spacing w:line="360" w:lineRule="atLeast"/>
        <w:ind w:firstLine="709"/>
        <w:jc w:val="both"/>
        <w:rPr>
          <w:szCs w:val="28"/>
        </w:rPr>
      </w:pPr>
      <w:r w:rsidRPr="00403CE3">
        <w:rPr>
          <w:szCs w:val="28"/>
        </w:rPr>
        <w:t>14. Недостижение по итогам отчетного финансового года установленных соглашением значений показателей результа</w:t>
      </w:r>
      <w:r>
        <w:rPr>
          <w:szCs w:val="28"/>
        </w:rPr>
        <w:t>тивности предоставления субсидии</w:t>
      </w:r>
      <w:r w:rsidRPr="00403CE3">
        <w:rPr>
          <w:szCs w:val="28"/>
        </w:rPr>
        <w:t xml:space="preserve"> является основанием для сокращения размера субсидии субъекту Российской Федерации на текущий финансовый год. Сокращение </w:t>
      </w:r>
      <w:r>
        <w:rPr>
          <w:szCs w:val="28"/>
        </w:rPr>
        <w:t xml:space="preserve">размера </w:t>
      </w:r>
      <w:r w:rsidRPr="00403CE3">
        <w:rPr>
          <w:szCs w:val="28"/>
        </w:rPr>
        <w:t>субсидии, предусмотренной на текущий финансовый год, производится пропорционально недостижению значений показателей результативности предоставления суб</w:t>
      </w:r>
      <w:r>
        <w:rPr>
          <w:szCs w:val="28"/>
        </w:rPr>
        <w:t>сидии, но в размере не менее 10 </w:t>
      </w:r>
      <w:r w:rsidRPr="00403CE3">
        <w:rPr>
          <w:szCs w:val="28"/>
        </w:rPr>
        <w:t>процентов и не бо</w:t>
      </w:r>
      <w:r>
        <w:rPr>
          <w:szCs w:val="28"/>
        </w:rPr>
        <w:t>лее 50 </w:t>
      </w:r>
      <w:r w:rsidRPr="00403CE3">
        <w:rPr>
          <w:szCs w:val="28"/>
        </w:rPr>
        <w:t xml:space="preserve">процентов. Предложения по сокращению </w:t>
      </w:r>
      <w:r>
        <w:rPr>
          <w:szCs w:val="28"/>
        </w:rPr>
        <w:t>размера субсидии</w:t>
      </w:r>
      <w:r w:rsidRPr="00403CE3">
        <w:rPr>
          <w:szCs w:val="28"/>
        </w:rPr>
        <w:t xml:space="preserve"> вносятся Министерством культуры Российской Федерации в Министерство финансов Российской Федерации. Высвобождающиеся средства пропорционально перераспределяются  Министерством культуры Российской Федерации между </w:t>
      </w:r>
      <w:r>
        <w:rPr>
          <w:szCs w:val="28"/>
        </w:rPr>
        <w:t xml:space="preserve">бюджетами </w:t>
      </w:r>
      <w:r w:rsidRPr="00403CE3">
        <w:rPr>
          <w:szCs w:val="28"/>
        </w:rPr>
        <w:t>други</w:t>
      </w:r>
      <w:r>
        <w:rPr>
          <w:szCs w:val="28"/>
        </w:rPr>
        <w:t>х</w:t>
      </w:r>
      <w:r w:rsidRPr="00403CE3">
        <w:rPr>
          <w:szCs w:val="28"/>
        </w:rPr>
        <w:t xml:space="preserve"> субъект</w:t>
      </w:r>
      <w:r>
        <w:rPr>
          <w:szCs w:val="28"/>
        </w:rPr>
        <w:t>ов</w:t>
      </w:r>
      <w:r w:rsidRPr="00403CE3">
        <w:rPr>
          <w:szCs w:val="28"/>
        </w:rPr>
        <w:t xml:space="preserve"> Российской Федерации, имеющи</w:t>
      </w:r>
      <w:r>
        <w:rPr>
          <w:szCs w:val="28"/>
        </w:rPr>
        <w:t>х</w:t>
      </w:r>
      <w:r w:rsidRPr="00403CE3">
        <w:rPr>
          <w:szCs w:val="28"/>
        </w:rPr>
        <w:t xml:space="preserve"> право на получение субсиди</w:t>
      </w:r>
      <w:r>
        <w:rPr>
          <w:szCs w:val="28"/>
        </w:rPr>
        <w:t>й</w:t>
      </w:r>
      <w:r w:rsidRPr="00403CE3">
        <w:rPr>
          <w:szCs w:val="28"/>
        </w:rPr>
        <w:t xml:space="preserve"> и достигши</w:t>
      </w:r>
      <w:r>
        <w:rPr>
          <w:szCs w:val="28"/>
        </w:rPr>
        <w:t>х</w:t>
      </w:r>
      <w:r w:rsidRPr="00403CE3">
        <w:rPr>
          <w:szCs w:val="28"/>
        </w:rPr>
        <w:t xml:space="preserve"> в отчетном году плановых значений</w:t>
      </w:r>
      <w:r>
        <w:rPr>
          <w:szCs w:val="28"/>
        </w:rPr>
        <w:t xml:space="preserve"> показателей результативности предоставления субсидии</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 xml:space="preserve">Если размер средств, предусмотренных в бюджете субъекта Российской Федерации на реализацию мероприятий, указанных в пункте 2 настоящих Правил, не позволяет обеспечить установленный для субъекта Российской Федерации уровень софинансирования, то размер субсидии, предоставляемой бюджету субъекта Российской Федерации, подлежит </w:t>
      </w:r>
      <w:r>
        <w:rPr>
          <w:szCs w:val="28"/>
        </w:rPr>
        <w:br w:type="page"/>
      </w:r>
      <w:r w:rsidRPr="00403CE3">
        <w:rPr>
          <w:szCs w:val="28"/>
        </w:rPr>
        <w:lastRenderedPageBreak/>
        <w:t xml:space="preserve">сокращению с целью обеспечения соответствующего уровня софинансирования, а высвобождающиеся средства пропорционально перераспределяются Министерством культуры Российской Федерации между </w:t>
      </w:r>
      <w:r>
        <w:rPr>
          <w:szCs w:val="28"/>
        </w:rPr>
        <w:t xml:space="preserve">бюджетами </w:t>
      </w:r>
      <w:r w:rsidRPr="00403CE3">
        <w:rPr>
          <w:szCs w:val="28"/>
        </w:rPr>
        <w:t>субъект</w:t>
      </w:r>
      <w:r>
        <w:rPr>
          <w:szCs w:val="28"/>
        </w:rPr>
        <w:t>ов</w:t>
      </w:r>
      <w:r w:rsidRPr="00403CE3">
        <w:rPr>
          <w:szCs w:val="28"/>
        </w:rPr>
        <w:t xml:space="preserve"> Российской Федерации, имеющи</w:t>
      </w:r>
      <w:r>
        <w:rPr>
          <w:szCs w:val="28"/>
        </w:rPr>
        <w:t>х право на получение субсидий</w:t>
      </w:r>
      <w:r w:rsidRPr="00403CE3">
        <w:rPr>
          <w:szCs w:val="28"/>
        </w:rPr>
        <w:t>.</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15. Субсидии предоставляются в соответствии со сводной бюджетной росписью федерального бюджета в пределах лимитов бюджетных обязательств, утвержденных в установленном порядке Министерству культуры Российской Федерации.</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Перечисление субсидий из федерального бюджета бюджетам субъектов Российской Федерации осуществляется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 xml:space="preserve">16. Не использованный на </w:t>
      </w:r>
      <w:r>
        <w:rPr>
          <w:rFonts w:ascii="Times New Roman" w:hAnsi="Times New Roman" w:cs="Times New Roman"/>
          <w:sz w:val="28"/>
          <w:szCs w:val="28"/>
        </w:rPr>
        <w:t>1 </w:t>
      </w:r>
      <w:r w:rsidRPr="00403CE3">
        <w:rPr>
          <w:rFonts w:ascii="Times New Roman" w:hAnsi="Times New Roman" w:cs="Times New Roman"/>
          <w:sz w:val="28"/>
          <w:szCs w:val="28"/>
        </w:rPr>
        <w:t>января текущего финансового года остаток субсидии подлежит возврату в федеральный бюджет органами государственной власти субъектов Российской Федерации</w:t>
      </w:r>
      <w:r>
        <w:rPr>
          <w:rFonts w:ascii="Times New Roman" w:hAnsi="Times New Roman" w:cs="Times New Roman"/>
          <w:sz w:val="28"/>
          <w:szCs w:val="28"/>
        </w:rPr>
        <w:t>,</w:t>
      </w:r>
      <w:r w:rsidRPr="00403CE3">
        <w:rPr>
          <w:rFonts w:ascii="Times New Roman" w:hAnsi="Times New Roman" w:cs="Times New Roman"/>
          <w:sz w:val="28"/>
          <w:szCs w:val="28"/>
        </w:rPr>
        <w:t xml:space="preserve">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остатка субсидий в соответствии с требованиями, установленными бюджетным законодательством Российской Федерации, федеральным законом о федеральном бюджете на текущий финансовый год  и плановый период.</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решение</w:t>
      </w:r>
      <w:r w:rsidRPr="00403CE3">
        <w:rPr>
          <w:rFonts w:ascii="Times New Roman" w:hAnsi="Times New Roman" w:cs="Times New Roman"/>
          <w:sz w:val="28"/>
          <w:szCs w:val="28"/>
        </w:rPr>
        <w:t>м главного распорядителя средств федерального бюджета о наличии потребности в не</w:t>
      </w:r>
      <w:r>
        <w:rPr>
          <w:rFonts w:ascii="Times New Roman" w:hAnsi="Times New Roman" w:cs="Times New Roman"/>
          <w:sz w:val="28"/>
          <w:szCs w:val="28"/>
        </w:rPr>
        <w:t xml:space="preserve"> </w:t>
      </w:r>
      <w:r w:rsidRPr="00403CE3">
        <w:rPr>
          <w:rFonts w:ascii="Times New Roman" w:hAnsi="Times New Roman" w:cs="Times New Roman"/>
          <w:sz w:val="28"/>
          <w:szCs w:val="28"/>
        </w:rPr>
        <w:t>использованных в истекшем финансовом году</w:t>
      </w:r>
      <w:r>
        <w:rPr>
          <w:rFonts w:ascii="Times New Roman" w:hAnsi="Times New Roman" w:cs="Times New Roman"/>
          <w:sz w:val="28"/>
          <w:szCs w:val="28"/>
        </w:rPr>
        <w:t xml:space="preserve"> субсидиях</w:t>
      </w:r>
      <w:r w:rsidRPr="00403CE3">
        <w:rPr>
          <w:rFonts w:ascii="Times New Roman" w:hAnsi="Times New Roman" w:cs="Times New Roman"/>
          <w:sz w:val="28"/>
          <w:szCs w:val="28"/>
        </w:rPr>
        <w:t xml:space="preserve"> расходы бюджетов субъектов Российской Федерации, соответствующ</w:t>
      </w:r>
      <w:r>
        <w:rPr>
          <w:rFonts w:ascii="Times New Roman" w:hAnsi="Times New Roman" w:cs="Times New Roman"/>
          <w:sz w:val="28"/>
          <w:szCs w:val="28"/>
        </w:rPr>
        <w:t>ие целям предоставления субсидий,</w:t>
      </w:r>
      <w:r w:rsidRPr="00403CE3">
        <w:rPr>
          <w:rFonts w:ascii="Times New Roman" w:hAnsi="Times New Roman" w:cs="Times New Roman"/>
          <w:sz w:val="28"/>
          <w:szCs w:val="28"/>
        </w:rPr>
        <w:t xml:space="preserve"> могут быть увеличены в установленном порядке на суммы, не превышающие остатки субсидий. </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В случае если н</w:t>
      </w:r>
      <w:r>
        <w:rPr>
          <w:szCs w:val="28"/>
        </w:rPr>
        <w:t>еиспользованный остаток субсидии</w:t>
      </w:r>
      <w:r w:rsidRPr="00403CE3">
        <w:rPr>
          <w:szCs w:val="28"/>
        </w:rPr>
        <w:t xml:space="preserve"> не перечислен в доход федерального бюджета, указанные средства подлежат взысканию в доход федерального бюджета в </w:t>
      </w:r>
      <w:hyperlink r:id="rId34" w:history="1">
        <w:r w:rsidRPr="00403CE3">
          <w:rPr>
            <w:szCs w:val="28"/>
          </w:rPr>
          <w:t>порядке</w:t>
        </w:r>
      </w:hyperlink>
      <w:r w:rsidRPr="00403CE3">
        <w:rPr>
          <w:szCs w:val="28"/>
        </w:rPr>
        <w:t xml:space="preserve">, установленном Министерством финансов Российской Федерации. </w:t>
      </w:r>
    </w:p>
    <w:p w:rsidR="00A50127" w:rsidRPr="00403CE3" w:rsidRDefault="00A50127" w:rsidP="00A50127">
      <w:pPr>
        <w:autoSpaceDE w:val="0"/>
        <w:autoSpaceDN w:val="0"/>
        <w:adjustRightInd w:val="0"/>
        <w:spacing w:line="360" w:lineRule="atLeast"/>
        <w:ind w:firstLine="709"/>
        <w:jc w:val="both"/>
        <w:rPr>
          <w:szCs w:val="28"/>
        </w:rPr>
      </w:pPr>
      <w:r>
        <w:rPr>
          <w:szCs w:val="28"/>
        </w:rPr>
        <w:t>17. </w:t>
      </w:r>
      <w:r w:rsidRPr="00403CE3">
        <w:rPr>
          <w:szCs w:val="28"/>
        </w:rPr>
        <w:t xml:space="preserve">В случае несоблюдения органом государственной власти субъекта Российской Федерации условий предоставления субсидии </w:t>
      </w:r>
      <w:r>
        <w:rPr>
          <w:szCs w:val="28"/>
        </w:rPr>
        <w:br w:type="page"/>
      </w:r>
      <w:r w:rsidRPr="00403CE3">
        <w:rPr>
          <w:szCs w:val="28"/>
        </w:rPr>
        <w:lastRenderedPageBreak/>
        <w:t>перечисление субсидии приостанавливается Министерством финансов Российской Федерации в установленном им порядке.</w:t>
      </w:r>
    </w:p>
    <w:p w:rsidR="00A50127" w:rsidRPr="00403CE3" w:rsidRDefault="00A50127" w:rsidP="00A50127">
      <w:pPr>
        <w:autoSpaceDE w:val="0"/>
        <w:autoSpaceDN w:val="0"/>
        <w:adjustRightInd w:val="0"/>
        <w:spacing w:line="360" w:lineRule="atLeast"/>
        <w:ind w:firstLine="709"/>
        <w:jc w:val="both"/>
        <w:rPr>
          <w:szCs w:val="28"/>
        </w:rPr>
      </w:pPr>
      <w:r>
        <w:rPr>
          <w:szCs w:val="28"/>
        </w:rPr>
        <w:t>18. </w:t>
      </w:r>
      <w:r w:rsidRPr="00403CE3">
        <w:rPr>
          <w:szCs w:val="28"/>
        </w:rPr>
        <w:t>Ответственность за достоверность представляемых Министерству культуры Российской Федерации сведений возлагается на высший исполнительный орган</w:t>
      </w:r>
      <w:r>
        <w:rPr>
          <w:szCs w:val="28"/>
        </w:rPr>
        <w:t xml:space="preserve"> государственной власти субъекта</w:t>
      </w:r>
      <w:r w:rsidRPr="00403CE3">
        <w:rPr>
          <w:szCs w:val="28"/>
        </w:rPr>
        <w:t xml:space="preserve"> Российской Федерации.</w:t>
      </w:r>
    </w:p>
    <w:p w:rsidR="00A50127" w:rsidRPr="00403CE3" w:rsidRDefault="00A50127" w:rsidP="00A50127">
      <w:pPr>
        <w:pStyle w:val="ConsPlusNormal"/>
        <w:widowControl/>
        <w:spacing w:line="360" w:lineRule="atLeast"/>
        <w:ind w:firstLine="709"/>
        <w:jc w:val="both"/>
        <w:rPr>
          <w:rFonts w:ascii="Times New Roman" w:hAnsi="Times New Roman" w:cs="Times New Roman"/>
          <w:sz w:val="28"/>
          <w:szCs w:val="28"/>
        </w:rPr>
      </w:pPr>
      <w:r w:rsidRPr="00403CE3">
        <w:rPr>
          <w:rFonts w:ascii="Times New Roman" w:hAnsi="Times New Roman" w:cs="Times New Roman"/>
          <w:sz w:val="28"/>
          <w:szCs w:val="28"/>
        </w:rPr>
        <w:t>Контроль за соблюдением субъектами Российской Федерации условий предоставления субсидий осуществляется Министерством культуры Российской Федерации и Федеральной службой финансово-бюджетного надзора.</w:t>
      </w:r>
    </w:p>
    <w:p w:rsidR="00A50127" w:rsidRPr="00403CE3" w:rsidRDefault="00A50127" w:rsidP="00A50127">
      <w:pPr>
        <w:autoSpaceDE w:val="0"/>
        <w:autoSpaceDN w:val="0"/>
        <w:adjustRightInd w:val="0"/>
        <w:spacing w:line="360" w:lineRule="atLeast"/>
        <w:ind w:firstLine="709"/>
        <w:jc w:val="both"/>
        <w:rPr>
          <w:szCs w:val="28"/>
        </w:rPr>
      </w:pPr>
      <w:r w:rsidRPr="00403CE3">
        <w:rPr>
          <w:szCs w:val="28"/>
        </w:rPr>
        <w:t>19.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A50127" w:rsidRPr="00403CE3" w:rsidRDefault="00A50127" w:rsidP="00A50127">
      <w:pPr>
        <w:autoSpaceDE w:val="0"/>
        <w:autoSpaceDN w:val="0"/>
        <w:adjustRightInd w:val="0"/>
        <w:spacing w:line="240" w:lineRule="atLeast"/>
        <w:jc w:val="both"/>
        <w:rPr>
          <w:szCs w:val="28"/>
        </w:rPr>
      </w:pPr>
    </w:p>
    <w:p w:rsidR="00A50127" w:rsidRDefault="00A50127" w:rsidP="00A50127">
      <w:pPr>
        <w:autoSpaceDE w:val="0"/>
        <w:autoSpaceDN w:val="0"/>
        <w:adjustRightInd w:val="0"/>
        <w:spacing w:line="240" w:lineRule="atLeast"/>
        <w:jc w:val="both"/>
        <w:rPr>
          <w:szCs w:val="28"/>
        </w:rPr>
      </w:pPr>
    </w:p>
    <w:p w:rsidR="00A50127" w:rsidRDefault="00A50127" w:rsidP="00A50127">
      <w:pPr>
        <w:autoSpaceDE w:val="0"/>
        <w:autoSpaceDN w:val="0"/>
        <w:adjustRightInd w:val="0"/>
        <w:spacing w:line="240" w:lineRule="atLeast"/>
        <w:jc w:val="center"/>
        <w:rPr>
          <w:szCs w:val="28"/>
        </w:rPr>
      </w:pPr>
      <w:r>
        <w:rPr>
          <w:szCs w:val="28"/>
        </w:rPr>
        <w:t>____________</w:t>
      </w:r>
    </w:p>
    <w:p w:rsidR="00A50127" w:rsidRPr="00403CE3" w:rsidRDefault="00A50127" w:rsidP="00A50127">
      <w:pPr>
        <w:autoSpaceDE w:val="0"/>
        <w:autoSpaceDN w:val="0"/>
        <w:adjustRightInd w:val="0"/>
        <w:spacing w:line="240" w:lineRule="atLeast"/>
        <w:jc w:val="both"/>
        <w:rPr>
          <w:szCs w:val="28"/>
        </w:rPr>
      </w:pPr>
    </w:p>
    <w:p w:rsidR="00A50127" w:rsidRPr="00403CE3" w:rsidRDefault="00A50127" w:rsidP="00A50127">
      <w:pPr>
        <w:autoSpaceDE w:val="0"/>
        <w:autoSpaceDN w:val="0"/>
        <w:adjustRightInd w:val="0"/>
        <w:spacing w:line="240" w:lineRule="atLeast"/>
        <w:jc w:val="both"/>
        <w:rPr>
          <w:szCs w:val="28"/>
        </w:rPr>
      </w:pP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35"/>
          <w:footerReference w:type="default" r:id="rId36"/>
          <w:headerReference w:type="first" r:id="rId37"/>
          <w:footerReference w:type="first" r:id="rId38"/>
          <w:pgSz w:w="11907" w:h="16840" w:code="9"/>
          <w:pgMar w:top="1304" w:right="1418" w:bottom="1361" w:left="1418" w:header="720" w:footer="720" w:gutter="0"/>
          <w:paperSrc w:first="15" w:other="15"/>
          <w:pgNumType w:start="1"/>
          <w:cols w:space="720"/>
          <w:titlePg/>
          <w:docGrid w:linePitch="381"/>
        </w:sectPr>
      </w:pPr>
    </w:p>
    <w:p w:rsidR="00A50127" w:rsidRDefault="00A50127" w:rsidP="00A50127">
      <w:pPr>
        <w:autoSpaceDE w:val="0"/>
        <w:autoSpaceDN w:val="0"/>
        <w:adjustRightInd w:val="0"/>
        <w:ind w:left="3402"/>
        <w:jc w:val="center"/>
        <w:rPr>
          <w:szCs w:val="28"/>
        </w:rPr>
      </w:pPr>
      <w:r w:rsidRPr="003779CA">
        <w:rPr>
          <w:szCs w:val="28"/>
        </w:rPr>
        <w:lastRenderedPageBreak/>
        <w:t>Приложение</w:t>
      </w:r>
      <w:r w:rsidRPr="00617C80">
        <w:rPr>
          <w:szCs w:val="28"/>
        </w:rPr>
        <w:t xml:space="preserve"> </w:t>
      </w:r>
    </w:p>
    <w:p w:rsidR="00A50127" w:rsidRDefault="00A50127" w:rsidP="00A50127">
      <w:pPr>
        <w:autoSpaceDE w:val="0"/>
        <w:autoSpaceDN w:val="0"/>
        <w:adjustRightInd w:val="0"/>
        <w:ind w:left="3402"/>
        <w:jc w:val="center"/>
        <w:rPr>
          <w:szCs w:val="28"/>
        </w:rPr>
      </w:pPr>
      <w:r w:rsidRPr="003779CA">
        <w:rPr>
          <w:szCs w:val="28"/>
        </w:rPr>
        <w:t>к Правилам предоставления</w:t>
      </w:r>
      <w:r>
        <w:rPr>
          <w:szCs w:val="28"/>
        </w:rPr>
        <w:t xml:space="preserve"> </w:t>
      </w:r>
    </w:p>
    <w:p w:rsidR="00A50127" w:rsidRDefault="00A50127" w:rsidP="00A50127">
      <w:pPr>
        <w:autoSpaceDE w:val="0"/>
        <w:autoSpaceDN w:val="0"/>
        <w:adjustRightInd w:val="0"/>
        <w:ind w:left="3402"/>
        <w:jc w:val="center"/>
        <w:rPr>
          <w:szCs w:val="28"/>
        </w:rPr>
      </w:pPr>
      <w:r>
        <w:rPr>
          <w:szCs w:val="28"/>
        </w:rPr>
        <w:t xml:space="preserve">и распределения </w:t>
      </w:r>
      <w:r w:rsidRPr="003779CA">
        <w:rPr>
          <w:szCs w:val="28"/>
        </w:rPr>
        <w:t>субсидий</w:t>
      </w:r>
      <w:r>
        <w:rPr>
          <w:szCs w:val="28"/>
        </w:rPr>
        <w:t xml:space="preserve"> </w:t>
      </w:r>
      <w:r w:rsidRPr="003779CA">
        <w:rPr>
          <w:szCs w:val="28"/>
        </w:rPr>
        <w:t>из федерального бюджета бюджетам</w:t>
      </w:r>
      <w:r>
        <w:rPr>
          <w:szCs w:val="28"/>
        </w:rPr>
        <w:t xml:space="preserve"> </w:t>
      </w:r>
      <w:r w:rsidRPr="003779CA">
        <w:rPr>
          <w:szCs w:val="28"/>
        </w:rPr>
        <w:t xml:space="preserve">субъектов </w:t>
      </w:r>
    </w:p>
    <w:p w:rsidR="00A50127" w:rsidRPr="003779CA" w:rsidRDefault="00A50127" w:rsidP="00A50127">
      <w:pPr>
        <w:autoSpaceDE w:val="0"/>
        <w:autoSpaceDN w:val="0"/>
        <w:adjustRightInd w:val="0"/>
        <w:ind w:left="3402"/>
        <w:jc w:val="center"/>
        <w:rPr>
          <w:szCs w:val="28"/>
        </w:rPr>
      </w:pPr>
      <w:r w:rsidRPr="003779CA">
        <w:rPr>
          <w:szCs w:val="28"/>
        </w:rPr>
        <w:t>Российской Федерации</w:t>
      </w:r>
      <w:r>
        <w:rPr>
          <w:szCs w:val="28"/>
        </w:rPr>
        <w:t xml:space="preserve"> на софинансирование расходных обязательств субъектов Российской Федерации по развитию учреждений культуры, за исключением субсидий на софинансирование объектов капитального строительства</w:t>
      </w: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jc w:val="center"/>
        <w:rPr>
          <w:b/>
          <w:szCs w:val="28"/>
        </w:rPr>
      </w:pPr>
      <w:r w:rsidRPr="00065725">
        <w:rPr>
          <w:b/>
          <w:szCs w:val="28"/>
        </w:rPr>
        <w:t>МЕТОДИКА РАСЧЕТА</w:t>
      </w:r>
    </w:p>
    <w:p w:rsidR="00A50127" w:rsidRPr="00065725" w:rsidRDefault="00A50127" w:rsidP="00A50127">
      <w:pPr>
        <w:autoSpaceDE w:val="0"/>
        <w:autoSpaceDN w:val="0"/>
        <w:adjustRightInd w:val="0"/>
        <w:spacing w:line="120" w:lineRule="exact"/>
        <w:jc w:val="center"/>
        <w:rPr>
          <w:b/>
          <w:szCs w:val="28"/>
        </w:rPr>
      </w:pPr>
    </w:p>
    <w:p w:rsidR="00A50127" w:rsidRDefault="00A50127" w:rsidP="00A50127">
      <w:pPr>
        <w:autoSpaceDE w:val="0"/>
        <w:autoSpaceDN w:val="0"/>
        <w:adjustRightInd w:val="0"/>
        <w:jc w:val="center"/>
        <w:rPr>
          <w:b/>
          <w:szCs w:val="28"/>
        </w:rPr>
      </w:pPr>
      <w:r w:rsidRPr="00065725">
        <w:rPr>
          <w:b/>
          <w:szCs w:val="28"/>
        </w:rPr>
        <w:t>общего отклонения уровня развития</w:t>
      </w:r>
      <w:r>
        <w:rPr>
          <w:b/>
          <w:szCs w:val="28"/>
        </w:rPr>
        <w:t xml:space="preserve"> </w:t>
      </w:r>
      <w:r w:rsidRPr="00065725">
        <w:rPr>
          <w:b/>
          <w:szCs w:val="28"/>
        </w:rPr>
        <w:t>учреждений культуры</w:t>
      </w:r>
    </w:p>
    <w:p w:rsidR="00A50127" w:rsidRDefault="00A50127" w:rsidP="00A50127">
      <w:pPr>
        <w:autoSpaceDE w:val="0"/>
        <w:autoSpaceDN w:val="0"/>
        <w:adjustRightInd w:val="0"/>
        <w:jc w:val="center"/>
        <w:rPr>
          <w:b/>
          <w:szCs w:val="28"/>
        </w:rPr>
      </w:pPr>
      <w:r w:rsidRPr="00065725">
        <w:rPr>
          <w:b/>
          <w:szCs w:val="28"/>
        </w:rPr>
        <w:t xml:space="preserve">в субъектах </w:t>
      </w:r>
      <w:r>
        <w:rPr>
          <w:b/>
          <w:szCs w:val="28"/>
        </w:rPr>
        <w:t>Р</w:t>
      </w:r>
      <w:r w:rsidRPr="00065725">
        <w:rPr>
          <w:b/>
          <w:szCs w:val="28"/>
        </w:rPr>
        <w:t xml:space="preserve">оссийской </w:t>
      </w:r>
      <w:r>
        <w:rPr>
          <w:b/>
          <w:szCs w:val="28"/>
        </w:rPr>
        <w:t>Ф</w:t>
      </w:r>
      <w:r w:rsidRPr="00065725">
        <w:rPr>
          <w:b/>
          <w:szCs w:val="28"/>
        </w:rPr>
        <w:t>едерации</w:t>
      </w:r>
      <w:r>
        <w:rPr>
          <w:b/>
          <w:szCs w:val="28"/>
        </w:rPr>
        <w:t xml:space="preserve"> </w:t>
      </w:r>
      <w:r w:rsidRPr="00065725">
        <w:rPr>
          <w:b/>
          <w:szCs w:val="28"/>
        </w:rPr>
        <w:t>от среднего</w:t>
      </w:r>
    </w:p>
    <w:p w:rsidR="00A50127" w:rsidRPr="00065725" w:rsidRDefault="00A50127" w:rsidP="00A50127">
      <w:pPr>
        <w:autoSpaceDE w:val="0"/>
        <w:autoSpaceDN w:val="0"/>
        <w:adjustRightInd w:val="0"/>
        <w:jc w:val="center"/>
        <w:rPr>
          <w:b/>
          <w:szCs w:val="28"/>
        </w:rPr>
      </w:pPr>
      <w:r>
        <w:rPr>
          <w:b/>
          <w:szCs w:val="28"/>
        </w:rPr>
        <w:t>по Российской Ф</w:t>
      </w:r>
      <w:r w:rsidRPr="00065725">
        <w:rPr>
          <w:b/>
          <w:szCs w:val="28"/>
        </w:rPr>
        <w:t>едерации уровня</w:t>
      </w:r>
    </w:p>
    <w:p w:rsidR="00A50127" w:rsidRDefault="00A50127" w:rsidP="00A50127">
      <w:pPr>
        <w:autoSpaceDE w:val="0"/>
        <w:autoSpaceDN w:val="0"/>
        <w:adjustRightInd w:val="0"/>
        <w:spacing w:line="240" w:lineRule="exact"/>
        <w:jc w:val="center"/>
        <w:rPr>
          <w:szCs w:val="28"/>
        </w:rPr>
      </w:pPr>
    </w:p>
    <w:p w:rsidR="00A50127" w:rsidRDefault="00A50127" w:rsidP="00A50127">
      <w:pPr>
        <w:autoSpaceDE w:val="0"/>
        <w:autoSpaceDN w:val="0"/>
        <w:adjustRightInd w:val="0"/>
        <w:spacing w:line="240" w:lineRule="exact"/>
        <w:jc w:val="center"/>
        <w:rPr>
          <w:szCs w:val="28"/>
        </w:rPr>
      </w:pPr>
    </w:p>
    <w:p w:rsidR="00A50127" w:rsidRPr="003779CA" w:rsidRDefault="00A50127" w:rsidP="00A50127">
      <w:pPr>
        <w:autoSpaceDE w:val="0"/>
        <w:autoSpaceDN w:val="0"/>
        <w:adjustRightInd w:val="0"/>
        <w:spacing w:line="240" w:lineRule="exact"/>
        <w:jc w:val="center"/>
        <w:rPr>
          <w:szCs w:val="28"/>
        </w:rPr>
      </w:pPr>
    </w:p>
    <w:p w:rsidR="00A50127" w:rsidRPr="003779CA" w:rsidRDefault="00A50127" w:rsidP="00A50127">
      <w:pPr>
        <w:autoSpaceDE w:val="0"/>
        <w:autoSpaceDN w:val="0"/>
        <w:adjustRightInd w:val="0"/>
        <w:spacing w:line="360" w:lineRule="atLeast"/>
        <w:ind w:firstLine="709"/>
        <w:jc w:val="both"/>
        <w:rPr>
          <w:szCs w:val="28"/>
        </w:rPr>
      </w:pPr>
      <w:r>
        <w:rPr>
          <w:szCs w:val="28"/>
        </w:rPr>
        <w:t>1. </w:t>
      </w:r>
      <w:r w:rsidRPr="003779CA">
        <w:rPr>
          <w:szCs w:val="28"/>
        </w:rPr>
        <w:t>Обеспеченность субъекта Российской Федерации по степени развития учреждений культуры определяется по данным Федеральной службы государ</w:t>
      </w:r>
      <w:r>
        <w:rPr>
          <w:szCs w:val="28"/>
        </w:rPr>
        <w:t xml:space="preserve">ственной статистики, а также </w:t>
      </w:r>
      <w:r w:rsidRPr="003779CA">
        <w:rPr>
          <w:szCs w:val="28"/>
        </w:rPr>
        <w:t>ведомственной статистики на последнюю отчетную дату на основе показателей отклонения уровней нормативной обеспеченности субъекта Российской Федерации соответствующими объектами от среднего по Российской Федерации уровня.</w:t>
      </w:r>
    </w:p>
    <w:p w:rsidR="00A50127" w:rsidRDefault="00A50127" w:rsidP="00A50127">
      <w:pPr>
        <w:autoSpaceDE w:val="0"/>
        <w:autoSpaceDN w:val="0"/>
        <w:adjustRightInd w:val="0"/>
        <w:spacing w:line="360" w:lineRule="atLeast"/>
        <w:ind w:firstLine="709"/>
        <w:jc w:val="both"/>
        <w:rPr>
          <w:szCs w:val="28"/>
        </w:rPr>
      </w:pPr>
      <w:r>
        <w:rPr>
          <w:szCs w:val="28"/>
        </w:rPr>
        <w:t>2. </w:t>
      </w:r>
      <w:r w:rsidRPr="003779CA">
        <w:rPr>
          <w:szCs w:val="28"/>
        </w:rPr>
        <w:t>Отклонение уровня обеспеченности субъекта Российской Федерации по обеспеченности музеев компьютерным и телекоммуникационным оборудованием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exact"/>
        <w:ind w:firstLine="709"/>
        <w:jc w:val="both"/>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(ОМКТ</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(ОМКТ</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ind w:firstLine="709"/>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cs="Times New Roman"/>
          <w:sz w:val="28"/>
          <w:szCs w:val="28"/>
        </w:rPr>
        <w:t xml:space="preserve">обеспеченности музеев компьютерным и коммуникационным оборудованием </w:t>
      </w:r>
      <w:r w:rsidRPr="003779CA">
        <w:rPr>
          <w:rFonts w:ascii="Times New Roman" w:hAnsi="Times New Roman" w:cs="Times New Roman"/>
          <w:sz w:val="28"/>
          <w:szCs w:val="28"/>
        </w:rPr>
        <w:t xml:space="preserve">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cs="Times New Roman"/>
          <w:sz w:val="28"/>
          <w:szCs w:val="28"/>
        </w:rPr>
        <w:t xml:space="preserve">обеспеченности музеев компьютерным и коммуникационным оборудованием </w:t>
      </w:r>
      <w:r w:rsidRPr="003779CA">
        <w:rPr>
          <w:rFonts w:ascii="Times New Roman" w:hAnsi="Times New Roman" w:cs="Times New Roman"/>
          <w:sz w:val="28"/>
          <w:szCs w:val="28"/>
        </w:rPr>
        <w:t>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3779CA">
        <w:rPr>
          <w:rFonts w:ascii="Times New Roman" w:hAnsi="Times New Roman" w:cs="Times New Roman"/>
          <w:sz w:val="28"/>
          <w:szCs w:val="28"/>
        </w:rPr>
        <w:lastRenderedPageBreak/>
        <w:t>ОМКТ</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vertAlign w:val="subscript"/>
        </w:rPr>
        <w:t> </w:t>
      </w:r>
      <w:r>
        <w:rPr>
          <w:rFonts w:ascii="Times New Roman" w:hAnsi="Times New Roman" w:cs="Times New Roman"/>
          <w:sz w:val="28"/>
          <w:szCs w:val="28"/>
        </w:rPr>
        <w:t>- </w:t>
      </w:r>
      <w:r w:rsidRPr="003779CA">
        <w:rPr>
          <w:rFonts w:ascii="Times New Roman" w:hAnsi="Times New Roman" w:cs="Times New Roman"/>
          <w:sz w:val="28"/>
          <w:szCs w:val="28"/>
        </w:rPr>
        <w:t xml:space="preserve">значение показателя </w:t>
      </w:r>
      <w:r>
        <w:rPr>
          <w:rFonts w:ascii="Times New Roman" w:hAnsi="Times New Roman" w:cs="Times New Roman"/>
          <w:sz w:val="28"/>
          <w:szCs w:val="28"/>
        </w:rPr>
        <w:t>обеспеченности музеев компьютерным и коммуникационным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Значение показателя обеспеченности музеев компьютерным и коммуникационным оборудованием </w:t>
      </w:r>
      <w:r w:rsidRPr="003779CA">
        <w:rPr>
          <w:rFonts w:ascii="Times New Roman" w:hAnsi="Times New Roman" w:cs="Times New Roman"/>
          <w:sz w:val="28"/>
          <w:szCs w:val="28"/>
        </w:rPr>
        <w:t xml:space="preserve">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w:t>
      </w:r>
      <w:r>
        <w:rPr>
          <w:rFonts w:ascii="Times New Roman" w:hAnsi="Times New Roman" w:cs="Times New Roman"/>
          <w:sz w:val="28"/>
          <w:szCs w:val="28"/>
        </w:rPr>
        <w:t>едерации</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определяется по формуле: </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х 100%,</w:t>
      </w:r>
    </w:p>
    <w:p w:rsidR="00A50127" w:rsidRPr="004C790E" w:rsidRDefault="00A50127" w:rsidP="00A50127">
      <w:pPr>
        <w:pStyle w:val="ConsPlusNonformat"/>
        <w:widowControl/>
        <w:spacing w:line="360" w:lineRule="atLeast"/>
        <w:jc w:val="both"/>
        <w:rPr>
          <w:rFonts w:ascii="Times New Roman" w:hAnsi="Times New Roman" w:cs="Times New Roman"/>
          <w:sz w:val="28"/>
          <w:szCs w:val="28"/>
        </w:rPr>
      </w:pPr>
      <w:r>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компьютерным и телекоммуникационным оборудованием в музеях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 субъекта</w:t>
      </w:r>
      <w:r w:rsidRPr="003779CA">
        <w:rPr>
          <w:rFonts w:ascii="Times New Roman" w:hAnsi="Times New Roman" w:cs="Times New Roman"/>
          <w:sz w:val="28"/>
          <w:szCs w:val="28"/>
        </w:rPr>
        <w:t xml:space="preserve"> Р</w:t>
      </w:r>
      <w:r>
        <w:rPr>
          <w:rFonts w:ascii="Times New Roman" w:hAnsi="Times New Roman" w:cs="Times New Roman"/>
          <w:sz w:val="28"/>
          <w:szCs w:val="28"/>
        </w:rPr>
        <w:t>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Значение </w:t>
      </w:r>
      <w:r w:rsidRPr="003779CA">
        <w:rPr>
          <w:rFonts w:ascii="Times New Roman" w:hAnsi="Times New Roman" w:cs="Times New Roman"/>
          <w:sz w:val="28"/>
          <w:szCs w:val="28"/>
        </w:rPr>
        <w:t xml:space="preserve">показателя </w:t>
      </w:r>
      <w:r>
        <w:rPr>
          <w:rFonts w:ascii="Times New Roman" w:hAnsi="Times New Roman" w:cs="Times New Roman"/>
          <w:sz w:val="28"/>
          <w:szCs w:val="28"/>
        </w:rPr>
        <w:t xml:space="preserve">обеспеченности музеев компьютерным и коммуникационным оборудованием </w:t>
      </w:r>
      <w:r w:rsidRPr="003779CA">
        <w:rPr>
          <w:rFonts w:ascii="Times New Roman" w:hAnsi="Times New Roman" w:cs="Times New Roman"/>
          <w:sz w:val="28"/>
          <w:szCs w:val="28"/>
        </w:rPr>
        <w:t>в субъекте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компьютерным и телекоммуникационным оборудованием в музеях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субъекта </w:t>
      </w:r>
      <w:r>
        <w:rPr>
          <w:rFonts w:ascii="Times New Roman" w:hAnsi="Times New Roman" w:cs="Times New Roman"/>
          <w:sz w:val="28"/>
          <w:szCs w:val="28"/>
        </w:rPr>
        <w:t>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 Значение показателя обеспеченности музеев компьютерным и коммуникационным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ОМКТ</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компьютерным и телекоммуникационным оборудованием в музеях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Н</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6. </w:t>
      </w:r>
      <w:r w:rsidRPr="003779CA">
        <w:rPr>
          <w:szCs w:val="28"/>
        </w:rPr>
        <w:t>Отклонение уровня обеспеченности музеев фондовым и противопожарным оборудованием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(ОМФП</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(ОМФП</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значение показателя</w:t>
      </w:r>
      <w:r>
        <w:rPr>
          <w:rFonts w:ascii="Times New Roman" w:hAnsi="Times New Roman" w:cs="Times New Roman"/>
          <w:sz w:val="28"/>
          <w:szCs w:val="28"/>
        </w:rPr>
        <w:t xml:space="preserve">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фондовым и противопожарным оборудованием в музеях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8. Значение 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фондовым и противопожарным оборудованием в музеях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субъекта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музеев фондовым и противопожарным оборудованием</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ОМФП</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фондовым и противопожарным оборудованием в музеях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минимальную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потребность в </w:t>
      </w:r>
      <w:r>
        <w:rPr>
          <w:rFonts w:ascii="Times New Roman" w:hAnsi="Times New Roman" w:cs="Times New Roman"/>
          <w:sz w:val="28"/>
          <w:szCs w:val="28"/>
        </w:rPr>
        <w:t>указанном</w:t>
      </w:r>
      <w:r w:rsidRPr="003779CA">
        <w:rPr>
          <w:rFonts w:ascii="Times New Roman" w:hAnsi="Times New Roman" w:cs="Times New Roman"/>
          <w:sz w:val="28"/>
          <w:szCs w:val="28"/>
        </w:rPr>
        <w:t xml:space="preserve"> оборудовании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10. </w:t>
      </w:r>
      <w:r w:rsidRPr="003779CA">
        <w:rPr>
          <w:szCs w:val="28"/>
        </w:rPr>
        <w:t>Отклонение уровня обеспеченности фондов музеев современными средствами охраны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(ОМО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11.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максимальном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 музеев современными средствами охраны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музеев современными средствами охраны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фондов музеев современными средствами охраны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музеев современными средствами охраны для субъекта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13.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фондов музеев современными средствами охраны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фондов музеев современными средствами охраны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минимальную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sidRPr="003779CA">
        <w:rPr>
          <w:szCs w:val="28"/>
        </w:rPr>
        <w:t>Н</w:t>
      </w:r>
      <w:r w:rsidRPr="003779CA">
        <w:rPr>
          <w:szCs w:val="28"/>
          <w:vertAlign w:val="subscript"/>
          <w:lang w:val="en-US"/>
        </w:rPr>
        <w:t>min</w:t>
      </w:r>
      <w:r>
        <w:rPr>
          <w:szCs w:val="28"/>
        </w:rPr>
        <w:t> - </w:t>
      </w:r>
      <w:r w:rsidRPr="003779CA">
        <w:rPr>
          <w:szCs w:val="28"/>
        </w:rPr>
        <w:t xml:space="preserve">нормативная обеспеченность музеев современными средствами охраны для </w:t>
      </w:r>
      <w:r>
        <w:rPr>
          <w:szCs w:val="28"/>
        </w:rPr>
        <w:t>соответствующего</w:t>
      </w:r>
      <w:r w:rsidRPr="003779CA">
        <w:rPr>
          <w:szCs w:val="28"/>
        </w:rPr>
        <w:t xml:space="preserve"> </w:t>
      </w:r>
      <w:r>
        <w:rPr>
          <w:szCs w:val="28"/>
        </w:rPr>
        <w:t>субъекта</w:t>
      </w:r>
      <w:r w:rsidRPr="003779CA">
        <w:rPr>
          <w:szCs w:val="28"/>
        </w:rPr>
        <w:t xml:space="preserve">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14. </w:t>
      </w:r>
      <w:r w:rsidRPr="003779CA">
        <w:rPr>
          <w:szCs w:val="28"/>
        </w:rPr>
        <w:t>Отклонение уровня обеспеченност</w:t>
      </w:r>
      <w:r>
        <w:rPr>
          <w:szCs w:val="28"/>
        </w:rPr>
        <w:t>и</w:t>
      </w:r>
      <w:r w:rsidRPr="003779CA">
        <w:rPr>
          <w:szCs w:val="28"/>
        </w:rPr>
        <w:t xml:space="preserve"> населения услугами мобильных библиотечных комплексов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(ОМБ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мобильных библиотечных комплексов</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значение показателя</w:t>
      </w:r>
      <w:r>
        <w:rPr>
          <w:rFonts w:ascii="Times New Roman" w:hAnsi="Times New Roman" w:cs="Times New Roman"/>
          <w:sz w:val="28"/>
          <w:szCs w:val="28"/>
        </w:rPr>
        <w:t xml:space="preserve">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ОМБ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15. 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мобильных библиотечных комплексов</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мобильных </w:t>
      </w:r>
      <w:r w:rsidRPr="00E830E2">
        <w:rPr>
          <w:rFonts w:ascii="Times New Roman" w:hAnsi="Times New Roman" w:cs="Times New Roman"/>
          <w:spacing w:val="-6"/>
          <w:sz w:val="28"/>
          <w:szCs w:val="28"/>
        </w:rPr>
        <w:t>библиотечных комплексов для субъекта Российской Федерации, имеющего</w:t>
      </w:r>
      <w:r w:rsidRPr="003779CA">
        <w:rPr>
          <w:rFonts w:ascii="Times New Roman" w:hAnsi="Times New Roman" w:cs="Times New Roman"/>
          <w:sz w:val="28"/>
          <w:szCs w:val="28"/>
        </w:rPr>
        <w:t xml:space="preserve">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мобильных библиотечных комплексов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16. З</w:t>
      </w:r>
      <w:r w:rsidRPr="003779CA">
        <w:rPr>
          <w:rFonts w:ascii="Times New Roman" w:hAnsi="Times New Roman" w:cs="Times New Roman"/>
          <w:sz w:val="28"/>
          <w:szCs w:val="28"/>
        </w:rPr>
        <w:t>начение показателя</w:t>
      </w:r>
      <w:r>
        <w:rPr>
          <w:rFonts w:ascii="Times New Roman" w:hAnsi="Times New Roman" w:cs="Times New Roman"/>
          <w:sz w:val="28"/>
          <w:szCs w:val="28"/>
        </w:rPr>
        <w:t xml:space="preserve">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услугами мобильных библиотечных комплексов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услугами мобильных библиотечных комплексов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17.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w:t>
      </w:r>
      <w:r>
        <w:rPr>
          <w:rFonts w:ascii="Times New Roman" w:hAnsi="Times New Roman"/>
          <w:sz w:val="28"/>
          <w:szCs w:val="28"/>
        </w:rPr>
        <w:t>и</w:t>
      </w:r>
      <w:r w:rsidRPr="003779CA">
        <w:rPr>
          <w:rFonts w:ascii="Times New Roman" w:hAnsi="Times New Roman"/>
          <w:sz w:val="28"/>
          <w:szCs w:val="28"/>
        </w:rPr>
        <w:t xml:space="preserve"> населения услугами мобильных библиотечных комплексов</w:t>
      </w:r>
      <w:r w:rsidRPr="003779CA">
        <w:rPr>
          <w:rFonts w:ascii="Times New Roman" w:hAnsi="Times New Roman" w:cs="Times New Roman"/>
          <w:sz w:val="28"/>
          <w:szCs w:val="28"/>
        </w:rPr>
        <w:t xml:space="preserve"> в минимальном по обеспеченнос</w:t>
      </w:r>
      <w:r>
        <w:rPr>
          <w:rFonts w:ascii="Times New Roman" w:hAnsi="Times New Roman" w:cs="Times New Roman"/>
          <w:sz w:val="28"/>
          <w:szCs w:val="28"/>
        </w:rPr>
        <w:t>ти 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мобильных библиотечных комплексов </w:t>
      </w:r>
      <w:r>
        <w:rPr>
          <w:rFonts w:ascii="Times New Roman" w:hAnsi="Times New Roman" w:cs="Times New Roman"/>
          <w:sz w:val="28"/>
          <w:szCs w:val="28"/>
        </w:rPr>
        <w:t xml:space="preserve">для субъекта Российской Федерации, </w:t>
      </w:r>
      <w:r>
        <w:rPr>
          <w:rFonts w:ascii="Times New Roman" w:hAnsi="Times New Roman" w:cs="Times New Roman"/>
          <w:sz w:val="28"/>
          <w:szCs w:val="28"/>
        </w:rPr>
        <w:lastRenderedPageBreak/>
        <w:t>имеющего минимальную обеспеченность среди субъектов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sz w:val="28"/>
          <w:szCs w:val="28"/>
        </w:rPr>
        <w:t>Н</w:t>
      </w:r>
      <w:r w:rsidRPr="003779CA">
        <w:rPr>
          <w:rFonts w:ascii="Times New Roman" w:hAnsi="Times New Roman"/>
          <w:sz w:val="28"/>
          <w:szCs w:val="28"/>
          <w:vertAlign w:val="subscript"/>
          <w:lang w:val="en-US"/>
        </w:rPr>
        <w:t>min</w:t>
      </w:r>
      <w:r>
        <w:rPr>
          <w:rFonts w:ascii="Times New Roman" w:hAnsi="Times New Roman"/>
          <w:sz w:val="28"/>
          <w:szCs w:val="28"/>
        </w:rPr>
        <w:t> - </w:t>
      </w:r>
      <w:r w:rsidRPr="003779CA">
        <w:rPr>
          <w:rFonts w:ascii="Times New Roman" w:hAnsi="Times New Roman"/>
          <w:sz w:val="28"/>
          <w:szCs w:val="28"/>
        </w:rPr>
        <w:t xml:space="preserve">нормативная обеспеченность населения услугами мобильных библиотечных комплексов </w:t>
      </w:r>
      <w:r>
        <w:rPr>
          <w:rFonts w:ascii="Times New Roman" w:hAnsi="Times New Roman"/>
          <w:sz w:val="28"/>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18. </w:t>
      </w:r>
      <w:r w:rsidRPr="003779CA">
        <w:rPr>
          <w:szCs w:val="28"/>
        </w:rPr>
        <w:t>Отклонение уровня обеспеченности населения модельными библиотеками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(ОМодБ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(ОМодБ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населения модельными библиотеками </w:t>
      </w:r>
      <w:r>
        <w:rPr>
          <w:rFonts w:ascii="Times New Roman" w:hAnsi="Times New Roman" w:cs="Times New Roman"/>
          <w:sz w:val="28"/>
          <w:szCs w:val="28"/>
        </w:rPr>
        <w:t>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населения модельными библиотеками </w:t>
      </w:r>
      <w:r w:rsidRPr="003779CA">
        <w:rPr>
          <w:rFonts w:ascii="Times New Roman" w:hAnsi="Times New Roman" w:cs="Times New Roman"/>
          <w:sz w:val="28"/>
          <w:szCs w:val="28"/>
        </w:rPr>
        <w:t>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модельными библиотеками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19.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 xml:space="preserve">обеспеченности населения модельными библиотеками </w:t>
      </w:r>
      <w:r>
        <w:rPr>
          <w:rFonts w:ascii="Times New Roman" w:hAnsi="Times New Roman" w:cs="Times New Roman"/>
          <w:sz w:val="28"/>
          <w:szCs w:val="28"/>
        </w:rPr>
        <w:t>в максимальном по обеспеченности 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20.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 xml:space="preserve">обеспеченности населения модельными библиотеками </w:t>
      </w:r>
      <w:r>
        <w:rPr>
          <w:rFonts w:ascii="Times New Roman" w:hAnsi="Times New Roman" w:cs="Times New Roman"/>
          <w:sz w:val="28"/>
          <w:szCs w:val="28"/>
        </w:rPr>
        <w:t>в 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Default="00A50127" w:rsidP="00A50127">
      <w:pPr>
        <w:pStyle w:val="ConsPlusNonformat"/>
        <w:widowControl/>
        <w:spacing w:line="360" w:lineRule="atLeast"/>
        <w:ind w:firstLine="709"/>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lastRenderedPageBreak/>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модельными библиотеками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ОМодБ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модельны</w:t>
      </w:r>
      <w:r w:rsidRPr="003779CA">
        <w:rPr>
          <w:rFonts w:ascii="Times New Roman" w:hAnsi="Times New Roman"/>
          <w:sz w:val="28"/>
          <w:szCs w:val="28"/>
        </w:rPr>
        <w:t>ми</w:t>
      </w:r>
      <w:r w:rsidRPr="003779CA">
        <w:rPr>
          <w:rFonts w:ascii="Times New Roman" w:hAnsi="Times New Roman" w:cs="Times New Roman"/>
          <w:sz w:val="28"/>
          <w:szCs w:val="28"/>
        </w:rPr>
        <w:t xml:space="preserve"> библиотек</w:t>
      </w:r>
      <w:r w:rsidRPr="003779CA">
        <w:rPr>
          <w:rFonts w:ascii="Times New Roman" w:hAnsi="Times New Roman"/>
          <w:sz w:val="28"/>
          <w:szCs w:val="28"/>
        </w:rPr>
        <w:t>ами</w:t>
      </w:r>
      <w:r w:rsidRPr="003779CA">
        <w:rPr>
          <w:rFonts w:ascii="Times New Roman" w:hAnsi="Times New Roman" w:cs="Times New Roman"/>
          <w:sz w:val="28"/>
          <w:szCs w:val="28"/>
        </w:rPr>
        <w:t xml:space="preserve">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spacing w:line="360" w:lineRule="atLeast"/>
        <w:ind w:firstLine="709"/>
        <w:jc w:val="both"/>
        <w:rPr>
          <w:szCs w:val="28"/>
        </w:rPr>
      </w:pPr>
      <w:r w:rsidRPr="003779CA">
        <w:rPr>
          <w:szCs w:val="28"/>
        </w:rPr>
        <w:t>Н</w:t>
      </w:r>
      <w:r w:rsidRPr="003779CA">
        <w:rPr>
          <w:szCs w:val="28"/>
          <w:vertAlign w:val="subscript"/>
          <w:lang w:val="en-US"/>
        </w:rPr>
        <w:t>min</w:t>
      </w:r>
      <w:r>
        <w:rPr>
          <w:szCs w:val="28"/>
        </w:rPr>
        <w:t> - </w:t>
      </w:r>
      <w:r w:rsidRPr="003779CA">
        <w:rPr>
          <w:szCs w:val="28"/>
        </w:rPr>
        <w:t xml:space="preserve">нормативная обеспеченность населения модельными библиотеками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22. </w:t>
      </w:r>
      <w:r w:rsidRPr="003779CA">
        <w:rPr>
          <w:szCs w:val="28"/>
        </w:rPr>
        <w:t>Отклонение уровня обеспеченности населения общероссийской системой доступа к Национальной электронной библиотеке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(ОНБ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(ОНБ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779CA">
        <w:rPr>
          <w:rFonts w:ascii="Times New Roman" w:hAnsi="Times New Roman" w:cs="Times New Roman"/>
          <w:sz w:val="28"/>
          <w:szCs w:val="28"/>
        </w:rPr>
        <w:t xml:space="preserve">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 xml:space="preserve">обеспеченности населения общероссийской системой доступа к Национальной электронной </w:t>
      </w:r>
      <w:r w:rsidRPr="003779CA">
        <w:rPr>
          <w:rFonts w:ascii="Times New Roman" w:hAnsi="Times New Roman"/>
          <w:sz w:val="28"/>
          <w:szCs w:val="28"/>
        </w:rPr>
        <w:lastRenderedPageBreak/>
        <w:t>библиотеке</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w:t>
      </w:r>
      <w:r w:rsidRPr="003779CA">
        <w:rPr>
          <w:rFonts w:ascii="Times New Roman" w:hAnsi="Times New Roman"/>
          <w:sz w:val="28"/>
          <w:szCs w:val="28"/>
        </w:rPr>
        <w:t>ь</w:t>
      </w:r>
      <w:r w:rsidRPr="003779CA">
        <w:rPr>
          <w:rFonts w:ascii="Times New Roman" w:hAnsi="Times New Roman" w:cs="Times New Roman"/>
          <w:sz w:val="28"/>
          <w:szCs w:val="28"/>
        </w:rPr>
        <w:t xml:space="preserve"> населения общероссийской системой доступа к Национальной электронной библиотеке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общероссийской системой доступа к Национальной электронной библиотеке для </w:t>
      </w:r>
      <w:r>
        <w:rPr>
          <w:rFonts w:ascii="Times New Roman" w:hAnsi="Times New Roman" w:cs="Times New Roman"/>
          <w:sz w:val="28"/>
          <w:szCs w:val="28"/>
        </w:rPr>
        <w:t>соответствующего субъекта</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24.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в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общероссийской системой доступа к Национальной электронной библиотеке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общероссийской системой доступа к Национальной электронной библиотеке для субъекта Российской Фед</w:t>
      </w:r>
      <w:r>
        <w:rPr>
          <w:rFonts w:ascii="Times New Roman" w:hAnsi="Times New Roman" w:cs="Times New Roman"/>
          <w:sz w:val="28"/>
          <w:szCs w:val="28"/>
        </w:rPr>
        <w:t>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25.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общероссийской системой доступа к Национальной электронной библиотеке</w:t>
      </w:r>
      <w:r w:rsidRPr="003779C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779CA">
        <w:rPr>
          <w:rFonts w:ascii="Times New Roman" w:hAnsi="Times New Roman" w:cs="Times New Roman"/>
          <w:sz w:val="28"/>
          <w:szCs w:val="28"/>
        </w:rPr>
        <w:t xml:space="preserve">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ОНБ</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общероссийской системой доступа к Национальной электронной библиотеке </w:t>
      </w:r>
      <w:r>
        <w:rPr>
          <w:rFonts w:ascii="Times New Roman" w:hAnsi="Times New Roman" w:cs="Times New Roman"/>
          <w:sz w:val="28"/>
          <w:szCs w:val="28"/>
        </w:rPr>
        <w:t xml:space="preserve">для субъекта </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t>Российской Федерации, имеющего минимальную обеспеченность среди субъектов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sz w:val="28"/>
          <w:szCs w:val="28"/>
        </w:rPr>
        <w:t>Н</w:t>
      </w:r>
      <w:r w:rsidRPr="003779CA">
        <w:rPr>
          <w:rFonts w:ascii="Times New Roman" w:hAnsi="Times New Roman"/>
          <w:sz w:val="28"/>
          <w:szCs w:val="28"/>
          <w:vertAlign w:val="subscript"/>
          <w:lang w:val="en-US"/>
        </w:rPr>
        <w:t>min</w:t>
      </w:r>
      <w:r>
        <w:rPr>
          <w:rFonts w:ascii="Times New Roman" w:hAnsi="Times New Roman"/>
          <w:sz w:val="28"/>
          <w:szCs w:val="28"/>
        </w:rPr>
        <w:t> - </w:t>
      </w:r>
      <w:r w:rsidRPr="003779CA">
        <w:rPr>
          <w:rFonts w:ascii="Times New Roman" w:hAnsi="Times New Roman"/>
          <w:sz w:val="28"/>
          <w:szCs w:val="28"/>
        </w:rPr>
        <w:t xml:space="preserve">нормативная обеспеченность населения общероссийской системой доступа к Национальной электронной библиотеке </w:t>
      </w:r>
      <w:r>
        <w:rPr>
          <w:rFonts w:ascii="Times New Roman" w:hAnsi="Times New Roman"/>
          <w:sz w:val="28"/>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26. </w:t>
      </w:r>
      <w:r w:rsidRPr="003779CA">
        <w:rPr>
          <w:szCs w:val="28"/>
        </w:rPr>
        <w:t>Отклонение уровня обеспеченности населения услугами многофункциональных мобильных культурных центров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(ОМЦ</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(ОМЦ</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27.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многофункциональных мобильных культурных центров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многофункциональных мобильных культурных центров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28.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населения услугами многофункциональных мобильных культурных центров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населения услугами многофункциональных мобильных культурных центров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29.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населения услугами многофункциональных мобильных культурных центров</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w:t>
      </w:r>
      <w:r>
        <w:rPr>
          <w:rFonts w:ascii="Times New Roman" w:hAnsi="Times New Roman" w:cs="Times New Roman"/>
          <w:sz w:val="28"/>
          <w:szCs w:val="28"/>
        </w:rPr>
        <w:t>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ОМЦ</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многофункциональных мобильных культурных центров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sidRPr="003779CA">
        <w:rPr>
          <w:szCs w:val="28"/>
        </w:rPr>
        <w:t>Н</w:t>
      </w:r>
      <w:r w:rsidRPr="003779CA">
        <w:rPr>
          <w:szCs w:val="28"/>
          <w:vertAlign w:val="subscript"/>
          <w:lang w:val="en-US"/>
        </w:rPr>
        <w:t>min</w:t>
      </w:r>
      <w:r>
        <w:rPr>
          <w:szCs w:val="28"/>
        </w:rPr>
        <w:t> - </w:t>
      </w:r>
      <w:r w:rsidRPr="003779CA">
        <w:rPr>
          <w:szCs w:val="28"/>
        </w:rPr>
        <w:t xml:space="preserve">нормативная обеспеченность населения услугами многофункциональных мобильных культурных центров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30. </w:t>
      </w:r>
      <w:r w:rsidRPr="003779CA">
        <w:rPr>
          <w:szCs w:val="28"/>
        </w:rPr>
        <w:t>Отклонение уровня обеспеченности материально-технической базы сельских учреждений культуры современным оборудованием и техническими средствами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exac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материально-технической базы сельских учреждений культуры современным </w:t>
      </w:r>
      <w:r w:rsidRPr="003779CA">
        <w:rPr>
          <w:rFonts w:ascii="Times New Roman" w:hAnsi="Times New Roman"/>
          <w:sz w:val="28"/>
          <w:szCs w:val="28"/>
        </w:rPr>
        <w:lastRenderedPageBreak/>
        <w:t>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31. Значение </w:t>
      </w:r>
      <w:r w:rsidRPr="003779CA">
        <w:rPr>
          <w:rFonts w:ascii="Times New Roman" w:hAnsi="Times New Roman" w:cs="Times New Roman"/>
          <w:sz w:val="28"/>
          <w:szCs w:val="28"/>
        </w:rPr>
        <w:t xml:space="preserve">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сельских учреждений культуры современным оборудованием и техническими средствами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материально-технической базы сельских учреждений культуры современным оборудованием и техническими средствами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32.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материально-технической базы сельских учреждений культуры современным оборудованием и техническими средствами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lastRenderedPageBreak/>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материально-технической базы сельских учреждений культуры современным оборудованием и техническими средствами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Pr>
          <w:rFonts w:ascii="Times New Roman" w:hAnsi="Times New Roman" w:cs="Times New Roman"/>
          <w:sz w:val="28"/>
          <w:szCs w:val="28"/>
        </w:rPr>
        <w:t>33.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сельских учреждений культуры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ОС</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56" w:lineRule="exac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сельских учреждений культуры современным оборудованием и техническими средствами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50" w:lineRule="exact"/>
        <w:ind w:firstLine="709"/>
        <w:jc w:val="both"/>
        <w:rPr>
          <w:szCs w:val="28"/>
        </w:rPr>
      </w:pPr>
      <w:r w:rsidRPr="003779CA">
        <w:rPr>
          <w:szCs w:val="28"/>
        </w:rPr>
        <w:t>Н</w:t>
      </w:r>
      <w:r w:rsidRPr="003779CA">
        <w:rPr>
          <w:szCs w:val="28"/>
          <w:vertAlign w:val="subscript"/>
          <w:lang w:val="en-US"/>
        </w:rPr>
        <w:t>min</w:t>
      </w:r>
      <w:r>
        <w:rPr>
          <w:szCs w:val="28"/>
        </w:rPr>
        <w:t> - </w:t>
      </w:r>
      <w:r w:rsidRPr="003779CA">
        <w:rPr>
          <w:szCs w:val="28"/>
        </w:rPr>
        <w:t xml:space="preserve">нормативная обеспеченность материально-технической базы сельских учреждений культуры современным оборудованием и техническими средствами </w:t>
      </w:r>
      <w:r>
        <w:rPr>
          <w:szCs w:val="28"/>
        </w:rPr>
        <w:t>для соответствующего субъекта Российской Федерации.</w:t>
      </w:r>
    </w:p>
    <w:p w:rsidR="00A50127" w:rsidRDefault="00A50127" w:rsidP="00A50127">
      <w:pPr>
        <w:autoSpaceDE w:val="0"/>
        <w:autoSpaceDN w:val="0"/>
        <w:adjustRightInd w:val="0"/>
        <w:spacing w:line="350" w:lineRule="exact"/>
        <w:ind w:firstLine="709"/>
        <w:jc w:val="both"/>
        <w:rPr>
          <w:szCs w:val="28"/>
        </w:rPr>
      </w:pPr>
      <w:r>
        <w:rPr>
          <w:szCs w:val="28"/>
        </w:rPr>
        <w:t>34. </w:t>
      </w:r>
      <w:r w:rsidRPr="003779CA">
        <w:rPr>
          <w:szCs w:val="28"/>
        </w:rPr>
        <w:t>Отклонение</w:t>
      </w:r>
      <w:r>
        <w:rPr>
          <w:szCs w:val="28"/>
        </w:rPr>
        <w:t xml:space="preserve"> уровня обеспеченности</w:t>
      </w:r>
      <w:r w:rsidRPr="003779CA">
        <w:rPr>
          <w:szCs w:val="28"/>
        </w:rPr>
        <w:t xml:space="preserve"> населения услугами специализированного авто</w:t>
      </w:r>
      <w:r>
        <w:rPr>
          <w:szCs w:val="28"/>
        </w:rPr>
        <w:t xml:space="preserve">мобильного </w:t>
      </w:r>
      <w:r w:rsidRPr="003779CA">
        <w:rPr>
          <w:szCs w:val="28"/>
        </w:rPr>
        <w:t>транспорта сельских учреждений культуры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exac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(САС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(САС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exac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50" w:lineRule="exact"/>
        <w:ind w:firstLine="709"/>
        <w:jc w:val="both"/>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35. Значение </w:t>
      </w:r>
      <w:r w:rsidRPr="003779CA">
        <w:rPr>
          <w:rFonts w:ascii="Times New Roman" w:hAnsi="Times New Roman" w:cs="Times New Roman"/>
          <w:sz w:val="28"/>
          <w:szCs w:val="28"/>
        </w:rPr>
        <w:t xml:space="preserve">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 xml:space="preserve">транспорта сельских учреждений </w:t>
      </w:r>
      <w:r w:rsidRPr="003779CA">
        <w:rPr>
          <w:rFonts w:ascii="Times New Roman" w:hAnsi="Times New Roman"/>
          <w:sz w:val="28"/>
          <w:szCs w:val="28"/>
        </w:rPr>
        <w:lastRenderedPageBreak/>
        <w:t>культуры</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для </w:t>
      </w:r>
      <w:r>
        <w:rPr>
          <w:rFonts w:ascii="Times New Roman" w:hAnsi="Times New Roman" w:cs="Times New Roman"/>
          <w:sz w:val="28"/>
          <w:szCs w:val="28"/>
        </w:rPr>
        <w:t>соответствующего</w:t>
      </w:r>
      <w:r w:rsidRPr="003779CA">
        <w:rPr>
          <w:rFonts w:ascii="Times New Roman" w:hAnsi="Times New Roman" w:cs="Times New Roman"/>
          <w:sz w:val="28"/>
          <w:szCs w:val="28"/>
        </w:rPr>
        <w:t xml:space="preserve"> </w:t>
      </w:r>
      <w:r>
        <w:rPr>
          <w:rFonts w:ascii="Times New Roman" w:hAnsi="Times New Roman" w:cs="Times New Roman"/>
          <w:sz w:val="28"/>
          <w:szCs w:val="28"/>
        </w:rPr>
        <w:t>субъекта</w:t>
      </w:r>
      <w:r w:rsidRPr="003779CA">
        <w:rPr>
          <w:rFonts w:ascii="Times New Roman" w:hAnsi="Times New Roman" w:cs="Times New Roman"/>
          <w:sz w:val="28"/>
          <w:szCs w:val="28"/>
        </w:rPr>
        <w:t xml:space="preserve"> Россий</w:t>
      </w:r>
      <w:r>
        <w:rPr>
          <w:rFonts w:ascii="Times New Roman" w:hAnsi="Times New Roman" w:cs="Times New Roman"/>
          <w:sz w:val="28"/>
          <w:szCs w:val="28"/>
        </w:rPr>
        <w:t>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36. З</w:t>
      </w:r>
      <w:r w:rsidRPr="003779CA">
        <w:rPr>
          <w:rFonts w:ascii="Times New Roman" w:hAnsi="Times New Roman" w:cs="Times New Roman"/>
          <w:sz w:val="28"/>
          <w:szCs w:val="28"/>
        </w:rPr>
        <w:t xml:space="preserve">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37. З</w:t>
      </w:r>
      <w:r w:rsidRPr="003779CA">
        <w:rPr>
          <w:rFonts w:ascii="Times New Roman" w:hAnsi="Times New Roman" w:cs="Times New Roman"/>
          <w:sz w:val="28"/>
          <w:szCs w:val="28"/>
        </w:rPr>
        <w:t xml:space="preserve">начение показателя </w:t>
      </w:r>
      <w:r>
        <w:rPr>
          <w:rFonts w:ascii="Times New Roman" w:hAnsi="Times New Roman"/>
          <w:sz w:val="28"/>
          <w:szCs w:val="28"/>
        </w:rPr>
        <w:t>обеспеченности</w:t>
      </w:r>
      <w:r w:rsidRPr="003779CA">
        <w:rPr>
          <w:rFonts w:ascii="Times New Roman" w:hAnsi="Times New Roman"/>
          <w:sz w:val="28"/>
          <w:szCs w:val="28"/>
        </w:rPr>
        <w:t xml:space="preserve"> населения услугами специализированного авто</w:t>
      </w:r>
      <w:r>
        <w:rPr>
          <w:rFonts w:ascii="Times New Roman" w:hAnsi="Times New Roman"/>
          <w:sz w:val="28"/>
          <w:szCs w:val="28"/>
        </w:rPr>
        <w:t xml:space="preserve">мобильного </w:t>
      </w:r>
      <w:r w:rsidRPr="003779CA">
        <w:rPr>
          <w:rFonts w:ascii="Times New Roman" w:hAnsi="Times New Roman"/>
          <w:sz w:val="28"/>
          <w:szCs w:val="28"/>
        </w:rPr>
        <w:t>транспорта сельских учреждений культуры</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САС</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населения услугами специализированного </w:t>
      </w:r>
      <w:r w:rsidRPr="003779CA">
        <w:rPr>
          <w:rFonts w:ascii="Times New Roman" w:hAnsi="Times New Roman"/>
          <w:sz w:val="28"/>
          <w:szCs w:val="28"/>
        </w:rPr>
        <w:t>авто</w:t>
      </w:r>
      <w:r>
        <w:rPr>
          <w:rFonts w:ascii="Times New Roman" w:hAnsi="Times New Roman"/>
          <w:sz w:val="28"/>
          <w:szCs w:val="28"/>
        </w:rPr>
        <w:t xml:space="preserve">мобильного </w:t>
      </w:r>
      <w:r w:rsidRPr="003779CA">
        <w:rPr>
          <w:rFonts w:ascii="Times New Roman" w:hAnsi="Times New Roman"/>
          <w:sz w:val="28"/>
          <w:szCs w:val="28"/>
        </w:rPr>
        <w:t>транспорта</w:t>
      </w:r>
      <w:r w:rsidRPr="003779CA">
        <w:rPr>
          <w:rFonts w:ascii="Times New Roman" w:hAnsi="Times New Roman" w:cs="Times New Roman"/>
          <w:sz w:val="28"/>
          <w:szCs w:val="28"/>
        </w:rPr>
        <w:t xml:space="preserve"> сельских учреждений культуры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sidRPr="003779CA">
        <w:rPr>
          <w:szCs w:val="28"/>
        </w:rPr>
        <w:lastRenderedPageBreak/>
        <w:t>Н</w:t>
      </w:r>
      <w:r w:rsidRPr="003779CA">
        <w:rPr>
          <w:szCs w:val="28"/>
          <w:vertAlign w:val="subscript"/>
          <w:lang w:val="en-US"/>
        </w:rPr>
        <w:t>min</w:t>
      </w:r>
      <w:r>
        <w:rPr>
          <w:szCs w:val="28"/>
        </w:rPr>
        <w:t> - </w:t>
      </w:r>
      <w:r w:rsidRPr="003779CA">
        <w:rPr>
          <w:szCs w:val="28"/>
        </w:rPr>
        <w:t>нормативная обеспеченность населения услугами специализированного авто</w:t>
      </w:r>
      <w:r>
        <w:rPr>
          <w:szCs w:val="28"/>
        </w:rPr>
        <w:t xml:space="preserve">мобильного </w:t>
      </w:r>
      <w:r w:rsidRPr="003779CA">
        <w:rPr>
          <w:szCs w:val="28"/>
        </w:rPr>
        <w:t xml:space="preserve">транспорта сельских учреждений культуры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38. </w:t>
      </w:r>
      <w:r w:rsidRPr="003779CA">
        <w:rPr>
          <w:szCs w:val="28"/>
        </w:rPr>
        <w:t>Отклонение уровня обеспеченнос</w:t>
      </w:r>
      <w:r>
        <w:rPr>
          <w:szCs w:val="28"/>
        </w:rPr>
        <w:t>ти</w:t>
      </w:r>
      <w:r w:rsidRPr="003779CA">
        <w:rPr>
          <w:szCs w:val="28"/>
        </w:rPr>
        <w:t xml:space="preserve"> материально-технической базы творческих коллективов современным оборудованием и техническими средствами по отношению к нормативному уровню определяется по формуле:</w:t>
      </w:r>
    </w:p>
    <w:p w:rsidR="00A50127" w:rsidRPr="003779CA" w:rsidRDefault="00A50127" w:rsidP="00A50127">
      <w:pPr>
        <w:autoSpaceDE w:val="0"/>
        <w:autoSpaceDN w:val="0"/>
        <w:adjustRightInd w:val="0"/>
        <w:spacing w:line="36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(ОТК</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(ОТК</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w:t>
      </w:r>
      <w:r w:rsidRPr="003779CA">
        <w:rPr>
          <w:rFonts w:ascii="Times New Roman" w:hAnsi="Times New Roman" w:cs="Times New Roman"/>
          <w:sz w:val="28"/>
          <w:szCs w:val="28"/>
        </w:rPr>
        <w:t>,</w:t>
      </w:r>
    </w:p>
    <w:p w:rsidR="00A50127"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39. Значение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творческих коллективов современным оборудованием и техническими средствами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материально-технической базы творческих коллективов современным оборудованием и техническими средствами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40.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материально-технической базы творческих коллективов современным оборудованием и техническими средствами для субъекта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материально-технической базы творческих коллективов современным оборудованием и техническими средствами дл</w:t>
      </w:r>
      <w:r>
        <w:rPr>
          <w:rFonts w:ascii="Times New Roman" w:hAnsi="Times New Roman" w:cs="Times New Roman"/>
          <w:sz w:val="28"/>
          <w:szCs w:val="28"/>
        </w:rPr>
        <w:t>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41.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w:t>
      </w:r>
      <w:r>
        <w:rPr>
          <w:rFonts w:ascii="Times New Roman" w:hAnsi="Times New Roman"/>
          <w:sz w:val="28"/>
          <w:szCs w:val="28"/>
        </w:rPr>
        <w:t>ти</w:t>
      </w:r>
      <w:r w:rsidRPr="003779CA">
        <w:rPr>
          <w:rFonts w:ascii="Times New Roman" w:hAnsi="Times New Roman"/>
          <w:sz w:val="28"/>
          <w:szCs w:val="28"/>
        </w:rPr>
        <w:t xml:space="preserve"> материально-технической базы творческих коллективов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ОТК</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творческих коллективов современным оборудованием и техническими средствами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Default="00A50127" w:rsidP="00A50127">
      <w:pPr>
        <w:autoSpaceDE w:val="0"/>
        <w:autoSpaceDN w:val="0"/>
        <w:adjustRightInd w:val="0"/>
        <w:spacing w:line="360" w:lineRule="atLeast"/>
        <w:ind w:firstLine="709"/>
        <w:jc w:val="both"/>
        <w:rPr>
          <w:szCs w:val="28"/>
        </w:rPr>
      </w:pPr>
      <w:r w:rsidRPr="003779CA">
        <w:rPr>
          <w:szCs w:val="28"/>
        </w:rPr>
        <w:t>Н</w:t>
      </w:r>
      <w:r w:rsidRPr="003779CA">
        <w:rPr>
          <w:szCs w:val="28"/>
          <w:vertAlign w:val="subscript"/>
          <w:lang w:val="en-US"/>
        </w:rPr>
        <w:t>min</w:t>
      </w:r>
      <w:r>
        <w:rPr>
          <w:szCs w:val="28"/>
        </w:rPr>
        <w:t> - </w:t>
      </w:r>
      <w:r w:rsidRPr="003779CA">
        <w:rPr>
          <w:szCs w:val="28"/>
        </w:rPr>
        <w:t xml:space="preserve">нормативная обеспеченность материально-технической базы творческих коллективов современным оборудованием и техническими средствами </w:t>
      </w:r>
      <w:r>
        <w:rPr>
          <w:szCs w:val="28"/>
        </w:rPr>
        <w:t>для соответствующего субъекта Российской Федерации.</w:t>
      </w:r>
    </w:p>
    <w:p w:rsidR="00A50127" w:rsidRDefault="00A50127" w:rsidP="00A50127">
      <w:pPr>
        <w:autoSpaceDE w:val="0"/>
        <w:autoSpaceDN w:val="0"/>
        <w:adjustRightInd w:val="0"/>
        <w:spacing w:line="360" w:lineRule="atLeast"/>
        <w:ind w:firstLine="709"/>
        <w:jc w:val="both"/>
        <w:rPr>
          <w:szCs w:val="28"/>
        </w:rPr>
      </w:pPr>
      <w:r>
        <w:rPr>
          <w:szCs w:val="28"/>
        </w:rPr>
        <w:t>42. </w:t>
      </w:r>
      <w:r w:rsidRPr="003779CA">
        <w:rPr>
          <w:szCs w:val="28"/>
        </w:rPr>
        <w:t>Отклонение уровня обеспеченности материально-технической базы детских школ искусств современным оборудованием и техническими средствами по отношению к нормативному уровню определяется по формуле:</w:t>
      </w:r>
    </w:p>
    <w:p w:rsidR="00A50127" w:rsidRPr="003779CA" w:rsidRDefault="00A50127" w:rsidP="00A50127">
      <w:pPr>
        <w:autoSpaceDE w:val="0"/>
        <w:autoSpaceDN w:val="0"/>
        <w:adjustRightInd w:val="0"/>
        <w:spacing w:line="240" w:lineRule="atLeast"/>
        <w:jc w:val="center"/>
        <w:rPr>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(ОДШ</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i</w:t>
      </w:r>
      <w:r w:rsidRPr="003779CA">
        <w:rPr>
          <w:rFonts w:ascii="Times New Roman" w:hAnsi="Times New Roman" w:cs="Times New Roman"/>
          <w:sz w:val="28"/>
          <w:szCs w:val="28"/>
        </w:rPr>
        <w:t xml:space="preserve"> ) / (ОДШ</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min</w:t>
      </w:r>
      <w:r w:rsidRPr="003779CA">
        <w:rPr>
          <w:rFonts w:ascii="Times New Roman" w:hAnsi="Times New Roman" w:cs="Times New Roman"/>
          <w:sz w:val="28"/>
          <w:szCs w:val="28"/>
        </w:rPr>
        <w:t>),</w:t>
      </w:r>
    </w:p>
    <w:p w:rsidR="00A50127" w:rsidRPr="003779CA" w:rsidRDefault="00A50127" w:rsidP="00A50127">
      <w:pPr>
        <w:pStyle w:val="ConsPlusNonformat"/>
        <w:widowControl/>
        <w:spacing w:line="24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 xml:space="preserve">обеспеченности материально-технической базы детских школ искусств современным оборудованием и </w:t>
      </w:r>
      <w:r w:rsidRPr="003779CA">
        <w:rPr>
          <w:rFonts w:ascii="Times New Roman" w:hAnsi="Times New Roman"/>
          <w:sz w:val="28"/>
          <w:szCs w:val="28"/>
        </w:rPr>
        <w:lastRenderedPageBreak/>
        <w:t>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 субъекте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значение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w:t>
      </w:r>
      <w:r w:rsidRPr="003779CA">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43. Значение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Pr>
          <w:rFonts w:ascii="Times New Roman" w:hAnsi="Times New Roman" w:cs="Times New Roman"/>
          <w:sz w:val="28"/>
          <w:szCs w:val="28"/>
        </w:rPr>
        <w:t xml:space="preserve"> в максимальном по обеспеченности субъекте Российской Федерации определяется по формуле:</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детских школ искусств современным оборудованием и техническими средствами для </w:t>
      </w:r>
      <w:r>
        <w:rPr>
          <w:rFonts w:ascii="Times New Roman" w:hAnsi="Times New Roman" w:cs="Times New Roman"/>
          <w:sz w:val="28"/>
          <w:szCs w:val="28"/>
        </w:rPr>
        <w:t>субъекта Российской Федерации</w:t>
      </w:r>
      <w:r w:rsidRPr="003779CA">
        <w:rPr>
          <w:rFonts w:ascii="Times New Roman" w:hAnsi="Times New Roman" w:cs="Times New Roman"/>
          <w:sz w:val="28"/>
          <w:szCs w:val="28"/>
        </w:rPr>
        <w:t xml:space="preserve">, имеющего максимальную обеспеченность среди </w:t>
      </w:r>
      <w:r>
        <w:rPr>
          <w:rFonts w:ascii="Times New Roman" w:hAnsi="Times New Roman" w:cs="Times New Roman"/>
          <w:sz w:val="28"/>
          <w:szCs w:val="28"/>
        </w:rPr>
        <w:t>субъектов</w:t>
      </w:r>
      <w:r w:rsidRPr="003779CA">
        <w:rPr>
          <w:rFonts w:ascii="Times New Roman" w:hAnsi="Times New Roman" w:cs="Times New Roman"/>
          <w:sz w:val="28"/>
          <w:szCs w:val="28"/>
        </w:rPr>
        <w:t xml:space="preserve"> Российской Федерации;</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max</w:t>
      </w:r>
      <w:r>
        <w:rPr>
          <w:rFonts w:ascii="Times New Roman" w:hAnsi="Times New Roman" w:cs="Times New Roman"/>
          <w:sz w:val="28"/>
          <w:szCs w:val="28"/>
        </w:rPr>
        <w:t> - </w:t>
      </w:r>
      <w:r w:rsidRPr="003779CA">
        <w:rPr>
          <w:rFonts w:ascii="Times New Roman" w:hAnsi="Times New Roman" w:cs="Times New Roman"/>
          <w:sz w:val="28"/>
          <w:szCs w:val="28"/>
        </w:rPr>
        <w:t xml:space="preserve">нормативная обеспеченность материально-технической базы детских школ искусств современным оборудованием и техническими средствами для </w:t>
      </w:r>
      <w:r>
        <w:rPr>
          <w:rFonts w:ascii="Times New Roman" w:hAnsi="Times New Roman" w:cs="Times New Roman"/>
          <w:sz w:val="28"/>
          <w:szCs w:val="28"/>
        </w:rPr>
        <w:t>соответствующего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44.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w:t>
      </w:r>
      <w:r>
        <w:rPr>
          <w:rFonts w:ascii="Times New Roman" w:hAnsi="Times New Roman" w:cs="Times New Roman"/>
          <w:sz w:val="28"/>
          <w:szCs w:val="28"/>
        </w:rPr>
        <w:t xml:space="preserve"> субъекте Российской Федерации </w:t>
      </w:r>
      <w:r w:rsidRPr="003779CA">
        <w:rPr>
          <w:rFonts w:ascii="Times New Roman" w:hAnsi="Times New Roman" w:cs="Times New Roman"/>
          <w:sz w:val="28"/>
          <w:szCs w:val="28"/>
        </w:rPr>
        <w:t>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w:t>
      </w:r>
      <w:r w:rsidRPr="003779CA">
        <w:rPr>
          <w:rFonts w:ascii="Times New Roman" w:hAnsi="Times New Roman" w:cs="Times New Roman"/>
          <w:sz w:val="28"/>
          <w:szCs w:val="28"/>
        </w:rPr>
        <w:t>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реальная обеспеченность материально-технической базы детских школ искусств современным оборудованием и техническими средствами для субъекта Российской Федерации;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Н</w:t>
      </w:r>
      <w:r w:rsidRPr="003779CA">
        <w:rPr>
          <w:rFonts w:ascii="Times New Roman" w:hAnsi="Times New Roman" w:cs="Times New Roman"/>
          <w:sz w:val="28"/>
          <w:szCs w:val="28"/>
          <w:vertAlign w:val="subscript"/>
          <w:lang w:val="en-US"/>
        </w:rPr>
        <w:t>i</w:t>
      </w:r>
      <w:r>
        <w:rPr>
          <w:rFonts w:ascii="Times New Roman" w:hAnsi="Times New Roman" w:cs="Times New Roman"/>
          <w:sz w:val="28"/>
          <w:szCs w:val="28"/>
        </w:rPr>
        <w:t> - </w:t>
      </w:r>
      <w:r w:rsidRPr="003779CA">
        <w:rPr>
          <w:rFonts w:ascii="Times New Roman" w:hAnsi="Times New Roman" w:cs="Times New Roman"/>
          <w:sz w:val="28"/>
          <w:szCs w:val="28"/>
        </w:rPr>
        <w:t>нормативная обеспеченность материально-технической базы детских школ искусств современным оборудованием и техническими средствами для субъекта Российской Федераци</w:t>
      </w:r>
      <w:r>
        <w:rPr>
          <w:rFonts w:ascii="Times New Roman" w:hAnsi="Times New Roman" w:cs="Times New Roman"/>
          <w:sz w:val="28"/>
          <w:szCs w:val="28"/>
        </w:rPr>
        <w:t>и.</w:t>
      </w:r>
    </w:p>
    <w:p w:rsidR="00A50127" w:rsidRDefault="00A50127" w:rsidP="00A50127">
      <w:pPr>
        <w:pStyle w:val="ConsPlusNonformat"/>
        <w:widowContro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З</w:t>
      </w:r>
      <w:r w:rsidRPr="003779CA">
        <w:rPr>
          <w:rFonts w:ascii="Times New Roman" w:hAnsi="Times New Roman" w:cs="Times New Roman"/>
          <w:sz w:val="28"/>
          <w:szCs w:val="28"/>
        </w:rPr>
        <w:t xml:space="preserve">начение показателя </w:t>
      </w:r>
      <w:r w:rsidRPr="003779CA">
        <w:rPr>
          <w:rFonts w:ascii="Times New Roman" w:hAnsi="Times New Roman"/>
          <w:sz w:val="28"/>
          <w:szCs w:val="28"/>
        </w:rPr>
        <w:t>обеспеченности материально-технической базы детских школ искусств современным оборудованием и техническими средствами</w:t>
      </w:r>
      <w:r w:rsidRPr="003779CA">
        <w:rPr>
          <w:rFonts w:ascii="Times New Roman" w:hAnsi="Times New Roman" w:cs="Times New Roman"/>
          <w:sz w:val="28"/>
          <w:szCs w:val="28"/>
        </w:rPr>
        <w:t xml:space="preserve"> в минимальном по обеспеченности </w:t>
      </w:r>
      <w:r>
        <w:rPr>
          <w:rFonts w:ascii="Times New Roman" w:hAnsi="Times New Roman" w:cs="Times New Roman"/>
          <w:sz w:val="28"/>
          <w:szCs w:val="28"/>
        </w:rPr>
        <w:t>субъекте Российской Федерации</w:t>
      </w:r>
      <w:r w:rsidRPr="003779CA">
        <w:rPr>
          <w:rFonts w:ascii="Times New Roman" w:hAnsi="Times New Roman" w:cs="Times New Roman"/>
          <w:sz w:val="28"/>
          <w:szCs w:val="28"/>
        </w:rPr>
        <w:t xml:space="preserve"> определяется по формуле:</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Default="00A50127" w:rsidP="00A50127">
      <w:pPr>
        <w:pStyle w:val="ConsPlusNonformat"/>
        <w:widowControl/>
        <w:spacing w:line="360" w:lineRule="atLeast"/>
        <w:jc w:val="center"/>
        <w:rPr>
          <w:rFonts w:ascii="Times New Roman" w:hAnsi="Times New Roman" w:cs="Times New Roman"/>
          <w:sz w:val="28"/>
          <w:szCs w:val="28"/>
        </w:rPr>
      </w:pPr>
      <w:r w:rsidRPr="003779CA">
        <w:rPr>
          <w:rFonts w:ascii="Times New Roman" w:hAnsi="Times New Roman" w:cs="Times New Roman"/>
          <w:sz w:val="28"/>
          <w:szCs w:val="28"/>
        </w:rPr>
        <w:t>ОДШ</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xml:space="preserve"> </w:t>
      </w:r>
      <w:r w:rsidRPr="003779CA">
        <w:rPr>
          <w:rFonts w:ascii="Times New Roman" w:hAnsi="Times New Roman" w:cs="Times New Roman"/>
          <w:sz w:val="28"/>
          <w:szCs w:val="28"/>
        </w:rPr>
        <w:t>/ Н</w:t>
      </w:r>
      <w:r>
        <w:rPr>
          <w:rFonts w:ascii="Times New Roman" w:hAnsi="Times New Roman" w:cs="Times New Roman"/>
          <w:sz w:val="28"/>
          <w:szCs w:val="28"/>
          <w:vertAlign w:val="subscript"/>
          <w:lang w:val="en-US"/>
        </w:rPr>
        <w:t>m</w:t>
      </w:r>
      <w:r w:rsidRPr="003779CA">
        <w:rPr>
          <w:rFonts w:ascii="Times New Roman" w:hAnsi="Times New Roman" w:cs="Times New Roman"/>
          <w:sz w:val="28"/>
          <w:szCs w:val="28"/>
          <w:vertAlign w:val="subscript"/>
          <w:lang w:val="en-US"/>
        </w:rPr>
        <w:t>in</w:t>
      </w:r>
      <w:r w:rsidRPr="003779CA">
        <w:rPr>
          <w:rFonts w:ascii="Times New Roman" w:hAnsi="Times New Roman" w:cs="Times New Roman"/>
          <w:sz w:val="28"/>
          <w:szCs w:val="28"/>
        </w:rPr>
        <w:t xml:space="preserve"> х 100%,</w:t>
      </w:r>
    </w:p>
    <w:p w:rsidR="00A50127" w:rsidRPr="003779CA" w:rsidRDefault="00A50127" w:rsidP="00A50127">
      <w:pPr>
        <w:pStyle w:val="ConsPlusNonformat"/>
        <w:widowControl/>
        <w:spacing w:line="360" w:lineRule="atLeast"/>
        <w:jc w:val="center"/>
        <w:rPr>
          <w:rFonts w:ascii="Times New Roman" w:hAnsi="Times New Roman" w:cs="Times New Roman"/>
          <w:sz w:val="28"/>
          <w:szCs w:val="28"/>
        </w:rPr>
      </w:pPr>
    </w:p>
    <w:p w:rsidR="00A50127" w:rsidRPr="003779CA" w:rsidRDefault="00A50127" w:rsidP="00A50127">
      <w:pPr>
        <w:pStyle w:val="ConsPlusNonformat"/>
        <w:widowControl/>
        <w:spacing w:line="360" w:lineRule="atLeast"/>
        <w:ind w:firstLine="709"/>
        <w:rPr>
          <w:rFonts w:ascii="Times New Roman" w:hAnsi="Times New Roman" w:cs="Times New Roman"/>
          <w:sz w:val="28"/>
          <w:szCs w:val="28"/>
        </w:rPr>
      </w:pPr>
      <w:r w:rsidRPr="003779CA">
        <w:rPr>
          <w:rFonts w:ascii="Times New Roman" w:hAnsi="Times New Roman" w:cs="Times New Roman"/>
          <w:sz w:val="28"/>
          <w:szCs w:val="28"/>
        </w:rPr>
        <w:t>где:</w:t>
      </w:r>
    </w:p>
    <w:p w:rsidR="00A50127" w:rsidRPr="003779CA" w:rsidRDefault="00A50127" w:rsidP="00A50127">
      <w:pPr>
        <w:pStyle w:val="ConsPlusNonformat"/>
        <w:widowControl/>
        <w:spacing w:line="360" w:lineRule="atLeast"/>
        <w:ind w:firstLine="709"/>
        <w:jc w:val="both"/>
        <w:rPr>
          <w:rFonts w:ascii="Times New Roman" w:hAnsi="Times New Roman" w:cs="Times New Roman"/>
          <w:sz w:val="28"/>
          <w:szCs w:val="28"/>
        </w:rPr>
      </w:pPr>
      <w:r w:rsidRPr="003779CA">
        <w:rPr>
          <w:rFonts w:ascii="Times New Roman" w:hAnsi="Times New Roman" w:cs="Times New Roman"/>
          <w:sz w:val="28"/>
          <w:szCs w:val="28"/>
        </w:rPr>
        <w:t>О</w:t>
      </w:r>
      <w:r w:rsidRPr="003779CA">
        <w:rPr>
          <w:rFonts w:ascii="Times New Roman" w:hAnsi="Times New Roman" w:cs="Times New Roman"/>
          <w:sz w:val="28"/>
          <w:szCs w:val="28"/>
          <w:vertAlign w:val="subscript"/>
          <w:lang w:val="en-US"/>
        </w:rPr>
        <w:t>min</w:t>
      </w:r>
      <w:r>
        <w:rPr>
          <w:rFonts w:ascii="Times New Roman" w:hAnsi="Times New Roman" w:cs="Times New Roman"/>
          <w:sz w:val="28"/>
          <w:szCs w:val="28"/>
        </w:rPr>
        <w:t> - </w:t>
      </w:r>
      <w:r w:rsidRPr="003779CA">
        <w:rPr>
          <w:rFonts w:ascii="Times New Roman" w:hAnsi="Times New Roman" w:cs="Times New Roman"/>
          <w:sz w:val="28"/>
          <w:szCs w:val="28"/>
        </w:rPr>
        <w:t xml:space="preserve">реальная обеспеченность материально-технической базы детских школ искусств современным оборудованием и техническими средствами </w:t>
      </w:r>
      <w:r>
        <w:rPr>
          <w:rFonts w:ascii="Times New Roman" w:hAnsi="Times New Roman" w:cs="Times New Roman"/>
          <w:sz w:val="28"/>
          <w:szCs w:val="28"/>
        </w:rPr>
        <w:t>для субъекта Российской Федерации, имеющего минимальную обеспеченность среди субъектов Российской Федерации;</w:t>
      </w:r>
    </w:p>
    <w:p w:rsidR="00A50127" w:rsidRPr="00EA2907" w:rsidRDefault="00A50127" w:rsidP="00A50127">
      <w:pPr>
        <w:autoSpaceDE w:val="0"/>
        <w:autoSpaceDN w:val="0"/>
        <w:adjustRightInd w:val="0"/>
        <w:spacing w:line="360" w:lineRule="atLeast"/>
        <w:ind w:firstLine="709"/>
        <w:jc w:val="both"/>
        <w:rPr>
          <w:szCs w:val="28"/>
        </w:rPr>
      </w:pPr>
      <w:r w:rsidRPr="003779CA">
        <w:rPr>
          <w:szCs w:val="28"/>
        </w:rPr>
        <w:t>Н</w:t>
      </w:r>
      <w:r w:rsidRPr="003779CA">
        <w:rPr>
          <w:szCs w:val="28"/>
          <w:vertAlign w:val="subscript"/>
          <w:lang w:val="en-US"/>
        </w:rPr>
        <w:t>min</w:t>
      </w:r>
      <w:r>
        <w:rPr>
          <w:szCs w:val="28"/>
        </w:rPr>
        <w:t> - </w:t>
      </w:r>
      <w:r w:rsidRPr="003779CA">
        <w:rPr>
          <w:szCs w:val="28"/>
        </w:rPr>
        <w:t xml:space="preserve">нормативная обеспеченность материально-технической базы детских школ искусств современным оборудованием и техническими средствами </w:t>
      </w:r>
      <w:r>
        <w:rPr>
          <w:szCs w:val="28"/>
        </w:rPr>
        <w:t>для соответствующего субъекта Российской Федерации.</w:t>
      </w:r>
    </w:p>
    <w:p w:rsidR="00A50127" w:rsidRDefault="00A50127" w:rsidP="00A50127">
      <w:pPr>
        <w:spacing w:line="360" w:lineRule="atLeast"/>
        <w:rPr>
          <w:szCs w:val="28"/>
        </w:rPr>
      </w:pPr>
    </w:p>
    <w:p w:rsidR="00A50127" w:rsidRDefault="00A50127" w:rsidP="00A50127">
      <w:pPr>
        <w:spacing w:line="360" w:lineRule="atLeast"/>
        <w:rPr>
          <w:szCs w:val="28"/>
        </w:rPr>
      </w:pPr>
    </w:p>
    <w:p w:rsidR="00A50127" w:rsidRDefault="00A50127" w:rsidP="00A50127">
      <w:pPr>
        <w:spacing w:line="360" w:lineRule="atLeast"/>
        <w:jc w:val="center"/>
        <w:rPr>
          <w:szCs w:val="28"/>
        </w:rPr>
      </w:pPr>
      <w:r>
        <w:rPr>
          <w:szCs w:val="28"/>
        </w:rPr>
        <w:t>____________</w:t>
      </w:r>
    </w:p>
    <w:p w:rsidR="00A50127" w:rsidRPr="002D3E71" w:rsidRDefault="00A50127" w:rsidP="00A50127">
      <w:pPr>
        <w:spacing w:line="360" w:lineRule="atLeast"/>
        <w:rPr>
          <w:szCs w:val="28"/>
        </w:rPr>
      </w:pPr>
    </w:p>
    <w:p w:rsidR="00A50127" w:rsidRPr="00316336" w:rsidRDefault="00A50127" w:rsidP="00A50127">
      <w:pPr>
        <w:tabs>
          <w:tab w:val="center" w:pos="1758"/>
          <w:tab w:val="right" w:pos="9072"/>
        </w:tabs>
        <w:spacing w:line="240" w:lineRule="atLeast"/>
        <w:jc w:val="both"/>
        <w:rPr>
          <w:szCs w:val="28"/>
        </w:rPr>
        <w:sectPr w:rsidR="00A50127" w:rsidRPr="00316336" w:rsidSect="00A50127">
          <w:headerReference w:type="default" r:id="rId39"/>
          <w:footerReference w:type="default" r:id="rId40"/>
          <w:headerReference w:type="first" r:id="rId41"/>
          <w:footerReference w:type="first" r:id="rId42"/>
          <w:pgSz w:w="11907" w:h="16840" w:code="9"/>
          <w:pgMar w:top="1418" w:right="1418" w:bottom="1418" w:left="1588" w:header="720" w:footer="720" w:gutter="0"/>
          <w:paperSrc w:first="15" w:other="15"/>
          <w:pgNumType w:start="1"/>
          <w:cols w:space="720"/>
          <w:titlePg/>
          <w:docGrid w:linePitch="381"/>
        </w:sectPr>
      </w:pPr>
    </w:p>
    <w:p w:rsidR="00A50127" w:rsidRPr="00106539" w:rsidRDefault="00A50127" w:rsidP="00A50127">
      <w:pPr>
        <w:ind w:left="11057"/>
        <w:jc w:val="center"/>
        <w:rPr>
          <w:color w:val="000000"/>
          <w:szCs w:val="28"/>
        </w:rPr>
      </w:pPr>
      <w:r w:rsidRPr="00106539">
        <w:rPr>
          <w:color w:val="000000"/>
          <w:szCs w:val="28"/>
        </w:rPr>
        <w:lastRenderedPageBreak/>
        <w:t>ПРИЛОЖЕНИЕ № 5</w:t>
      </w:r>
    </w:p>
    <w:p w:rsidR="00A50127" w:rsidRPr="00106539" w:rsidRDefault="00A50127" w:rsidP="00A50127">
      <w:pPr>
        <w:ind w:left="11057"/>
        <w:jc w:val="center"/>
        <w:rPr>
          <w:color w:val="000000"/>
          <w:szCs w:val="28"/>
        </w:rPr>
      </w:pPr>
      <w:r w:rsidRPr="00106539">
        <w:rPr>
          <w:color w:val="000000"/>
          <w:szCs w:val="28"/>
        </w:rPr>
        <w:t>к федеральной целевой программе</w:t>
      </w:r>
    </w:p>
    <w:p w:rsidR="00A50127" w:rsidRPr="00106539" w:rsidRDefault="00A50127" w:rsidP="00A50127">
      <w:pPr>
        <w:spacing w:line="240" w:lineRule="atLeast"/>
        <w:ind w:left="11057"/>
        <w:jc w:val="center"/>
        <w:rPr>
          <w:color w:val="000000"/>
          <w:szCs w:val="28"/>
        </w:rPr>
      </w:pPr>
      <w:r w:rsidRPr="00106539">
        <w:rPr>
          <w:color w:val="000000"/>
          <w:szCs w:val="28"/>
        </w:rPr>
        <w:t>"Культура России (2012 - 2018 годы)"</w:t>
      </w:r>
    </w:p>
    <w:p w:rsidR="00A50127" w:rsidRPr="00106539" w:rsidRDefault="00A50127" w:rsidP="00A50127">
      <w:pPr>
        <w:spacing w:line="120" w:lineRule="exact"/>
        <w:ind w:left="11057"/>
        <w:jc w:val="center"/>
        <w:rPr>
          <w:color w:val="000000"/>
          <w:szCs w:val="28"/>
        </w:rPr>
      </w:pPr>
    </w:p>
    <w:p w:rsidR="00A50127" w:rsidRPr="00106539" w:rsidRDefault="00A50127" w:rsidP="00A50127">
      <w:pPr>
        <w:spacing w:line="120" w:lineRule="exact"/>
        <w:ind w:left="11057"/>
        <w:jc w:val="center"/>
        <w:rPr>
          <w:color w:val="000000"/>
          <w:szCs w:val="28"/>
        </w:rPr>
      </w:pPr>
    </w:p>
    <w:p w:rsidR="00A50127" w:rsidRPr="00106539" w:rsidRDefault="00A50127" w:rsidP="00A50127">
      <w:pPr>
        <w:spacing w:line="120" w:lineRule="exact"/>
        <w:ind w:left="11057"/>
        <w:jc w:val="center"/>
        <w:rPr>
          <w:color w:val="000000"/>
          <w:szCs w:val="28"/>
        </w:rPr>
      </w:pPr>
    </w:p>
    <w:p w:rsidR="00A50127" w:rsidRPr="00106539" w:rsidRDefault="00A50127" w:rsidP="00A50127">
      <w:pPr>
        <w:spacing w:line="240" w:lineRule="atLeast"/>
        <w:jc w:val="center"/>
        <w:rPr>
          <w:b/>
          <w:color w:val="000000"/>
          <w:szCs w:val="28"/>
        </w:rPr>
      </w:pPr>
      <w:r w:rsidRPr="00106539">
        <w:rPr>
          <w:b/>
          <w:color w:val="000000"/>
          <w:szCs w:val="28"/>
        </w:rPr>
        <w:t>Р А С П Р Е Д Е Л Е Н И Е</w:t>
      </w:r>
    </w:p>
    <w:p w:rsidR="00A50127" w:rsidRPr="00106539" w:rsidRDefault="00A50127" w:rsidP="00A50127">
      <w:pPr>
        <w:spacing w:line="120" w:lineRule="exact"/>
        <w:jc w:val="center"/>
        <w:rPr>
          <w:b/>
          <w:color w:val="000000"/>
          <w:szCs w:val="28"/>
        </w:rPr>
      </w:pPr>
    </w:p>
    <w:p w:rsidR="00A50127" w:rsidRPr="00106539" w:rsidRDefault="00A50127" w:rsidP="00A50127">
      <w:pPr>
        <w:spacing w:line="240" w:lineRule="atLeast"/>
        <w:jc w:val="center"/>
        <w:rPr>
          <w:b/>
          <w:color w:val="000000"/>
          <w:szCs w:val="28"/>
        </w:rPr>
      </w:pPr>
      <w:r>
        <w:rPr>
          <w:b/>
          <w:color w:val="000000"/>
          <w:szCs w:val="28"/>
        </w:rPr>
        <w:t xml:space="preserve">субсидий из </w:t>
      </w:r>
      <w:r w:rsidRPr="00106539">
        <w:rPr>
          <w:b/>
          <w:color w:val="000000"/>
          <w:szCs w:val="28"/>
        </w:rPr>
        <w:t xml:space="preserve">федерального бюджета бюджетам </w:t>
      </w:r>
      <w:r>
        <w:rPr>
          <w:b/>
          <w:color w:val="000000"/>
          <w:szCs w:val="28"/>
        </w:rPr>
        <w:t>субъектов Российской Федерации</w:t>
      </w:r>
      <w:r w:rsidRPr="00106539">
        <w:rPr>
          <w:b/>
          <w:color w:val="000000"/>
          <w:szCs w:val="28"/>
        </w:rPr>
        <w:t xml:space="preserve"> на софинансирование мероприятий по укреплению материально-технической базы объектов культуры регионов</w:t>
      </w:r>
      <w:r>
        <w:rPr>
          <w:b/>
          <w:color w:val="000000"/>
          <w:szCs w:val="28"/>
        </w:rPr>
        <w:t xml:space="preserve">, в том числе </w:t>
      </w:r>
      <w:r w:rsidRPr="00106539">
        <w:rPr>
          <w:b/>
          <w:color w:val="000000"/>
          <w:szCs w:val="28"/>
        </w:rPr>
        <w:t>региональных архивов, предусмотренных на реализацию федеральной целевой программы "Культура России (2012 - 2018 годы)"</w:t>
      </w:r>
    </w:p>
    <w:p w:rsidR="00A50127" w:rsidRDefault="00A50127" w:rsidP="00A50127">
      <w:pPr>
        <w:spacing w:line="240" w:lineRule="exact"/>
        <w:jc w:val="center"/>
        <w:rPr>
          <w:color w:val="000000"/>
          <w:szCs w:val="28"/>
        </w:rPr>
      </w:pPr>
    </w:p>
    <w:p w:rsidR="00A50127" w:rsidRPr="00106539" w:rsidRDefault="00A50127" w:rsidP="00A50127">
      <w:pPr>
        <w:spacing w:line="240" w:lineRule="exact"/>
        <w:jc w:val="center"/>
        <w:rPr>
          <w:color w:val="000000"/>
          <w:szCs w:val="28"/>
        </w:rPr>
      </w:pPr>
    </w:p>
    <w:p w:rsidR="00A50127" w:rsidRPr="00BD20AD" w:rsidRDefault="00A50127" w:rsidP="00A50127">
      <w:pPr>
        <w:spacing w:line="240" w:lineRule="exact"/>
        <w:jc w:val="right"/>
        <w:rPr>
          <w:color w:val="000000"/>
          <w:sz w:val="24"/>
          <w:szCs w:val="24"/>
        </w:rPr>
      </w:pPr>
      <w:r w:rsidRPr="00BD20AD">
        <w:rPr>
          <w:sz w:val="24"/>
          <w:szCs w:val="24"/>
        </w:rPr>
        <w:t>(млн. рублей, в ценах соответствующих лет)</w:t>
      </w:r>
    </w:p>
    <w:tbl>
      <w:tblPr>
        <w:tblW w:w="15876" w:type="dxa"/>
        <w:tblInd w:w="108" w:type="dxa"/>
        <w:tblLayout w:type="fixed"/>
        <w:tblLook w:val="0000" w:firstRow="0" w:lastRow="0" w:firstColumn="0" w:lastColumn="0" w:noHBand="0" w:noVBand="0"/>
      </w:tblPr>
      <w:tblGrid>
        <w:gridCol w:w="567"/>
        <w:gridCol w:w="4395"/>
        <w:gridCol w:w="1275"/>
        <w:gridCol w:w="993"/>
        <w:gridCol w:w="1134"/>
        <w:gridCol w:w="1417"/>
        <w:gridCol w:w="870"/>
        <w:gridCol w:w="871"/>
        <w:gridCol w:w="871"/>
        <w:gridCol w:w="870"/>
        <w:gridCol w:w="871"/>
        <w:gridCol w:w="871"/>
        <w:gridCol w:w="871"/>
      </w:tblGrid>
      <w:tr w:rsidR="00A50127" w:rsidRPr="00BD20AD" w:rsidTr="00A50127">
        <w:trPr>
          <w:cantSplit/>
          <w:trHeight w:val="388"/>
          <w:tblHeader/>
        </w:trPr>
        <w:tc>
          <w:tcPr>
            <w:tcW w:w="567" w:type="dxa"/>
            <w:vMerge w:val="restart"/>
            <w:tcBorders>
              <w:top w:val="single" w:sz="4" w:space="0" w:color="auto"/>
              <w:bottom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p>
        </w:tc>
        <w:tc>
          <w:tcPr>
            <w:tcW w:w="4395" w:type="dxa"/>
            <w:vMerge w:val="restart"/>
            <w:tcBorders>
              <w:top w:val="single" w:sz="4" w:space="0" w:color="auto"/>
              <w:left w:val="nil"/>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Мощ</w:t>
            </w:r>
            <w:r w:rsidRPr="00BD20AD">
              <w:rPr>
                <w:sz w:val="24"/>
                <w:szCs w:val="24"/>
              </w:rPr>
              <w:softHyphen/>
              <w:t>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Срок ввода в эксплуа</w:t>
            </w:r>
            <w:r w:rsidRPr="00BD20AD">
              <w:rPr>
                <w:sz w:val="24"/>
                <w:szCs w:val="24"/>
              </w:rPr>
              <w:softHyphen/>
              <w:t>тацию</w:t>
            </w:r>
          </w:p>
        </w:tc>
        <w:tc>
          <w:tcPr>
            <w:tcW w:w="1417" w:type="dxa"/>
            <w:vMerge w:val="restart"/>
            <w:tcBorders>
              <w:top w:val="single" w:sz="4" w:space="0" w:color="auto"/>
              <w:left w:val="single" w:sz="4" w:space="0" w:color="auto"/>
              <w:bottom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2012 - 2018 годы - всего</w:t>
            </w:r>
          </w:p>
        </w:tc>
        <w:tc>
          <w:tcPr>
            <w:tcW w:w="6095" w:type="dxa"/>
            <w:gridSpan w:val="7"/>
            <w:tcBorders>
              <w:top w:val="single" w:sz="4" w:space="0" w:color="auto"/>
              <w:left w:val="single" w:sz="4" w:space="0" w:color="auto"/>
            </w:tcBorders>
            <w:shd w:val="clear" w:color="auto" w:fill="FFFFFF"/>
            <w:vAlign w:val="center"/>
          </w:tcPr>
          <w:p w:rsidR="00A50127" w:rsidRPr="00BD20AD" w:rsidRDefault="00A50127" w:rsidP="00A50127">
            <w:pPr>
              <w:spacing w:line="240" w:lineRule="atLeast"/>
              <w:ind w:left="-57" w:right="-57"/>
              <w:jc w:val="center"/>
              <w:rPr>
                <w:sz w:val="24"/>
                <w:szCs w:val="24"/>
              </w:rPr>
            </w:pPr>
            <w:r w:rsidRPr="00BD20AD">
              <w:rPr>
                <w:sz w:val="24"/>
                <w:szCs w:val="24"/>
              </w:rPr>
              <w:t>В том числе</w:t>
            </w:r>
          </w:p>
        </w:tc>
      </w:tr>
      <w:tr w:rsidR="00A50127" w:rsidRPr="00BD20AD" w:rsidTr="00A50127">
        <w:trPr>
          <w:cantSplit/>
          <w:tblHeader/>
        </w:trPr>
        <w:tc>
          <w:tcPr>
            <w:tcW w:w="567" w:type="dxa"/>
            <w:vMerge/>
            <w:tcBorders>
              <w:top w:val="single" w:sz="4" w:space="0" w:color="auto"/>
              <w:bottom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4395" w:type="dxa"/>
            <w:vMerge/>
            <w:tcBorders>
              <w:left w:val="nil"/>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1417" w:type="dxa"/>
            <w:vMerge/>
            <w:tcBorders>
              <w:left w:val="single" w:sz="4" w:space="0" w:color="auto"/>
              <w:bottom w:val="single" w:sz="4" w:space="0" w:color="auto"/>
              <w:right w:val="single" w:sz="4" w:space="0" w:color="auto"/>
            </w:tcBorders>
            <w:vAlign w:val="center"/>
          </w:tcPr>
          <w:p w:rsidR="00A50127" w:rsidRPr="00BD20AD" w:rsidRDefault="00A50127" w:rsidP="00A50127">
            <w:pPr>
              <w:spacing w:line="240" w:lineRule="atLeast"/>
              <w:ind w:left="-57" w:right="-57"/>
              <w:jc w:val="center"/>
              <w:rPr>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2012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2013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2014 год</w:t>
            </w:r>
          </w:p>
        </w:tc>
        <w:tc>
          <w:tcPr>
            <w:tcW w:w="8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2015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8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2017 год</w:t>
            </w:r>
          </w:p>
        </w:tc>
        <w:tc>
          <w:tcPr>
            <w:tcW w:w="871" w:type="dxa"/>
            <w:tcBorders>
              <w:top w:val="single" w:sz="4" w:space="0" w:color="auto"/>
              <w:left w:val="single" w:sz="4" w:space="0" w:color="auto"/>
              <w:bottom w:val="single" w:sz="4" w:space="0" w:color="auto"/>
            </w:tcBorders>
            <w:shd w:val="clear" w:color="auto" w:fill="FFFFFF"/>
            <w:noWrap/>
            <w:vAlign w:val="center"/>
          </w:tcPr>
          <w:p w:rsidR="00A50127" w:rsidRPr="00BD20AD" w:rsidRDefault="00A50127" w:rsidP="00A50127">
            <w:pPr>
              <w:spacing w:line="240" w:lineRule="atLeast"/>
              <w:ind w:left="-57" w:right="-57"/>
              <w:jc w:val="center"/>
              <w:rPr>
                <w:sz w:val="24"/>
                <w:szCs w:val="24"/>
              </w:rPr>
            </w:pPr>
            <w:r w:rsidRPr="00BD20AD">
              <w:rPr>
                <w:sz w:val="24"/>
                <w:szCs w:val="24"/>
              </w:rPr>
              <w:t>2018 год</w:t>
            </w:r>
          </w:p>
        </w:tc>
      </w:tr>
      <w:tr w:rsidR="00A50127" w:rsidRPr="00BD20AD" w:rsidTr="00A50127">
        <w:trPr>
          <w:cantSplit/>
          <w:tblHeader/>
        </w:trPr>
        <w:tc>
          <w:tcPr>
            <w:tcW w:w="567"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4395"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1275"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993"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1134"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1417" w:type="dxa"/>
            <w:tcBorders>
              <w:top w:val="single" w:sz="4" w:space="0" w:color="auto"/>
            </w:tcBorders>
          </w:tcPr>
          <w:p w:rsidR="00A50127" w:rsidRPr="00BD20AD" w:rsidRDefault="00A50127" w:rsidP="00A50127">
            <w:pPr>
              <w:spacing w:line="240" w:lineRule="atLeast"/>
              <w:ind w:left="-57" w:right="-57"/>
              <w:jc w:val="center"/>
              <w:rPr>
                <w:sz w:val="24"/>
                <w:szCs w:val="24"/>
              </w:rPr>
            </w:pPr>
          </w:p>
        </w:tc>
        <w:tc>
          <w:tcPr>
            <w:tcW w:w="870"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0"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c>
          <w:tcPr>
            <w:tcW w:w="871" w:type="dxa"/>
            <w:tcBorders>
              <w:top w:val="single" w:sz="4" w:space="0" w:color="auto"/>
            </w:tcBorders>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15876" w:type="dxa"/>
            <w:gridSpan w:val="13"/>
            <w:shd w:val="clear" w:color="auto" w:fill="FFFFFF"/>
            <w:noWrap/>
          </w:tcPr>
          <w:p w:rsidR="00A50127" w:rsidRPr="00BD20AD" w:rsidRDefault="00A50127" w:rsidP="00A50127">
            <w:pPr>
              <w:spacing w:line="240" w:lineRule="atLeast"/>
              <w:ind w:left="-57" w:right="-57"/>
              <w:jc w:val="center"/>
              <w:rPr>
                <w:bCs/>
                <w:color w:val="000000"/>
                <w:sz w:val="24"/>
                <w:szCs w:val="24"/>
              </w:rPr>
            </w:pPr>
            <w:r>
              <w:rPr>
                <w:bCs/>
                <w:color w:val="000000"/>
                <w:sz w:val="24"/>
                <w:szCs w:val="24"/>
              </w:rPr>
              <w:t>Минкультуры России</w:t>
            </w:r>
          </w:p>
          <w:p w:rsidR="00A50127" w:rsidRPr="00BD20AD" w:rsidRDefault="00A50127" w:rsidP="00A50127">
            <w:pPr>
              <w:spacing w:line="120" w:lineRule="exact"/>
              <w:ind w:left="-57" w:right="-57"/>
              <w:jc w:val="center"/>
              <w:rPr>
                <w:color w:val="000000"/>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пристроя и реконструкция здания национальной библиотеки</w:t>
            </w:r>
            <w:r>
              <w:rPr>
                <w:sz w:val="24"/>
                <w:szCs w:val="24"/>
              </w:rPr>
              <w:t>,</w:t>
            </w:r>
            <w:r w:rsidRPr="00BD20AD">
              <w:rPr>
                <w:sz w:val="24"/>
                <w:szCs w:val="24"/>
              </w:rPr>
              <w:t xml:space="preserve"> Республика Бурятия</w:t>
            </w:r>
            <w:r>
              <w:rPr>
                <w:sz w:val="24"/>
                <w:szCs w:val="24"/>
              </w:rPr>
              <w:t>,</w:t>
            </w:r>
            <w:r w:rsidRPr="00BD20AD">
              <w:rPr>
                <w:sz w:val="24"/>
                <w:szCs w:val="24"/>
              </w:rPr>
              <w:t xml:space="preserve"> г. </w:t>
            </w:r>
            <w:r>
              <w:rPr>
                <w:sz w:val="24"/>
                <w:szCs w:val="24"/>
              </w:rPr>
              <w:t>Улан-Удэ,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млн. томов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1,5</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1087,46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42,91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87,28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510,73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446,54</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930,73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41,18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82,28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435,73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371,54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156,73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75</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Дворца Деда Мороза в вотчине Деда Мороза, г. Великий Устюг, Вологодская область</w:t>
            </w:r>
            <w:r>
              <w:rPr>
                <w:sz w:val="24"/>
                <w:szCs w:val="24"/>
              </w:rPr>
              <w:t>,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A171F" w:rsidRDefault="00A50127" w:rsidP="00A50127">
            <w:pPr>
              <w:spacing w:line="240" w:lineRule="atLeast"/>
              <w:ind w:left="-57" w:right="-57"/>
              <w:jc w:val="center"/>
              <w:rPr>
                <w:spacing w:val="-8"/>
                <w:sz w:val="24"/>
                <w:szCs w:val="24"/>
              </w:rPr>
            </w:pPr>
            <w:r w:rsidRPr="00BA171F">
              <w:rPr>
                <w:spacing w:val="-8"/>
                <w:sz w:val="24"/>
                <w:szCs w:val="24"/>
              </w:rPr>
              <w:t>посетителей</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134,45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134,45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84,45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84,45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lastRenderedPageBreak/>
              <w:t>3.</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Культурно-досуговый центр на 200 мест, г. Котельниково</w:t>
            </w:r>
            <w:r>
              <w:rPr>
                <w:sz w:val="24"/>
                <w:szCs w:val="24"/>
              </w:rPr>
              <w:t>, Волгоградская область,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мест</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240,99</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88,33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152,66</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220,13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77,9</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142,23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12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20,86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10,43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10,43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Дом танца ансамбля "Лезгинка", Республика Д</w:t>
            </w:r>
            <w:r>
              <w:rPr>
                <w:sz w:val="24"/>
                <w:szCs w:val="24"/>
              </w:rPr>
              <w:t>агестан (строительство),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1800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145</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23</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right="-57"/>
              <w:rPr>
                <w:sz w:val="24"/>
                <w:szCs w:val="24"/>
              </w:rPr>
            </w:pPr>
            <w:r>
              <w:rPr>
                <w:sz w:val="24"/>
                <w:szCs w:val="24"/>
              </w:rPr>
              <w:t xml:space="preserve">       </w:t>
            </w:r>
            <w:r w:rsidRPr="00BD20AD">
              <w:rPr>
                <w:sz w:val="24"/>
                <w:szCs w:val="24"/>
              </w:rPr>
              <w:t xml:space="preserve">бюджет субъекта </w:t>
            </w:r>
            <w:r>
              <w:rPr>
                <w:sz w:val="24"/>
                <w:szCs w:val="24"/>
              </w:rPr>
              <w:t xml:space="preserve">Российской </w:t>
            </w:r>
          </w:p>
          <w:p w:rsidR="00A50127" w:rsidRPr="00BD20AD" w:rsidRDefault="00A50127" w:rsidP="00A50127">
            <w:pPr>
              <w:spacing w:line="240" w:lineRule="atLeast"/>
              <w:ind w:right="-57"/>
              <w:rPr>
                <w:sz w:val="24"/>
                <w:szCs w:val="24"/>
              </w:rPr>
            </w:pPr>
            <w:r>
              <w:rPr>
                <w:sz w:val="24"/>
                <w:szCs w:val="24"/>
              </w:rPr>
              <w:t xml:space="preserve">       Федерации</w:t>
            </w:r>
          </w:p>
          <w:p w:rsidR="00A50127" w:rsidRPr="00BD20AD" w:rsidRDefault="00A50127" w:rsidP="00A50127">
            <w:pPr>
              <w:spacing w:line="24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45</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Государственное бюджетное учреждение "Музей-заповедник - этнографический комплекс "Дагестанский аул" (строительство фондохранилища), Республика Дагестан, г. Махачкала, пр</w:t>
            </w:r>
            <w:r>
              <w:rPr>
                <w:sz w:val="24"/>
                <w:szCs w:val="24"/>
              </w:rPr>
              <w:t>осп.</w:t>
            </w:r>
            <w:r w:rsidRPr="00BD20AD">
              <w:rPr>
                <w:sz w:val="24"/>
                <w:szCs w:val="24"/>
              </w:rPr>
              <w:t> Р.Гамзатова, д. </w:t>
            </w:r>
            <w:r>
              <w:rPr>
                <w:sz w:val="24"/>
                <w:szCs w:val="24"/>
              </w:rPr>
              <w:t>12б,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в 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1800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193</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173</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143</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Российской</w:t>
            </w:r>
          </w:p>
          <w:p w:rsidR="00A50127" w:rsidRDefault="00A50127" w:rsidP="00A50127">
            <w:pPr>
              <w:spacing w:line="240" w:lineRule="atLeast"/>
              <w:ind w:left="459" w:right="-57"/>
              <w:rPr>
                <w:sz w:val="24"/>
                <w:szCs w:val="24"/>
              </w:rPr>
            </w:pPr>
            <w:r>
              <w:rPr>
                <w:sz w:val="24"/>
                <w:szCs w:val="24"/>
              </w:rPr>
              <w:t>Федерации</w:t>
            </w:r>
          </w:p>
          <w:p w:rsidR="00A50127" w:rsidRDefault="00A50127" w:rsidP="00A50127">
            <w:pPr>
              <w:spacing w:line="240" w:lineRule="atLeast"/>
              <w:ind w:left="459" w:right="-57"/>
              <w:rPr>
                <w:sz w:val="24"/>
                <w:szCs w:val="24"/>
              </w:rPr>
            </w:pPr>
          </w:p>
          <w:p w:rsidR="00A50127" w:rsidRPr="00BD20AD" w:rsidRDefault="00A50127" w:rsidP="00A50127">
            <w:pPr>
              <w:spacing w:line="240" w:lineRule="atLeast"/>
              <w:ind w:left="459" w:right="-57"/>
              <w:rPr>
                <w:sz w:val="24"/>
                <w:szCs w:val="24"/>
              </w:rPr>
            </w:pPr>
          </w:p>
          <w:p w:rsidR="00A50127" w:rsidRDefault="00A50127" w:rsidP="00A50127">
            <w:pPr>
              <w:spacing w:line="240" w:lineRule="atLeast"/>
              <w:ind w:left="-57" w:right="-57"/>
              <w:rPr>
                <w:sz w:val="24"/>
                <w:szCs w:val="24"/>
                <w:lang w:val="en-US"/>
              </w:rPr>
            </w:pPr>
          </w:p>
          <w:p w:rsidR="00A50127" w:rsidRPr="00651F4D" w:rsidRDefault="00A50127" w:rsidP="00A50127">
            <w:pPr>
              <w:spacing w:line="240" w:lineRule="atLeast"/>
              <w:ind w:left="-57" w:right="-57"/>
              <w:rPr>
                <w:sz w:val="24"/>
                <w:szCs w:val="24"/>
                <w:lang w:val="en-US"/>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lastRenderedPageBreak/>
              <w:t>6.</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автомобильной дороги Великая Губа-Оятевщ</w:t>
            </w:r>
            <w:r>
              <w:rPr>
                <w:sz w:val="24"/>
                <w:szCs w:val="24"/>
              </w:rPr>
              <w:t>ина, Республика Карелия,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в 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кило-метров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31,26</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1227,1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685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542,1</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1169,1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651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518,1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Default="00A50127" w:rsidP="00A50127">
            <w:pPr>
              <w:spacing w:line="240" w:lineRule="atLeast"/>
              <w:ind w:left="459" w:right="-57"/>
              <w:rPr>
                <w:sz w:val="24"/>
                <w:szCs w:val="24"/>
              </w:rPr>
            </w:pPr>
            <w:r>
              <w:rPr>
                <w:sz w:val="24"/>
                <w:szCs w:val="24"/>
              </w:rPr>
              <w:t>Федерации</w:t>
            </w:r>
          </w:p>
          <w:p w:rsidR="00A50127" w:rsidRPr="00BD20AD" w:rsidRDefault="00A50127" w:rsidP="00A50127">
            <w:pPr>
              <w:spacing w:line="240" w:lineRule="atLeast"/>
              <w:ind w:left="459"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58</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Pr>
                <w:sz w:val="24"/>
                <w:szCs w:val="24"/>
              </w:rPr>
              <w:t>Детский досуговы</w:t>
            </w:r>
            <w:r w:rsidRPr="00BD20AD">
              <w:rPr>
                <w:sz w:val="24"/>
                <w:szCs w:val="24"/>
              </w:rPr>
              <w:t>й комплекс "Птичья гавань" с зоопарком в границах ул. 70 лет Октября, Ленинградский мост,</w:t>
            </w:r>
            <w:r>
              <w:rPr>
                <w:sz w:val="24"/>
                <w:szCs w:val="24"/>
              </w:rPr>
              <w:t xml:space="preserve"> ул.</w:t>
            </w:r>
            <w:r w:rsidRPr="00BD20AD">
              <w:rPr>
                <w:sz w:val="24"/>
                <w:szCs w:val="24"/>
              </w:rPr>
              <w:t xml:space="preserve"> 3-я Островская</w:t>
            </w:r>
            <w:r>
              <w:rPr>
                <w:sz w:val="24"/>
                <w:szCs w:val="24"/>
              </w:rPr>
              <w:t>,</w:t>
            </w:r>
            <w:r w:rsidRPr="00BD20AD">
              <w:rPr>
                <w:sz w:val="24"/>
                <w:szCs w:val="24"/>
              </w:rPr>
              <w:t xml:space="preserve"> Омская область, </w:t>
            </w:r>
            <w:r>
              <w:rPr>
                <w:sz w:val="24"/>
                <w:szCs w:val="24"/>
              </w:rPr>
              <w:t>г. Омск (строительство),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гектаров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113,04</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196,01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136,5</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59,51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jc w:val="center"/>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137,01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107</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30,01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59</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Городская библиотека в Центральном административном округе</w:t>
            </w:r>
            <w:r>
              <w:rPr>
                <w:sz w:val="24"/>
                <w:szCs w:val="24"/>
              </w:rPr>
              <w:t>,</w:t>
            </w:r>
            <w:r w:rsidRPr="00BD20AD">
              <w:rPr>
                <w:sz w:val="24"/>
                <w:szCs w:val="24"/>
              </w:rPr>
              <w:t xml:space="preserve"> Омская область, г. Омск (строительство)</w:t>
            </w:r>
            <w:r>
              <w:rPr>
                <w:sz w:val="24"/>
                <w:szCs w:val="24"/>
              </w:rPr>
              <w:t>,</w:t>
            </w:r>
            <w:r w:rsidRPr="00BD20AD">
              <w:rPr>
                <w:sz w:val="24"/>
                <w:szCs w:val="24"/>
              </w:rPr>
              <w:t xml:space="preserve">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млн. томов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0,4</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172,25</w:t>
            </w:r>
          </w:p>
          <w:p w:rsidR="00A50127" w:rsidRPr="00BD20AD" w:rsidRDefault="00A50127" w:rsidP="00A50127">
            <w:pPr>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86,01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86,24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46,94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23,4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23,54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459" w:right="-57"/>
              <w:rPr>
                <w:sz w:val="24"/>
                <w:szCs w:val="24"/>
              </w:rPr>
            </w:pPr>
            <w:r w:rsidRPr="00BD20AD">
              <w:rPr>
                <w:sz w:val="24"/>
                <w:szCs w:val="24"/>
              </w:rPr>
              <w:t xml:space="preserve">бюджет субъекта </w:t>
            </w:r>
            <w:r>
              <w:rPr>
                <w:sz w:val="24"/>
                <w:szCs w:val="24"/>
              </w:rPr>
              <w:t>Российской Федерации</w:t>
            </w:r>
          </w:p>
          <w:p w:rsidR="00A50127" w:rsidRDefault="00A50127" w:rsidP="00A50127">
            <w:pPr>
              <w:spacing w:line="240" w:lineRule="atLeast"/>
              <w:ind w:left="-57" w:right="-57"/>
              <w:rPr>
                <w:sz w:val="24"/>
                <w:szCs w:val="24"/>
                <w:lang w:val="en-US"/>
              </w:rPr>
            </w:pPr>
          </w:p>
          <w:p w:rsidR="00A50127" w:rsidRPr="00651F4D" w:rsidRDefault="00A50127" w:rsidP="00A50127">
            <w:pPr>
              <w:spacing w:line="240" w:lineRule="atLeast"/>
              <w:ind w:left="-57" w:right="-57"/>
              <w:rPr>
                <w:sz w:val="24"/>
                <w:szCs w:val="24"/>
                <w:lang w:val="en-US"/>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125,31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62,61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62,7</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здания объединенного фондохранилища для хранения музейных коллекций</w:t>
            </w:r>
            <w:r>
              <w:rPr>
                <w:sz w:val="24"/>
                <w:szCs w:val="24"/>
              </w:rPr>
              <w:t>,</w:t>
            </w:r>
            <w:r w:rsidRPr="00BD20AD">
              <w:rPr>
                <w:sz w:val="24"/>
                <w:szCs w:val="24"/>
              </w:rPr>
              <w:t xml:space="preserve"> Псковская область</w:t>
            </w:r>
            <w:r>
              <w:rPr>
                <w:sz w:val="24"/>
                <w:szCs w:val="24"/>
              </w:rPr>
              <w:t>,</w:t>
            </w:r>
            <w:r w:rsidRPr="00BD20AD">
              <w:rPr>
                <w:sz w:val="24"/>
                <w:szCs w:val="24"/>
              </w:rPr>
              <w:t xml:space="preserve"> г. Псков, Комсомольский пер.</w:t>
            </w:r>
            <w:r>
              <w:rPr>
                <w:sz w:val="24"/>
                <w:szCs w:val="24"/>
              </w:rPr>
              <w:t>,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1120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2015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15</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культурно-выставочного центра имени Тенишевых, г. Смол</w:t>
            </w:r>
            <w:r>
              <w:rPr>
                <w:sz w:val="24"/>
                <w:szCs w:val="24"/>
              </w:rPr>
              <w:t>енск, ул. Пржевальского,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3612,9</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61</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11</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11.</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Кавказский музыкально-культурный центр Валерия Гергиева, г. Владикавказ, Республика Северная Осетия</w:t>
            </w:r>
            <w:r>
              <w:rPr>
                <w:sz w:val="24"/>
                <w:szCs w:val="24"/>
              </w:rPr>
              <w:t> - Алания (строительство),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мест</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1700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2014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2990</w:t>
            </w:r>
          </w:p>
          <w:p w:rsidR="00A50127" w:rsidRPr="00BD20AD" w:rsidRDefault="00A50127" w:rsidP="00A50127">
            <w:pPr>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850</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1070</w:t>
            </w:r>
          </w:p>
          <w:p w:rsidR="00A50127" w:rsidRPr="00BD20AD" w:rsidRDefault="00A50127" w:rsidP="00A50127">
            <w:pP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1070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2800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1000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70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государственного учреждения культуры "Национальная библиотека им. Н.Г.Доможакова"</w:t>
            </w:r>
            <w:r>
              <w:rPr>
                <w:sz w:val="24"/>
                <w:szCs w:val="24"/>
              </w:rPr>
              <w:t>,</w:t>
            </w:r>
            <w:r w:rsidRPr="00BD20AD">
              <w:rPr>
                <w:sz w:val="24"/>
                <w:szCs w:val="24"/>
              </w:rPr>
              <w:t xml:space="preserve"> Республика </w:t>
            </w:r>
            <w:r>
              <w:rPr>
                <w:sz w:val="24"/>
                <w:szCs w:val="24"/>
              </w:rPr>
              <w:t>Хакасия (реконструкция),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5407</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2016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136,56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136,56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96,56</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96,56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13.</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Реконструкция Русского республиканского драматического театра им. М.Ю.Лермонтова, г. Аба</w:t>
            </w:r>
            <w:r>
              <w:rPr>
                <w:sz w:val="24"/>
                <w:szCs w:val="24"/>
              </w:rPr>
              <w:t>кан, Республика Хакасия,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10635</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140</w:t>
            </w:r>
          </w:p>
          <w:p w:rsidR="00A50127" w:rsidRPr="00BD20AD" w:rsidRDefault="00A50127" w:rsidP="00A50127">
            <w:pPr>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140</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80</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40" w:lineRule="atLeas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60</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60</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57" w:right="-57"/>
              <w:rPr>
                <w:bCs/>
                <w:sz w:val="24"/>
                <w:szCs w:val="24"/>
              </w:rPr>
            </w:pPr>
            <w:r>
              <w:rPr>
                <w:bCs/>
                <w:sz w:val="24"/>
                <w:szCs w:val="24"/>
              </w:rPr>
              <w:t>Итого по Минкультуры России:</w:t>
            </w:r>
          </w:p>
        </w:tc>
        <w:tc>
          <w:tcPr>
            <w:tcW w:w="1417" w:type="dxa"/>
            <w:shd w:val="clear" w:color="auto" w:fill="FFFFFF"/>
          </w:tcPr>
          <w:p w:rsidR="00A50127" w:rsidRPr="00BD20AD" w:rsidRDefault="00A50127" w:rsidP="00A50127">
            <w:pPr>
              <w:spacing w:line="240" w:lineRule="atLeast"/>
              <w:ind w:left="-57" w:right="-57"/>
              <w:jc w:val="center"/>
              <w:rPr>
                <w:bCs/>
                <w:sz w:val="24"/>
                <w:szCs w:val="24"/>
              </w:rPr>
            </w:pPr>
            <w:r>
              <w:rPr>
                <w:bCs/>
                <w:sz w:val="24"/>
                <w:szCs w:val="24"/>
              </w:rPr>
              <w:t>7036,82</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850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Pr>
                <w:bCs/>
                <w:sz w:val="24"/>
                <w:szCs w:val="24"/>
              </w:rPr>
              <w:t>1070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Pr>
                <w:bCs/>
                <w:sz w:val="24"/>
                <w:szCs w:val="24"/>
              </w:rPr>
              <w:t>1070</w:t>
            </w:r>
          </w:p>
        </w:tc>
        <w:tc>
          <w:tcPr>
            <w:tcW w:w="870" w:type="dxa"/>
            <w:shd w:val="clear" w:color="auto" w:fill="FFFFFF"/>
            <w:noWrap/>
          </w:tcPr>
          <w:p w:rsidR="00A50127" w:rsidRPr="00BD20AD" w:rsidRDefault="00A50127" w:rsidP="00A50127">
            <w:pPr>
              <w:spacing w:line="240" w:lineRule="atLeast"/>
              <w:ind w:left="-108" w:right="-108"/>
              <w:jc w:val="center"/>
              <w:rPr>
                <w:bCs/>
                <w:sz w:val="24"/>
                <w:szCs w:val="24"/>
              </w:rPr>
            </w:pPr>
            <w:r>
              <w:rPr>
                <w:bCs/>
                <w:sz w:val="24"/>
                <w:szCs w:val="24"/>
              </w:rPr>
              <w:t>1273,75</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1259,8</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588,73</w:t>
            </w:r>
          </w:p>
        </w:tc>
        <w:tc>
          <w:tcPr>
            <w:tcW w:w="871" w:type="dxa"/>
            <w:shd w:val="clear" w:color="auto" w:fill="FFFFFF"/>
            <w:noWrap/>
          </w:tcPr>
          <w:p w:rsidR="00A50127" w:rsidRPr="00BD20AD" w:rsidRDefault="00A50127" w:rsidP="00A50127">
            <w:pPr>
              <w:spacing w:line="240" w:lineRule="atLeast"/>
              <w:ind w:left="-57" w:right="-57"/>
              <w:rPr>
                <w:bCs/>
                <w:sz w:val="24"/>
                <w:szCs w:val="24"/>
              </w:rPr>
            </w:pPr>
            <w:r>
              <w:rPr>
                <w:bCs/>
                <w:sz w:val="24"/>
                <w:szCs w:val="24"/>
              </w:rPr>
              <w:t>924,54</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459" w:right="-57"/>
              <w:rPr>
                <w:bCs/>
                <w:sz w:val="24"/>
                <w:szCs w:val="24"/>
              </w:rPr>
            </w:pPr>
            <w:r>
              <w:rPr>
                <w:bCs/>
                <w:sz w:val="24"/>
                <w:szCs w:val="24"/>
              </w:rPr>
              <w:t>в том числе:</w:t>
            </w:r>
          </w:p>
        </w:tc>
        <w:tc>
          <w:tcPr>
            <w:tcW w:w="1417" w:type="dxa"/>
            <w:shd w:val="clear" w:color="auto" w:fill="FFFFFF"/>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p>
        </w:tc>
        <w:tc>
          <w:tcPr>
            <w:tcW w:w="870" w:type="dxa"/>
            <w:shd w:val="clear" w:color="auto" w:fill="FFFFFF"/>
            <w:noWrap/>
          </w:tcPr>
          <w:p w:rsidR="00A50127" w:rsidRPr="00BD20AD" w:rsidRDefault="00A50127" w:rsidP="00A50127">
            <w:pPr>
              <w:spacing w:line="240" w:lineRule="atLeast"/>
              <w:ind w:left="-108" w:right="-108"/>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459" w:right="-57"/>
              <w:rPr>
                <w:bCs/>
                <w:sz w:val="24"/>
                <w:szCs w:val="24"/>
              </w:rPr>
            </w:pPr>
            <w:r w:rsidRPr="00BD20AD">
              <w:rPr>
                <w:bCs/>
                <w:sz w:val="24"/>
                <w:szCs w:val="24"/>
              </w:rPr>
              <w:t>федеральный бюджет</w:t>
            </w:r>
          </w:p>
          <w:p w:rsidR="00A50127" w:rsidRPr="00BD20AD" w:rsidRDefault="00A50127" w:rsidP="00A50127">
            <w:pPr>
              <w:spacing w:line="240" w:lineRule="atLeast"/>
              <w:ind w:left="-57" w:right="-57"/>
              <w:rPr>
                <w:bCs/>
                <w:sz w:val="24"/>
                <w:szCs w:val="24"/>
              </w:rPr>
            </w:pPr>
          </w:p>
        </w:tc>
        <w:tc>
          <w:tcPr>
            <w:tcW w:w="1417" w:type="dxa"/>
            <w:shd w:val="clear" w:color="auto" w:fill="FFFFFF"/>
          </w:tcPr>
          <w:p w:rsidR="00A50127" w:rsidRPr="00BD20AD" w:rsidRDefault="00A50127" w:rsidP="00A50127">
            <w:pPr>
              <w:spacing w:line="240" w:lineRule="atLeast"/>
              <w:ind w:left="-57" w:right="-57"/>
              <w:jc w:val="center"/>
              <w:rPr>
                <w:bCs/>
                <w:sz w:val="24"/>
                <w:szCs w:val="24"/>
              </w:rPr>
            </w:pPr>
            <w:r w:rsidRPr="00BD20AD">
              <w:rPr>
                <w:bCs/>
                <w:sz w:val="24"/>
                <w:szCs w:val="24"/>
              </w:rPr>
              <w:t>6041,92</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800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sidRPr="00BD20AD">
              <w:rPr>
                <w:bCs/>
                <w:sz w:val="24"/>
                <w:szCs w:val="24"/>
              </w:rPr>
              <w:t>1000</w:t>
            </w:r>
          </w:p>
        </w:tc>
        <w:tc>
          <w:tcPr>
            <w:tcW w:w="871" w:type="dxa"/>
            <w:shd w:val="clear" w:color="auto" w:fill="FFFFFF"/>
            <w:noWrap/>
          </w:tcPr>
          <w:p w:rsidR="00A50127" w:rsidRPr="00BD20AD" w:rsidRDefault="00A50127" w:rsidP="00A50127">
            <w:pPr>
              <w:spacing w:line="240" w:lineRule="atLeast"/>
              <w:ind w:left="-108" w:right="-108"/>
              <w:jc w:val="center"/>
              <w:rPr>
                <w:bCs/>
                <w:sz w:val="24"/>
                <w:szCs w:val="24"/>
              </w:rPr>
            </w:pPr>
            <w:r w:rsidRPr="00BD20AD">
              <w:rPr>
                <w:bCs/>
                <w:sz w:val="24"/>
                <w:szCs w:val="24"/>
              </w:rPr>
              <w:t>1000</w:t>
            </w:r>
          </w:p>
        </w:tc>
        <w:tc>
          <w:tcPr>
            <w:tcW w:w="870" w:type="dxa"/>
            <w:shd w:val="clear" w:color="auto" w:fill="FFFFFF"/>
            <w:noWrap/>
          </w:tcPr>
          <w:p w:rsidR="00A50127" w:rsidRPr="00BD20AD" w:rsidRDefault="00A50127" w:rsidP="00A50127">
            <w:pPr>
              <w:spacing w:line="240" w:lineRule="atLeast"/>
              <w:ind w:left="-108" w:right="-108"/>
              <w:jc w:val="center"/>
              <w:rPr>
                <w:bCs/>
                <w:sz w:val="24"/>
                <w:szCs w:val="24"/>
              </w:rPr>
            </w:pPr>
            <w:r w:rsidRPr="00BD20AD">
              <w:rPr>
                <w:bCs/>
                <w:sz w:val="24"/>
                <w:szCs w:val="24"/>
              </w:rPr>
              <w:t>1070,48</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988,17</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488,73</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694,54</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459" w:right="-57"/>
              <w:rPr>
                <w:bCs/>
                <w:sz w:val="24"/>
                <w:szCs w:val="24"/>
              </w:rPr>
            </w:pPr>
            <w:r w:rsidRPr="00BD20AD">
              <w:rPr>
                <w:bCs/>
                <w:sz w:val="24"/>
                <w:szCs w:val="24"/>
              </w:rPr>
              <w:t>бюджет субъект</w:t>
            </w:r>
            <w:r>
              <w:rPr>
                <w:bCs/>
                <w:sz w:val="24"/>
                <w:szCs w:val="24"/>
              </w:rPr>
              <w:t>ов</w:t>
            </w:r>
            <w:r w:rsidRPr="00BD20AD">
              <w:rPr>
                <w:bCs/>
                <w:sz w:val="24"/>
                <w:szCs w:val="24"/>
              </w:rPr>
              <w:t xml:space="preserve"> </w:t>
            </w:r>
            <w:r>
              <w:rPr>
                <w:bCs/>
                <w:sz w:val="24"/>
                <w:szCs w:val="24"/>
              </w:rPr>
              <w:t>Российской Федерации</w:t>
            </w:r>
          </w:p>
          <w:p w:rsidR="00A50127" w:rsidRDefault="00A50127" w:rsidP="00A50127">
            <w:pPr>
              <w:spacing w:line="240" w:lineRule="atLeast"/>
              <w:ind w:left="-57" w:right="-57"/>
              <w:rPr>
                <w:bCs/>
                <w:sz w:val="24"/>
                <w:szCs w:val="24"/>
                <w:lang w:val="en-US"/>
              </w:rPr>
            </w:pPr>
          </w:p>
          <w:p w:rsidR="00A50127" w:rsidRDefault="00A50127" w:rsidP="00A50127">
            <w:pPr>
              <w:spacing w:line="240" w:lineRule="atLeast"/>
              <w:ind w:left="-57" w:right="-57"/>
              <w:rPr>
                <w:bCs/>
                <w:sz w:val="24"/>
                <w:szCs w:val="24"/>
                <w:lang w:val="en-US"/>
              </w:rPr>
            </w:pPr>
          </w:p>
          <w:p w:rsidR="00A50127" w:rsidRPr="00651F4D" w:rsidRDefault="00A50127" w:rsidP="00A50127">
            <w:pPr>
              <w:spacing w:line="240" w:lineRule="atLeast"/>
              <w:ind w:left="-57" w:right="-57"/>
              <w:rPr>
                <w:bCs/>
                <w:sz w:val="24"/>
                <w:szCs w:val="24"/>
                <w:lang w:val="en-US"/>
              </w:rPr>
            </w:pPr>
          </w:p>
        </w:tc>
        <w:tc>
          <w:tcPr>
            <w:tcW w:w="1417" w:type="dxa"/>
            <w:shd w:val="clear" w:color="auto" w:fill="FFFFFF"/>
          </w:tcPr>
          <w:p w:rsidR="00A50127" w:rsidRPr="00BD20AD" w:rsidRDefault="00A50127" w:rsidP="00A50127">
            <w:pPr>
              <w:spacing w:line="240" w:lineRule="atLeast"/>
              <w:ind w:left="-57" w:right="-57"/>
              <w:jc w:val="center"/>
              <w:rPr>
                <w:bCs/>
                <w:sz w:val="24"/>
                <w:szCs w:val="24"/>
              </w:rPr>
            </w:pPr>
            <w:r w:rsidRPr="00BD20AD">
              <w:rPr>
                <w:bCs/>
                <w:sz w:val="24"/>
                <w:szCs w:val="24"/>
              </w:rPr>
              <w:t>994,9</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50</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70</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70</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203,27</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271,63</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100</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230</w:t>
            </w:r>
          </w:p>
        </w:tc>
      </w:tr>
      <w:tr w:rsidR="00A50127" w:rsidRPr="00BD20AD" w:rsidTr="00A50127">
        <w:trPr>
          <w:cantSplit/>
        </w:trPr>
        <w:tc>
          <w:tcPr>
            <w:tcW w:w="15876" w:type="dxa"/>
            <w:gridSpan w:val="13"/>
            <w:shd w:val="clear" w:color="auto" w:fill="FFFFFF"/>
            <w:noWrap/>
          </w:tcPr>
          <w:p w:rsidR="00A50127" w:rsidRDefault="00A50127" w:rsidP="00A50127">
            <w:pPr>
              <w:spacing w:line="240" w:lineRule="atLeast"/>
              <w:ind w:left="-57" w:right="-57"/>
              <w:jc w:val="center"/>
              <w:rPr>
                <w:bCs/>
                <w:color w:val="000000"/>
                <w:sz w:val="24"/>
                <w:szCs w:val="24"/>
              </w:rPr>
            </w:pPr>
          </w:p>
        </w:tc>
      </w:tr>
      <w:tr w:rsidR="00A50127" w:rsidRPr="00BD20AD" w:rsidTr="00A50127">
        <w:trPr>
          <w:cantSplit/>
        </w:trPr>
        <w:tc>
          <w:tcPr>
            <w:tcW w:w="15876" w:type="dxa"/>
            <w:gridSpan w:val="13"/>
            <w:shd w:val="clear" w:color="auto" w:fill="FFFFFF"/>
            <w:noWrap/>
          </w:tcPr>
          <w:p w:rsidR="00A50127" w:rsidRDefault="00A50127" w:rsidP="00A50127">
            <w:pPr>
              <w:spacing w:line="240" w:lineRule="atLeast"/>
              <w:ind w:left="-57" w:right="-57"/>
              <w:jc w:val="center"/>
              <w:rPr>
                <w:bCs/>
                <w:color w:val="000000"/>
                <w:sz w:val="24"/>
                <w:szCs w:val="24"/>
              </w:rPr>
            </w:pPr>
          </w:p>
        </w:tc>
      </w:tr>
      <w:tr w:rsidR="00A50127" w:rsidRPr="00BD20AD" w:rsidTr="00A50127">
        <w:trPr>
          <w:cantSplit/>
        </w:trPr>
        <w:tc>
          <w:tcPr>
            <w:tcW w:w="15876" w:type="dxa"/>
            <w:gridSpan w:val="13"/>
            <w:shd w:val="clear" w:color="auto" w:fill="FFFFFF"/>
            <w:noWrap/>
          </w:tcPr>
          <w:p w:rsidR="00A50127" w:rsidRDefault="00A50127" w:rsidP="00A50127">
            <w:pPr>
              <w:spacing w:line="240" w:lineRule="atLeast"/>
              <w:ind w:left="-57" w:right="-57"/>
              <w:jc w:val="center"/>
              <w:rPr>
                <w:bCs/>
                <w:color w:val="000000"/>
                <w:sz w:val="24"/>
                <w:szCs w:val="24"/>
              </w:rPr>
            </w:pPr>
          </w:p>
        </w:tc>
      </w:tr>
      <w:tr w:rsidR="00A50127" w:rsidRPr="00BD20AD" w:rsidTr="00A50127">
        <w:trPr>
          <w:cantSplit/>
        </w:trPr>
        <w:tc>
          <w:tcPr>
            <w:tcW w:w="15876" w:type="dxa"/>
            <w:gridSpan w:val="13"/>
            <w:shd w:val="clear" w:color="auto" w:fill="FFFFFF"/>
            <w:noWrap/>
          </w:tcPr>
          <w:p w:rsidR="00A50127" w:rsidRPr="00BD20AD" w:rsidRDefault="00A50127" w:rsidP="00A50127">
            <w:pPr>
              <w:spacing w:line="240" w:lineRule="atLeast"/>
              <w:ind w:left="-57" w:right="-57"/>
              <w:jc w:val="center"/>
              <w:rPr>
                <w:bCs/>
                <w:color w:val="000000"/>
                <w:sz w:val="24"/>
                <w:szCs w:val="24"/>
              </w:rPr>
            </w:pPr>
            <w:r>
              <w:rPr>
                <w:bCs/>
                <w:color w:val="000000"/>
                <w:sz w:val="24"/>
                <w:szCs w:val="24"/>
              </w:rPr>
              <w:t>Росархив</w:t>
            </w:r>
          </w:p>
          <w:p w:rsidR="00A50127" w:rsidRPr="00BD20AD" w:rsidRDefault="00A50127" w:rsidP="00A50127">
            <w:pPr>
              <w:spacing w:line="240" w:lineRule="atLeast"/>
              <w:ind w:left="-57" w:right="-57"/>
              <w:jc w:val="center"/>
              <w:rPr>
                <w:color w:val="000000"/>
                <w:sz w:val="24"/>
                <w:szCs w:val="24"/>
              </w:rPr>
            </w:pP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14</w:t>
            </w:r>
            <w:r w:rsidRPr="00BD20AD">
              <w:rPr>
                <w:sz w:val="24"/>
                <w:szCs w:val="24"/>
              </w:rPr>
              <w:t>.</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государственного ар</w:t>
            </w:r>
            <w:r>
              <w:rPr>
                <w:sz w:val="24"/>
                <w:szCs w:val="24"/>
              </w:rPr>
              <w:t>хива Ростовской области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кв.</w:t>
            </w:r>
            <w:r>
              <w:rPr>
                <w:sz w:val="24"/>
                <w:szCs w:val="24"/>
              </w:rPr>
              <w:t xml:space="preserve"> </w:t>
            </w:r>
            <w:r w:rsidRPr="00BD20AD">
              <w:rPr>
                <w:sz w:val="24"/>
                <w:szCs w:val="24"/>
              </w:rPr>
              <w:t>метров</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11300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85,4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42</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43,4</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31</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12,4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15</w:t>
            </w:r>
            <w:r w:rsidRPr="00BD20AD">
              <w:rPr>
                <w:sz w:val="24"/>
                <w:szCs w:val="24"/>
              </w:rPr>
              <w:t>.</w:t>
            </w: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национального ар</w:t>
            </w:r>
            <w:r>
              <w:rPr>
                <w:sz w:val="24"/>
                <w:szCs w:val="24"/>
              </w:rPr>
              <w:t>хива Республики Хакасия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4350</w:t>
            </w:r>
          </w:p>
        </w:tc>
        <w:tc>
          <w:tcPr>
            <w:tcW w:w="1134"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57,4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29,4</w:t>
            </w:r>
          </w:p>
          <w:p w:rsidR="00A50127" w:rsidRPr="00BD20AD" w:rsidRDefault="00A50127" w:rsidP="00A50127">
            <w:pP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21</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16,4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16</w:t>
            </w:r>
            <w:r w:rsidRPr="00BD20AD">
              <w:rPr>
                <w:sz w:val="24"/>
                <w:szCs w:val="24"/>
              </w:rPr>
              <w:t>.</w:t>
            </w: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национального арх</w:t>
            </w:r>
            <w:r>
              <w:rPr>
                <w:sz w:val="24"/>
                <w:szCs w:val="24"/>
              </w:rPr>
              <w:t>ива Республики Адыгея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3150</w:t>
            </w:r>
          </w:p>
        </w:tc>
        <w:tc>
          <w:tcPr>
            <w:tcW w:w="1134" w:type="dxa"/>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57,4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29,4</w:t>
            </w:r>
          </w:p>
          <w:p w:rsidR="00A50127" w:rsidRPr="00BD20AD" w:rsidRDefault="00A50127" w:rsidP="00A50127">
            <w:pP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41</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20</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21</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16,4</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8,4</w:t>
            </w:r>
          </w:p>
        </w:tc>
      </w:tr>
      <w:tr w:rsidR="00A50127" w:rsidRPr="00BD20AD" w:rsidTr="00A50127">
        <w:trPr>
          <w:cantSplit/>
        </w:trPr>
        <w:tc>
          <w:tcPr>
            <w:tcW w:w="567" w:type="dxa"/>
            <w:vMerge w:val="restart"/>
            <w:shd w:val="clear" w:color="auto" w:fill="FFFFFF"/>
            <w:noWrap/>
          </w:tcPr>
          <w:p w:rsidR="00A50127" w:rsidRPr="00BD20AD" w:rsidRDefault="00A50127" w:rsidP="00A50127">
            <w:pPr>
              <w:spacing w:line="240" w:lineRule="atLeast"/>
              <w:ind w:left="-57" w:right="-57"/>
              <w:jc w:val="center"/>
              <w:rPr>
                <w:sz w:val="24"/>
                <w:szCs w:val="24"/>
              </w:rPr>
            </w:pPr>
            <w:r>
              <w:rPr>
                <w:sz w:val="24"/>
                <w:szCs w:val="24"/>
              </w:rPr>
              <w:t>17</w:t>
            </w:r>
            <w:r w:rsidRPr="00BD20AD">
              <w:rPr>
                <w:sz w:val="24"/>
                <w:szCs w:val="24"/>
              </w:rPr>
              <w:t>.</w:t>
            </w:r>
          </w:p>
        </w:tc>
        <w:tc>
          <w:tcPr>
            <w:tcW w:w="4395" w:type="dxa"/>
            <w:vMerge w:val="restart"/>
            <w:shd w:val="clear" w:color="auto" w:fill="FFFFFF"/>
          </w:tcPr>
          <w:p w:rsidR="00A50127" w:rsidRPr="00BD20AD" w:rsidRDefault="00A50127" w:rsidP="00A50127">
            <w:pPr>
              <w:spacing w:line="240" w:lineRule="atLeast"/>
              <w:ind w:left="-57" w:right="-57"/>
              <w:rPr>
                <w:sz w:val="24"/>
                <w:szCs w:val="24"/>
              </w:rPr>
            </w:pPr>
            <w:r w:rsidRPr="00BD20AD">
              <w:rPr>
                <w:sz w:val="24"/>
                <w:szCs w:val="24"/>
              </w:rPr>
              <w:t>Строительство государственного архива Оренбургской об</w:t>
            </w:r>
            <w:r>
              <w:rPr>
                <w:sz w:val="24"/>
                <w:szCs w:val="24"/>
              </w:rPr>
              <w:t>ласти - всего</w:t>
            </w:r>
          </w:p>
          <w:p w:rsidR="00A50127" w:rsidRPr="00BD20AD" w:rsidRDefault="00A50127" w:rsidP="00A50127">
            <w:pPr>
              <w:spacing w:line="240" w:lineRule="atLeast"/>
              <w:ind w:left="-57" w:right="-57"/>
              <w:rPr>
                <w:sz w:val="24"/>
                <w:szCs w:val="24"/>
              </w:rPr>
            </w:pPr>
            <w:r w:rsidRPr="00BD20AD">
              <w:rPr>
                <w:sz w:val="24"/>
                <w:szCs w:val="24"/>
              </w:rPr>
              <w:t xml:space="preserve">        </w:t>
            </w:r>
            <w:r>
              <w:rPr>
                <w:sz w:val="24"/>
                <w:szCs w:val="24"/>
              </w:rPr>
              <w:t xml:space="preserve">в </w:t>
            </w:r>
            <w:r w:rsidRPr="00BD20AD">
              <w:rPr>
                <w:sz w:val="24"/>
                <w:szCs w:val="24"/>
              </w:rPr>
              <w:t>том числе:</w:t>
            </w:r>
          </w:p>
        </w:tc>
        <w:tc>
          <w:tcPr>
            <w:tcW w:w="1275" w:type="dxa"/>
            <w:vMerge w:val="restart"/>
            <w:shd w:val="clear" w:color="auto" w:fill="FFFFFF"/>
          </w:tcPr>
          <w:p w:rsidR="00A50127" w:rsidRPr="00BD20AD" w:rsidRDefault="00A50127" w:rsidP="00A50127">
            <w:pPr>
              <w:spacing w:line="240" w:lineRule="atLeast"/>
              <w:ind w:left="-57" w:right="-57"/>
              <w:jc w:val="center"/>
              <w:rPr>
                <w:sz w:val="24"/>
                <w:szCs w:val="24"/>
              </w:rPr>
            </w:pPr>
            <w:r>
              <w:rPr>
                <w:sz w:val="24"/>
                <w:szCs w:val="24"/>
              </w:rPr>
              <w:t>-"-</w:t>
            </w:r>
          </w:p>
        </w:tc>
        <w:tc>
          <w:tcPr>
            <w:tcW w:w="993"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17300</w:t>
            </w:r>
          </w:p>
        </w:tc>
        <w:tc>
          <w:tcPr>
            <w:tcW w:w="1134" w:type="dxa"/>
            <w:vMerge w:val="restart"/>
            <w:shd w:val="clear" w:color="auto" w:fill="FFFFFF"/>
          </w:tcPr>
          <w:p w:rsidR="00A50127" w:rsidRPr="00BD20AD" w:rsidRDefault="00A50127" w:rsidP="00A50127">
            <w:pPr>
              <w:spacing w:line="240" w:lineRule="atLeast"/>
              <w:ind w:left="-57" w:right="-57"/>
              <w:jc w:val="center"/>
              <w:rPr>
                <w:sz w:val="24"/>
                <w:szCs w:val="24"/>
              </w:rPr>
            </w:pPr>
            <w:r w:rsidRPr="00BD20AD">
              <w:rPr>
                <w:sz w:val="24"/>
                <w:szCs w:val="24"/>
              </w:rPr>
              <w:t>2018 год</w:t>
            </w: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67,2</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33,6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33,6</w:t>
            </w:r>
          </w:p>
        </w:tc>
      </w:tr>
      <w:tr w:rsidR="00A50127" w:rsidRPr="00BD20AD" w:rsidTr="00A50127">
        <w:trPr>
          <w:cantSplit/>
        </w:trPr>
        <w:tc>
          <w:tcPr>
            <w:tcW w:w="567" w:type="dxa"/>
            <w:vMerge/>
          </w:tcPr>
          <w:p w:rsidR="00A50127" w:rsidRPr="00BD20AD" w:rsidRDefault="00A50127" w:rsidP="00A50127">
            <w:pPr>
              <w:spacing w:line="240" w:lineRule="atLeast"/>
              <w:ind w:left="-57" w:right="-57"/>
              <w:jc w:val="center"/>
              <w:rPr>
                <w:sz w:val="24"/>
                <w:szCs w:val="24"/>
              </w:rPr>
            </w:pPr>
          </w:p>
        </w:tc>
        <w:tc>
          <w:tcPr>
            <w:tcW w:w="4395" w:type="dxa"/>
            <w:vMerge/>
          </w:tcPr>
          <w:p w:rsidR="00A50127" w:rsidRPr="00BD20AD" w:rsidRDefault="00A50127" w:rsidP="00A50127">
            <w:pPr>
              <w:spacing w:line="240" w:lineRule="atLeast"/>
              <w:ind w:left="-57" w:right="-57"/>
              <w:rPr>
                <w:sz w:val="24"/>
                <w:szCs w:val="24"/>
              </w:rPr>
            </w:pPr>
          </w:p>
        </w:tc>
        <w:tc>
          <w:tcPr>
            <w:tcW w:w="1275" w:type="dxa"/>
            <w:vMerge/>
          </w:tcPr>
          <w:p w:rsidR="00A50127" w:rsidRPr="00BD20AD" w:rsidRDefault="00A50127" w:rsidP="00A50127">
            <w:pPr>
              <w:spacing w:line="240" w:lineRule="atLeast"/>
              <w:ind w:left="-57" w:right="-57"/>
              <w:jc w:val="center"/>
              <w:rPr>
                <w:sz w:val="24"/>
                <w:szCs w:val="24"/>
              </w:rPr>
            </w:pPr>
          </w:p>
        </w:tc>
        <w:tc>
          <w:tcPr>
            <w:tcW w:w="993" w:type="dxa"/>
            <w:vMerge/>
          </w:tcPr>
          <w:p w:rsidR="00A50127" w:rsidRPr="00BD20AD" w:rsidRDefault="00A50127" w:rsidP="00A50127">
            <w:pPr>
              <w:spacing w:line="240" w:lineRule="atLeast"/>
              <w:ind w:left="-57" w:right="-57"/>
              <w:jc w:val="center"/>
              <w:rPr>
                <w:sz w:val="24"/>
                <w:szCs w:val="24"/>
              </w:rPr>
            </w:pPr>
          </w:p>
        </w:tc>
        <w:tc>
          <w:tcPr>
            <w:tcW w:w="1134" w:type="dxa"/>
            <w:vMerge/>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Pr="00BD20AD" w:rsidRDefault="00A50127" w:rsidP="00A50127">
            <w:pPr>
              <w:spacing w:line="240" w:lineRule="atLeast"/>
              <w:ind w:left="-57" w:right="-57"/>
              <w:rPr>
                <w:sz w:val="24"/>
                <w:szCs w:val="24"/>
              </w:rPr>
            </w:pPr>
            <w:r w:rsidRPr="00BD20AD">
              <w:rPr>
                <w:sz w:val="24"/>
                <w:szCs w:val="24"/>
              </w:rPr>
              <w:t xml:space="preserve">        федеральный бюджет</w:t>
            </w: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48</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24</w:t>
            </w:r>
          </w:p>
        </w:tc>
      </w:tr>
      <w:tr w:rsidR="00A50127" w:rsidRPr="00BD20AD" w:rsidTr="00A50127">
        <w:trPr>
          <w:cantSplit/>
        </w:trPr>
        <w:tc>
          <w:tcPr>
            <w:tcW w:w="567" w:type="dxa"/>
            <w:shd w:val="clear" w:color="auto" w:fill="FFFFFF"/>
            <w:noWrap/>
          </w:tcPr>
          <w:p w:rsidR="00A50127" w:rsidRPr="00BD20AD" w:rsidRDefault="00A50127" w:rsidP="00A50127">
            <w:pPr>
              <w:spacing w:line="240" w:lineRule="atLeast"/>
              <w:ind w:left="-57" w:right="-57"/>
              <w:jc w:val="center"/>
              <w:rPr>
                <w:sz w:val="24"/>
                <w:szCs w:val="24"/>
              </w:rPr>
            </w:pPr>
          </w:p>
        </w:tc>
        <w:tc>
          <w:tcPr>
            <w:tcW w:w="4395" w:type="dxa"/>
            <w:shd w:val="clear" w:color="auto" w:fill="FFFFFF"/>
          </w:tcPr>
          <w:p w:rsidR="00A50127" w:rsidRDefault="00A50127" w:rsidP="00A50127">
            <w:pPr>
              <w:spacing w:line="240" w:lineRule="atLeast"/>
              <w:ind w:left="-57" w:right="-57"/>
              <w:rPr>
                <w:sz w:val="24"/>
                <w:szCs w:val="24"/>
              </w:rPr>
            </w:pPr>
            <w:r w:rsidRPr="00BD20AD">
              <w:rPr>
                <w:sz w:val="24"/>
                <w:szCs w:val="24"/>
              </w:rPr>
              <w:t xml:space="preserve">        бюджет субъекта </w:t>
            </w:r>
            <w:r>
              <w:rPr>
                <w:sz w:val="24"/>
                <w:szCs w:val="24"/>
              </w:rPr>
              <w:t xml:space="preserve">Российской </w:t>
            </w:r>
          </w:p>
          <w:p w:rsidR="00A50127" w:rsidRPr="00BD20AD" w:rsidRDefault="00A50127" w:rsidP="00A50127">
            <w:pPr>
              <w:spacing w:line="240" w:lineRule="atLeast"/>
              <w:ind w:left="-57" w:right="-57"/>
              <w:rPr>
                <w:sz w:val="24"/>
                <w:szCs w:val="24"/>
              </w:rPr>
            </w:pPr>
            <w:r>
              <w:rPr>
                <w:sz w:val="24"/>
                <w:szCs w:val="24"/>
              </w:rPr>
              <w:t xml:space="preserve">        Федерации</w:t>
            </w:r>
          </w:p>
          <w:p w:rsidR="00A50127" w:rsidRPr="00BD20AD" w:rsidRDefault="00A50127" w:rsidP="00A50127">
            <w:pPr>
              <w:spacing w:line="200" w:lineRule="exact"/>
              <w:ind w:left="-57" w:right="-57"/>
              <w:rPr>
                <w:sz w:val="24"/>
                <w:szCs w:val="24"/>
              </w:rPr>
            </w:pPr>
          </w:p>
        </w:tc>
        <w:tc>
          <w:tcPr>
            <w:tcW w:w="1275" w:type="dxa"/>
            <w:shd w:val="clear" w:color="auto" w:fill="FFFFFF"/>
          </w:tcPr>
          <w:p w:rsidR="00A50127" w:rsidRPr="00BD20AD" w:rsidRDefault="00A50127" w:rsidP="00A50127">
            <w:pPr>
              <w:spacing w:line="240" w:lineRule="atLeast"/>
              <w:ind w:left="-57" w:right="-57"/>
              <w:jc w:val="center"/>
              <w:rPr>
                <w:sz w:val="24"/>
                <w:szCs w:val="24"/>
              </w:rPr>
            </w:pPr>
          </w:p>
        </w:tc>
        <w:tc>
          <w:tcPr>
            <w:tcW w:w="993" w:type="dxa"/>
            <w:shd w:val="clear" w:color="auto" w:fill="FFFFFF"/>
          </w:tcPr>
          <w:p w:rsidR="00A50127" w:rsidRPr="00BD20AD" w:rsidRDefault="00A50127" w:rsidP="00A50127">
            <w:pPr>
              <w:spacing w:line="240" w:lineRule="atLeast"/>
              <w:ind w:left="-57" w:right="-57"/>
              <w:jc w:val="center"/>
              <w:rPr>
                <w:sz w:val="24"/>
                <w:szCs w:val="24"/>
              </w:rPr>
            </w:pPr>
          </w:p>
        </w:tc>
        <w:tc>
          <w:tcPr>
            <w:tcW w:w="1134" w:type="dxa"/>
            <w:shd w:val="clear" w:color="auto" w:fill="FFFFFF"/>
          </w:tcPr>
          <w:p w:rsidR="00A50127" w:rsidRPr="00BD20AD" w:rsidRDefault="00A50127" w:rsidP="00A50127">
            <w:pPr>
              <w:spacing w:line="240" w:lineRule="atLeast"/>
              <w:ind w:left="-57" w:right="-57"/>
              <w:jc w:val="center"/>
              <w:rPr>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19,2</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w:t>
            </w:r>
          </w:p>
        </w:tc>
        <w:tc>
          <w:tcPr>
            <w:tcW w:w="871" w:type="dxa"/>
            <w:shd w:val="clear" w:color="auto" w:fill="FFFFFF"/>
            <w:noWrap/>
          </w:tcPr>
          <w:p w:rsidR="00A50127" w:rsidRPr="00BD20AD" w:rsidRDefault="00A50127" w:rsidP="00A50127">
            <w:pPr>
              <w:spacing w:line="240" w:lineRule="atLeast"/>
              <w:ind w:left="-57" w:right="-57"/>
              <w:jc w:val="center"/>
              <w:rPr>
                <w:sz w:val="24"/>
                <w:szCs w:val="24"/>
              </w:rPr>
            </w:pPr>
            <w:r w:rsidRPr="00BD20AD">
              <w:rPr>
                <w:sz w:val="24"/>
                <w:szCs w:val="24"/>
              </w:rPr>
              <w:t>9,6</w:t>
            </w:r>
          </w:p>
        </w:tc>
      </w:tr>
      <w:tr w:rsidR="00A50127" w:rsidRPr="00BD20AD" w:rsidTr="00A50127">
        <w:trPr>
          <w:cantSplit/>
        </w:trPr>
        <w:tc>
          <w:tcPr>
            <w:tcW w:w="8364" w:type="dxa"/>
            <w:gridSpan w:val="5"/>
            <w:shd w:val="clear" w:color="auto" w:fill="FFFFFF"/>
          </w:tcPr>
          <w:p w:rsidR="00A50127" w:rsidRDefault="00A50127" w:rsidP="00A50127">
            <w:pPr>
              <w:spacing w:line="240" w:lineRule="atLeast"/>
              <w:ind w:left="-57" w:right="-57"/>
              <w:rPr>
                <w:bCs/>
                <w:sz w:val="24"/>
                <w:szCs w:val="24"/>
                <w:lang w:val="en-US"/>
              </w:rPr>
            </w:pPr>
          </w:p>
          <w:p w:rsidR="00A50127" w:rsidRPr="00651F4D" w:rsidRDefault="00A50127" w:rsidP="00A50127">
            <w:pPr>
              <w:spacing w:line="240" w:lineRule="atLeast"/>
              <w:ind w:left="-57" w:right="-57"/>
              <w:rPr>
                <w:bCs/>
                <w:sz w:val="24"/>
                <w:szCs w:val="24"/>
                <w:lang w:val="en-US"/>
              </w:rPr>
            </w:pP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57" w:right="-57"/>
              <w:rPr>
                <w:bCs/>
                <w:sz w:val="24"/>
                <w:szCs w:val="24"/>
              </w:rPr>
            </w:pPr>
            <w:r>
              <w:rPr>
                <w:bCs/>
                <w:sz w:val="24"/>
                <w:szCs w:val="24"/>
              </w:rPr>
              <w:t>Итого по Росархиву:</w:t>
            </w: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267,4</w:t>
            </w:r>
          </w:p>
        </w:tc>
        <w:tc>
          <w:tcPr>
            <w:tcW w:w="870"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0"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2714E0" w:rsidRDefault="00A50127" w:rsidP="00A50127">
            <w:pPr>
              <w:spacing w:line="240" w:lineRule="atLeast"/>
              <w:ind w:left="-57" w:right="-57"/>
              <w:jc w:val="center"/>
              <w:rPr>
                <w:bCs/>
                <w:sz w:val="24"/>
                <w:szCs w:val="24"/>
                <w:lang w:val="en-US"/>
              </w:rPr>
            </w:pPr>
            <w:r>
              <w:rPr>
                <w:bCs/>
                <w:sz w:val="24"/>
                <w:szCs w:val="24"/>
                <w:lang w:val="en-US"/>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131,6</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Pr>
                <w:bCs/>
                <w:sz w:val="24"/>
                <w:szCs w:val="24"/>
              </w:rPr>
              <w:t>135,8</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318" w:right="-57"/>
              <w:rPr>
                <w:bCs/>
                <w:sz w:val="24"/>
                <w:szCs w:val="24"/>
              </w:rPr>
            </w:pPr>
            <w:r>
              <w:rPr>
                <w:bCs/>
                <w:sz w:val="24"/>
                <w:szCs w:val="24"/>
              </w:rPr>
              <w:t>в том числе:</w:t>
            </w: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318" w:right="-57"/>
              <w:rPr>
                <w:bCs/>
                <w:sz w:val="24"/>
                <w:szCs w:val="24"/>
              </w:rPr>
            </w:pPr>
            <w:r w:rsidRPr="00BD20AD">
              <w:rPr>
                <w:bCs/>
                <w:sz w:val="24"/>
                <w:szCs w:val="24"/>
              </w:rPr>
              <w:t>федеральный бюджет:</w:t>
            </w:r>
          </w:p>
          <w:p w:rsidR="00A50127" w:rsidRPr="00BD20AD" w:rsidRDefault="00A50127" w:rsidP="00A50127">
            <w:pPr>
              <w:spacing w:line="200" w:lineRule="exact"/>
              <w:ind w:left="-57" w:right="-57"/>
              <w:rPr>
                <w:bCs/>
                <w:sz w:val="24"/>
                <w:szCs w:val="24"/>
              </w:rPr>
            </w:pP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191</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94</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97</w:t>
            </w:r>
          </w:p>
        </w:tc>
      </w:tr>
      <w:tr w:rsidR="00A50127" w:rsidRPr="00BD20AD" w:rsidTr="00A50127">
        <w:trPr>
          <w:cantSplit/>
        </w:trPr>
        <w:tc>
          <w:tcPr>
            <w:tcW w:w="8364" w:type="dxa"/>
            <w:gridSpan w:val="5"/>
            <w:shd w:val="clear" w:color="auto" w:fill="FFFFFF"/>
          </w:tcPr>
          <w:p w:rsidR="00A50127" w:rsidRPr="00BD20AD" w:rsidRDefault="00A50127" w:rsidP="00A50127">
            <w:pPr>
              <w:spacing w:line="240" w:lineRule="atLeast"/>
              <w:ind w:left="318" w:right="-57"/>
              <w:rPr>
                <w:bCs/>
                <w:sz w:val="24"/>
                <w:szCs w:val="24"/>
              </w:rPr>
            </w:pPr>
            <w:r>
              <w:rPr>
                <w:bCs/>
                <w:sz w:val="24"/>
                <w:szCs w:val="24"/>
              </w:rPr>
              <w:t>бюджет субъектов</w:t>
            </w:r>
            <w:r w:rsidRPr="00BD20AD">
              <w:rPr>
                <w:bCs/>
                <w:sz w:val="24"/>
                <w:szCs w:val="24"/>
              </w:rPr>
              <w:t xml:space="preserve"> </w:t>
            </w:r>
            <w:r>
              <w:rPr>
                <w:bCs/>
                <w:sz w:val="24"/>
                <w:szCs w:val="24"/>
              </w:rPr>
              <w:t>Российской Федерации</w:t>
            </w:r>
            <w:r w:rsidRPr="00BD20AD">
              <w:rPr>
                <w:bCs/>
                <w:sz w:val="24"/>
                <w:szCs w:val="24"/>
              </w:rPr>
              <w:t>:</w:t>
            </w:r>
          </w:p>
        </w:tc>
        <w:tc>
          <w:tcPr>
            <w:tcW w:w="1417"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76,4</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0"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37,6</w:t>
            </w:r>
          </w:p>
        </w:tc>
        <w:tc>
          <w:tcPr>
            <w:tcW w:w="871" w:type="dxa"/>
            <w:shd w:val="clear" w:color="auto" w:fill="FFFFFF"/>
            <w:noWrap/>
          </w:tcPr>
          <w:p w:rsidR="00A50127" w:rsidRPr="00BD20AD" w:rsidRDefault="00A50127" w:rsidP="00A50127">
            <w:pPr>
              <w:spacing w:line="240" w:lineRule="atLeast"/>
              <w:ind w:left="-57" w:right="-57"/>
              <w:jc w:val="center"/>
              <w:rPr>
                <w:bCs/>
                <w:sz w:val="24"/>
                <w:szCs w:val="24"/>
              </w:rPr>
            </w:pPr>
            <w:r w:rsidRPr="00BD20AD">
              <w:rPr>
                <w:bCs/>
                <w:sz w:val="24"/>
                <w:szCs w:val="24"/>
              </w:rPr>
              <w:t>38,8</w:t>
            </w:r>
          </w:p>
        </w:tc>
      </w:tr>
    </w:tbl>
    <w:p w:rsidR="00A50127" w:rsidRDefault="00A50127" w:rsidP="00A50127">
      <w:pPr>
        <w:spacing w:line="120" w:lineRule="exact"/>
      </w:pPr>
    </w:p>
    <w:p w:rsidR="00A50127" w:rsidRDefault="00A50127" w:rsidP="00A50127">
      <w:pPr>
        <w:spacing w:line="120" w:lineRule="exact"/>
      </w:pPr>
    </w:p>
    <w:p w:rsidR="00A50127" w:rsidRPr="00106539" w:rsidRDefault="00A50127" w:rsidP="00A50127">
      <w:pPr>
        <w:spacing w:line="240" w:lineRule="atLeast"/>
        <w:jc w:val="center"/>
      </w:pPr>
      <w:r>
        <w:t>____________</w:t>
      </w:r>
    </w:p>
    <w:p w:rsidR="00A50127" w:rsidRPr="003D799E" w:rsidRDefault="00A50127" w:rsidP="00A50127"/>
    <w:p w:rsidR="00A50127" w:rsidRDefault="00A50127" w:rsidP="00A50127">
      <w:pPr>
        <w:tabs>
          <w:tab w:val="center" w:pos="1758"/>
          <w:tab w:val="right" w:pos="9072"/>
        </w:tabs>
        <w:spacing w:line="240" w:lineRule="atLeast"/>
        <w:jc w:val="both"/>
        <w:rPr>
          <w:szCs w:val="28"/>
          <w:lang w:val="en-US"/>
        </w:rPr>
        <w:sectPr w:rsidR="00A50127" w:rsidSect="00A50127">
          <w:headerReference w:type="default" r:id="rId43"/>
          <w:footerReference w:type="default" r:id="rId44"/>
          <w:headerReference w:type="first" r:id="rId45"/>
          <w:footerReference w:type="first" r:id="rId46"/>
          <w:pgSz w:w="16840" w:h="11907" w:orient="landscape" w:code="9"/>
          <w:pgMar w:top="567" w:right="567" w:bottom="567" w:left="567" w:header="720" w:footer="720" w:gutter="0"/>
          <w:paperSrc w:first="15" w:other="15"/>
          <w:pgNumType w:start="1"/>
          <w:cols w:space="720"/>
          <w:titlePg/>
          <w:docGrid w:linePitch="381"/>
        </w:sectPr>
      </w:pPr>
    </w:p>
    <w:p w:rsidR="00A50127" w:rsidRPr="00E5251D" w:rsidRDefault="00A50127" w:rsidP="00A50127">
      <w:pPr>
        <w:ind w:left="9639"/>
        <w:jc w:val="center"/>
        <w:rPr>
          <w:bCs/>
          <w:szCs w:val="28"/>
        </w:rPr>
      </w:pPr>
      <w:r w:rsidRPr="00E5251D">
        <w:rPr>
          <w:bCs/>
          <w:szCs w:val="28"/>
        </w:rPr>
        <w:lastRenderedPageBreak/>
        <w:t xml:space="preserve">ПРИЛОЖЕНИЕ № </w:t>
      </w:r>
      <w:r>
        <w:rPr>
          <w:bCs/>
          <w:szCs w:val="28"/>
        </w:rPr>
        <w:t>6</w:t>
      </w:r>
    </w:p>
    <w:p w:rsidR="00A50127" w:rsidRPr="00E5251D" w:rsidRDefault="00A50127" w:rsidP="00A50127">
      <w:pPr>
        <w:ind w:left="9639"/>
        <w:jc w:val="center"/>
        <w:rPr>
          <w:bCs/>
          <w:szCs w:val="28"/>
        </w:rPr>
      </w:pPr>
      <w:r w:rsidRPr="00E5251D">
        <w:rPr>
          <w:bCs/>
          <w:szCs w:val="28"/>
        </w:rPr>
        <w:t>к федеральной целевой программе</w:t>
      </w:r>
    </w:p>
    <w:p w:rsidR="00A50127" w:rsidRPr="00E5251D" w:rsidRDefault="00A50127" w:rsidP="00A50127">
      <w:pPr>
        <w:spacing w:line="240" w:lineRule="atLeast"/>
        <w:ind w:left="9639"/>
        <w:jc w:val="center"/>
        <w:rPr>
          <w:bCs/>
          <w:szCs w:val="28"/>
        </w:rPr>
      </w:pPr>
      <w:r>
        <w:rPr>
          <w:bCs/>
          <w:szCs w:val="28"/>
        </w:rPr>
        <w:t>"</w:t>
      </w:r>
      <w:r w:rsidRPr="00E5251D">
        <w:rPr>
          <w:bCs/>
          <w:szCs w:val="28"/>
        </w:rPr>
        <w:t>Культура России (2012 - 2018</w:t>
      </w:r>
      <w:r>
        <w:rPr>
          <w:bCs/>
          <w:szCs w:val="28"/>
        </w:rPr>
        <w:t> годы</w:t>
      </w:r>
      <w:r w:rsidRPr="00E5251D">
        <w:rPr>
          <w:bCs/>
          <w:szCs w:val="28"/>
        </w:rPr>
        <w:t>)</w:t>
      </w:r>
      <w:r>
        <w:rPr>
          <w:bCs/>
          <w:szCs w:val="28"/>
        </w:rPr>
        <w:t>"</w:t>
      </w:r>
    </w:p>
    <w:p w:rsidR="00A50127" w:rsidRPr="00E5251D" w:rsidRDefault="00A50127" w:rsidP="00A50127">
      <w:pPr>
        <w:spacing w:line="240" w:lineRule="exact"/>
        <w:ind w:left="9639"/>
        <w:jc w:val="center"/>
        <w:rPr>
          <w:szCs w:val="28"/>
        </w:rPr>
      </w:pPr>
    </w:p>
    <w:p w:rsidR="00A50127" w:rsidRPr="00E5251D" w:rsidRDefault="00A50127" w:rsidP="00A50127">
      <w:pPr>
        <w:spacing w:line="240" w:lineRule="exact"/>
        <w:ind w:left="9639"/>
        <w:jc w:val="center"/>
        <w:rPr>
          <w:szCs w:val="28"/>
        </w:rPr>
      </w:pPr>
    </w:p>
    <w:p w:rsidR="00A50127" w:rsidRPr="00E5251D" w:rsidRDefault="00A50127" w:rsidP="00A50127">
      <w:pPr>
        <w:spacing w:line="240" w:lineRule="atLeast"/>
        <w:jc w:val="center"/>
        <w:rPr>
          <w:b/>
          <w:bCs/>
          <w:szCs w:val="28"/>
        </w:rPr>
      </w:pPr>
      <w:r w:rsidRPr="00E5251D">
        <w:rPr>
          <w:b/>
          <w:bCs/>
          <w:szCs w:val="28"/>
        </w:rPr>
        <w:t>П Е Р Е Ч Е Н Ь</w:t>
      </w:r>
    </w:p>
    <w:p w:rsidR="00A50127" w:rsidRPr="00E5251D" w:rsidRDefault="00A50127" w:rsidP="00A50127">
      <w:pPr>
        <w:spacing w:line="120" w:lineRule="exact"/>
        <w:jc w:val="center"/>
        <w:rPr>
          <w:b/>
          <w:bCs/>
          <w:szCs w:val="28"/>
        </w:rPr>
      </w:pPr>
    </w:p>
    <w:p w:rsidR="00A50127" w:rsidRPr="00E5251D" w:rsidRDefault="00A50127" w:rsidP="00A50127">
      <w:pPr>
        <w:spacing w:line="240" w:lineRule="atLeast"/>
        <w:jc w:val="center"/>
        <w:rPr>
          <w:b/>
          <w:bCs/>
          <w:szCs w:val="28"/>
        </w:rPr>
      </w:pPr>
      <w:r w:rsidRPr="00E5251D">
        <w:rPr>
          <w:b/>
          <w:bCs/>
          <w:szCs w:val="28"/>
        </w:rPr>
        <w:t xml:space="preserve">мероприятий и объемы финансирования </w:t>
      </w:r>
      <w:r w:rsidRPr="00E5251D">
        <w:rPr>
          <w:b/>
          <w:bCs/>
          <w:szCs w:val="28"/>
        </w:rPr>
        <w:br/>
        <w:t xml:space="preserve">федеральной целевой программы </w:t>
      </w:r>
      <w:r>
        <w:rPr>
          <w:b/>
          <w:bCs/>
          <w:szCs w:val="28"/>
        </w:rPr>
        <w:t>"</w:t>
      </w:r>
      <w:r w:rsidRPr="00E5251D">
        <w:rPr>
          <w:b/>
          <w:bCs/>
          <w:szCs w:val="28"/>
        </w:rPr>
        <w:t>Культура России (2012 - 201</w:t>
      </w:r>
      <w:r w:rsidRPr="009C2FC4">
        <w:rPr>
          <w:b/>
          <w:bCs/>
          <w:szCs w:val="28"/>
        </w:rPr>
        <w:t>8</w:t>
      </w:r>
      <w:r w:rsidRPr="00E5251D">
        <w:rPr>
          <w:b/>
          <w:bCs/>
          <w:szCs w:val="28"/>
        </w:rPr>
        <w:t xml:space="preserve"> годы)</w:t>
      </w:r>
      <w:r>
        <w:rPr>
          <w:b/>
          <w:bCs/>
          <w:szCs w:val="28"/>
        </w:rPr>
        <w:t>"</w:t>
      </w:r>
    </w:p>
    <w:p w:rsidR="00A50127" w:rsidRPr="00E5251D" w:rsidRDefault="00A50127" w:rsidP="00A50127">
      <w:pPr>
        <w:spacing w:line="240" w:lineRule="atLeast"/>
        <w:jc w:val="center"/>
        <w:rPr>
          <w:b/>
          <w:bCs/>
          <w:szCs w:val="28"/>
        </w:rPr>
      </w:pPr>
    </w:p>
    <w:p w:rsidR="00A50127" w:rsidRPr="00E5251D" w:rsidRDefault="00A50127" w:rsidP="00A50127">
      <w:pPr>
        <w:spacing w:line="240" w:lineRule="atLeast"/>
        <w:jc w:val="right"/>
        <w:rPr>
          <w:bCs/>
          <w:szCs w:val="28"/>
        </w:rPr>
      </w:pPr>
      <w:r w:rsidRPr="00E5251D">
        <w:rPr>
          <w:bCs/>
          <w:szCs w:val="28"/>
        </w:rPr>
        <w:t>(млн. рублей)</w:t>
      </w:r>
    </w:p>
    <w:p w:rsidR="00A50127" w:rsidRPr="00E5251D" w:rsidRDefault="00A50127" w:rsidP="00A50127">
      <w:pPr>
        <w:spacing w:line="120" w:lineRule="exact"/>
        <w:jc w:val="right"/>
        <w:rPr>
          <w:szCs w:val="28"/>
        </w:rPr>
      </w:pPr>
    </w:p>
    <w:tbl>
      <w:tblPr>
        <w:tblW w:w="14850" w:type="dxa"/>
        <w:tblLayout w:type="fixed"/>
        <w:tblLook w:val="0000" w:firstRow="0" w:lastRow="0" w:firstColumn="0" w:lastColumn="0" w:noHBand="0" w:noVBand="0"/>
      </w:tblPr>
      <w:tblGrid>
        <w:gridCol w:w="3369"/>
        <w:gridCol w:w="141"/>
        <w:gridCol w:w="1560"/>
        <w:gridCol w:w="1275"/>
        <w:gridCol w:w="851"/>
        <w:gridCol w:w="850"/>
        <w:gridCol w:w="851"/>
        <w:gridCol w:w="850"/>
        <w:gridCol w:w="851"/>
        <w:gridCol w:w="850"/>
        <w:gridCol w:w="851"/>
        <w:gridCol w:w="2551"/>
      </w:tblGrid>
      <w:tr w:rsidR="00A50127" w:rsidRPr="00E5251D" w:rsidTr="00A50127">
        <w:trPr>
          <w:cantSplit/>
          <w:tblHeader/>
        </w:trPr>
        <w:tc>
          <w:tcPr>
            <w:tcW w:w="5070" w:type="dxa"/>
            <w:gridSpan w:val="3"/>
            <w:vMerge w:val="restart"/>
            <w:tcBorders>
              <w:top w:val="single" w:sz="4" w:space="0" w:color="auto"/>
              <w:right w:val="single" w:sz="4" w:space="0" w:color="auto"/>
            </w:tcBorders>
            <w:shd w:val="clear" w:color="auto" w:fill="FFFFFF"/>
            <w:vAlign w:val="center"/>
          </w:tcPr>
          <w:p w:rsidR="00A50127" w:rsidRPr="00C71A9E" w:rsidRDefault="00A50127" w:rsidP="00A50127">
            <w:pPr>
              <w:spacing w:line="240" w:lineRule="atLeast"/>
              <w:ind w:left="-57" w:right="-57"/>
              <w:jc w:val="center"/>
              <w:rPr>
                <w:b/>
                <w:bCs/>
                <w:color w:val="000000"/>
                <w:sz w:val="22"/>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E5251D" w:rsidRDefault="00A50127" w:rsidP="00A50127">
            <w:pPr>
              <w:spacing w:line="240" w:lineRule="atLeast"/>
              <w:ind w:left="-57" w:right="-57"/>
              <w:jc w:val="center"/>
              <w:rPr>
                <w:bCs/>
                <w:sz w:val="22"/>
              </w:rPr>
            </w:pPr>
            <w:r w:rsidRPr="00E5251D">
              <w:rPr>
                <w:bCs/>
                <w:sz w:val="22"/>
              </w:rPr>
              <w:t xml:space="preserve">2012 - 2018 годы </w:t>
            </w:r>
            <w:r>
              <w:rPr>
                <w:bCs/>
                <w:sz w:val="22"/>
              </w:rPr>
              <w:t xml:space="preserve">- </w:t>
            </w:r>
            <w:r w:rsidRPr="00E5251D">
              <w:rPr>
                <w:bCs/>
                <w:sz w:val="22"/>
              </w:rPr>
              <w:t>всего</w:t>
            </w:r>
          </w:p>
        </w:tc>
        <w:tc>
          <w:tcPr>
            <w:tcW w:w="5954"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В том числе</w:t>
            </w:r>
          </w:p>
        </w:tc>
        <w:tc>
          <w:tcPr>
            <w:tcW w:w="2551" w:type="dxa"/>
            <w:vMerge w:val="restart"/>
            <w:tcBorders>
              <w:top w:val="single" w:sz="4" w:space="0" w:color="auto"/>
              <w:left w:val="single" w:sz="4" w:space="0" w:color="auto"/>
              <w:bottom w:val="single" w:sz="4" w:space="0" w:color="auto"/>
            </w:tcBorders>
            <w:shd w:val="clear" w:color="auto" w:fill="FFFFFF"/>
            <w:vAlign w:val="center"/>
          </w:tcPr>
          <w:p w:rsidR="00A50127" w:rsidRPr="00E5251D" w:rsidRDefault="00A50127" w:rsidP="00A50127">
            <w:pPr>
              <w:spacing w:line="240" w:lineRule="atLeast"/>
              <w:ind w:left="-57" w:right="-57"/>
              <w:jc w:val="center"/>
              <w:rPr>
                <w:bCs/>
                <w:sz w:val="22"/>
              </w:rPr>
            </w:pPr>
            <w:r w:rsidRPr="00E5251D">
              <w:rPr>
                <w:bCs/>
                <w:sz w:val="22"/>
              </w:rPr>
              <w:t>Ожидаемые результаты</w:t>
            </w:r>
          </w:p>
        </w:tc>
      </w:tr>
      <w:tr w:rsidR="00A50127" w:rsidRPr="00E5251D" w:rsidTr="00A50127">
        <w:trPr>
          <w:cantSplit/>
          <w:tblHeader/>
        </w:trPr>
        <w:tc>
          <w:tcPr>
            <w:tcW w:w="5070" w:type="dxa"/>
            <w:gridSpan w:val="3"/>
            <w:vMerge/>
            <w:tcBorders>
              <w:bottom w:val="single" w:sz="4" w:space="0" w:color="auto"/>
              <w:right w:val="single" w:sz="4" w:space="0" w:color="auto"/>
            </w:tcBorders>
            <w:vAlign w:val="center"/>
          </w:tcPr>
          <w:p w:rsidR="00A50127" w:rsidRPr="00E5251D" w:rsidRDefault="00A50127" w:rsidP="00A50127">
            <w:pPr>
              <w:spacing w:line="240" w:lineRule="atLeast"/>
              <w:ind w:left="-57" w:right="-57"/>
              <w:jc w:val="center"/>
              <w:rPr>
                <w:bCs/>
                <w:sz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50127" w:rsidRPr="00E5251D" w:rsidRDefault="00A50127" w:rsidP="00A50127">
            <w:pPr>
              <w:spacing w:line="240" w:lineRule="atLeast"/>
              <w:ind w:left="-57" w:right="-57"/>
              <w:jc w:val="center"/>
              <w:rPr>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2012</w:t>
            </w:r>
          </w:p>
          <w:p w:rsidR="00A50127" w:rsidRPr="00E5251D" w:rsidRDefault="00A50127" w:rsidP="00A50127">
            <w:pPr>
              <w:spacing w:line="240" w:lineRule="atLeast"/>
              <w:ind w:left="-57" w:right="-57"/>
              <w:jc w:val="center"/>
              <w:rPr>
                <w:bCs/>
                <w:sz w:val="22"/>
              </w:rPr>
            </w:pPr>
            <w:r w:rsidRPr="00E5251D">
              <w:rPr>
                <w:bCs/>
                <w:sz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2013</w:t>
            </w:r>
          </w:p>
          <w:p w:rsidR="00A50127" w:rsidRPr="00E5251D" w:rsidRDefault="00A50127" w:rsidP="00A50127">
            <w:pPr>
              <w:spacing w:line="240" w:lineRule="atLeast"/>
              <w:ind w:left="-57" w:right="-57"/>
              <w:jc w:val="center"/>
              <w:rPr>
                <w:bCs/>
                <w:sz w:val="22"/>
              </w:rPr>
            </w:pPr>
            <w:r w:rsidRPr="00E5251D">
              <w:rPr>
                <w:bCs/>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2014</w:t>
            </w:r>
          </w:p>
          <w:p w:rsidR="00A50127" w:rsidRPr="00E5251D" w:rsidRDefault="00A50127" w:rsidP="00A50127">
            <w:pPr>
              <w:spacing w:line="240" w:lineRule="atLeast"/>
              <w:ind w:left="-57" w:right="-57"/>
              <w:jc w:val="center"/>
              <w:rPr>
                <w:bCs/>
                <w:sz w:val="22"/>
              </w:rPr>
            </w:pPr>
            <w:r w:rsidRPr="00E5251D">
              <w:rPr>
                <w:bCs/>
                <w:sz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2015</w:t>
            </w:r>
          </w:p>
          <w:p w:rsidR="00A50127" w:rsidRPr="00E5251D" w:rsidRDefault="00A50127" w:rsidP="00A50127">
            <w:pPr>
              <w:spacing w:line="240" w:lineRule="atLeast"/>
              <w:ind w:left="-57" w:right="-57"/>
              <w:jc w:val="center"/>
              <w:rPr>
                <w:bCs/>
                <w:sz w:val="22"/>
              </w:rPr>
            </w:pPr>
            <w:r w:rsidRPr="00E5251D">
              <w:rPr>
                <w:bCs/>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2016</w:t>
            </w:r>
          </w:p>
          <w:p w:rsidR="00A50127" w:rsidRPr="00E5251D" w:rsidRDefault="00A50127" w:rsidP="00A50127">
            <w:pPr>
              <w:spacing w:line="240" w:lineRule="atLeast"/>
              <w:ind w:left="-57" w:right="-57"/>
              <w:jc w:val="center"/>
              <w:rPr>
                <w:bCs/>
                <w:sz w:val="22"/>
              </w:rPr>
            </w:pPr>
            <w:r w:rsidRPr="00E5251D">
              <w:rPr>
                <w:bCs/>
                <w:sz w:val="22"/>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2017</w:t>
            </w:r>
          </w:p>
          <w:p w:rsidR="00A50127" w:rsidRPr="00E5251D" w:rsidRDefault="00A50127" w:rsidP="00A50127">
            <w:pPr>
              <w:spacing w:line="240" w:lineRule="atLeast"/>
              <w:ind w:left="-57" w:right="-57"/>
              <w:jc w:val="center"/>
              <w:rPr>
                <w:bCs/>
                <w:sz w:val="22"/>
              </w:rPr>
            </w:pPr>
            <w:r w:rsidRPr="00E5251D">
              <w:rPr>
                <w:bCs/>
                <w:sz w:val="22"/>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0127" w:rsidRPr="00E5251D" w:rsidRDefault="00A50127" w:rsidP="00A50127">
            <w:pPr>
              <w:spacing w:line="240" w:lineRule="atLeast"/>
              <w:ind w:left="-57" w:right="-57"/>
              <w:jc w:val="center"/>
              <w:rPr>
                <w:bCs/>
                <w:sz w:val="22"/>
              </w:rPr>
            </w:pPr>
            <w:r w:rsidRPr="00E5251D">
              <w:rPr>
                <w:bCs/>
                <w:sz w:val="22"/>
              </w:rPr>
              <w:t>2018</w:t>
            </w:r>
          </w:p>
          <w:p w:rsidR="00A50127" w:rsidRPr="00E5251D" w:rsidRDefault="00A50127" w:rsidP="00A50127">
            <w:pPr>
              <w:spacing w:line="240" w:lineRule="atLeast"/>
              <w:ind w:left="-57" w:right="-57"/>
              <w:jc w:val="center"/>
              <w:rPr>
                <w:bCs/>
                <w:sz w:val="22"/>
              </w:rPr>
            </w:pPr>
            <w:r w:rsidRPr="00E5251D">
              <w:rPr>
                <w:bCs/>
                <w:sz w:val="22"/>
              </w:rPr>
              <w:t>год</w:t>
            </w:r>
          </w:p>
        </w:tc>
        <w:tc>
          <w:tcPr>
            <w:tcW w:w="2551" w:type="dxa"/>
            <w:vMerge/>
            <w:tcBorders>
              <w:top w:val="single" w:sz="4" w:space="0" w:color="auto"/>
              <w:left w:val="single" w:sz="4" w:space="0" w:color="auto"/>
              <w:bottom w:val="single" w:sz="4" w:space="0" w:color="auto"/>
            </w:tcBorders>
            <w:vAlign w:val="center"/>
          </w:tcPr>
          <w:p w:rsidR="00A50127" w:rsidRPr="00E5251D" w:rsidRDefault="00A50127" w:rsidP="00A50127">
            <w:pPr>
              <w:spacing w:line="240" w:lineRule="atLeast"/>
              <w:ind w:left="-57" w:right="-57"/>
              <w:jc w:val="center"/>
              <w:rPr>
                <w:bCs/>
                <w:sz w:val="22"/>
              </w:rPr>
            </w:pPr>
          </w:p>
        </w:tc>
      </w:tr>
      <w:tr w:rsidR="00A50127" w:rsidRPr="00E5251D" w:rsidTr="00A50127">
        <w:trPr>
          <w:cantSplit/>
          <w:tblHeader/>
        </w:trPr>
        <w:tc>
          <w:tcPr>
            <w:tcW w:w="5070" w:type="dxa"/>
            <w:gridSpan w:val="3"/>
            <w:tcBorders>
              <w:top w:val="single" w:sz="4" w:space="0" w:color="auto"/>
            </w:tcBorders>
          </w:tcPr>
          <w:p w:rsidR="00A50127" w:rsidRPr="00E5251D" w:rsidRDefault="00A50127" w:rsidP="00A50127">
            <w:pPr>
              <w:spacing w:line="240" w:lineRule="atLeast"/>
              <w:ind w:left="-57" w:right="-57"/>
              <w:jc w:val="center"/>
              <w:rPr>
                <w:bCs/>
                <w:sz w:val="22"/>
              </w:rPr>
            </w:pPr>
          </w:p>
        </w:tc>
        <w:tc>
          <w:tcPr>
            <w:tcW w:w="1275" w:type="dxa"/>
            <w:tcBorders>
              <w:top w:val="single" w:sz="4" w:space="0" w:color="auto"/>
            </w:tcBorders>
          </w:tcPr>
          <w:p w:rsidR="00A50127" w:rsidRPr="00E5251D" w:rsidRDefault="00A50127" w:rsidP="00A50127">
            <w:pPr>
              <w:spacing w:line="240" w:lineRule="atLeast"/>
              <w:ind w:left="-57" w:right="-57"/>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0"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0"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0"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851" w:type="dxa"/>
            <w:tcBorders>
              <w:top w:val="single" w:sz="4" w:space="0" w:color="auto"/>
            </w:tcBorders>
            <w:shd w:val="clear" w:color="auto" w:fill="FFFFFF"/>
            <w:noWrap/>
          </w:tcPr>
          <w:p w:rsidR="00A50127" w:rsidRPr="00E5251D" w:rsidRDefault="00A50127" w:rsidP="00A50127">
            <w:pPr>
              <w:spacing w:line="240" w:lineRule="atLeast"/>
              <w:ind w:left="-57" w:right="-57"/>
              <w:jc w:val="center"/>
              <w:rPr>
                <w:bCs/>
                <w:sz w:val="22"/>
              </w:rPr>
            </w:pPr>
          </w:p>
        </w:tc>
        <w:tc>
          <w:tcPr>
            <w:tcW w:w="2551" w:type="dxa"/>
            <w:tcBorders>
              <w:top w:val="single" w:sz="4" w:space="0" w:color="auto"/>
            </w:tcBorders>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 xml:space="preserve">I. Направление </w:t>
            </w:r>
            <w:r>
              <w:rPr>
                <w:bCs/>
                <w:sz w:val="22"/>
              </w:rPr>
              <w:t>по п</w:t>
            </w:r>
            <w:r w:rsidRPr="00E5251D">
              <w:rPr>
                <w:bCs/>
                <w:sz w:val="22"/>
              </w:rPr>
              <w:t>оддержк</w:t>
            </w:r>
            <w:r>
              <w:rPr>
                <w:bCs/>
                <w:sz w:val="22"/>
              </w:rPr>
              <w:t>е</w:t>
            </w:r>
            <w:r w:rsidRPr="00E5251D">
              <w:rPr>
                <w:bCs/>
                <w:sz w:val="22"/>
              </w:rPr>
              <w:t xml:space="preserve"> современного искусства и народного творчества</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 xml:space="preserve">Поддержка современного искусства </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w:t>
            </w:r>
            <w:r>
              <w:rPr>
                <w:sz w:val="22"/>
              </w:rPr>
              <w:t> </w:t>
            </w:r>
            <w:r w:rsidRPr="00E5251D">
              <w:rPr>
                <w:sz w:val="22"/>
              </w:rPr>
              <w:t>Поддержка создания художественного продукта в области театрального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2551" w:type="dxa"/>
            <w:vMerge w:val="restart"/>
            <w:shd w:val="clear" w:color="auto" w:fill="FFFFFF"/>
          </w:tcPr>
          <w:p w:rsidR="00A50127" w:rsidRPr="00E5251D" w:rsidRDefault="00A50127" w:rsidP="00A50127">
            <w:pPr>
              <w:spacing w:line="240" w:lineRule="atLeast"/>
              <w:ind w:left="-57" w:right="-57"/>
              <w:rPr>
                <w:sz w:val="22"/>
              </w:rPr>
            </w:pPr>
            <w:r>
              <w:rPr>
                <w:sz w:val="22"/>
              </w:rPr>
              <w:t>постановка новых и </w:t>
            </w:r>
            <w:r w:rsidRPr="00E5251D">
              <w:rPr>
                <w:sz w:val="22"/>
              </w:rPr>
              <w:t xml:space="preserve">капитальное возобновление </w:t>
            </w:r>
            <w:r>
              <w:rPr>
                <w:sz w:val="22"/>
              </w:rPr>
              <w:br/>
            </w:r>
            <w:r w:rsidRPr="00E5251D">
              <w:rPr>
                <w:sz w:val="22"/>
              </w:rPr>
              <w:t xml:space="preserve">ранее созданных драматических спектаклей, всего </w:t>
            </w:r>
            <w:r>
              <w:rPr>
                <w:sz w:val="22"/>
              </w:rPr>
              <w:br/>
            </w:r>
            <w:r w:rsidRPr="00E5251D">
              <w:rPr>
                <w:sz w:val="22"/>
              </w:rPr>
              <w:t>4</w:t>
            </w:r>
            <w:r>
              <w:rPr>
                <w:sz w:val="22"/>
              </w:rPr>
              <w:t> </w:t>
            </w:r>
            <w:r w:rsidRPr="00E5251D">
              <w:rPr>
                <w:sz w:val="22"/>
              </w:rPr>
              <w:t>-</w:t>
            </w:r>
            <w:r>
              <w:rPr>
                <w:sz w:val="22"/>
              </w:rPr>
              <w:t> 20 постановок,</w:t>
            </w:r>
            <w:r w:rsidRPr="00E5251D">
              <w:rPr>
                <w:sz w:val="22"/>
              </w:rPr>
              <w:t xml:space="preserve"> постановка </w:t>
            </w:r>
            <w:r>
              <w:rPr>
                <w:sz w:val="22"/>
              </w:rPr>
              <w:br/>
            </w:r>
            <w:r w:rsidRPr="00E5251D">
              <w:rPr>
                <w:sz w:val="22"/>
              </w:rPr>
              <w:t>2</w:t>
            </w:r>
            <w:r>
              <w:rPr>
                <w:sz w:val="22"/>
              </w:rPr>
              <w:t> </w:t>
            </w:r>
            <w:r w:rsidRPr="00E5251D">
              <w:rPr>
                <w:sz w:val="22"/>
              </w:rPr>
              <w:t>-</w:t>
            </w:r>
            <w:r>
              <w:rPr>
                <w:sz w:val="22"/>
              </w:rPr>
              <w:t> </w:t>
            </w:r>
            <w:r w:rsidRPr="00E5251D">
              <w:rPr>
                <w:sz w:val="22"/>
              </w:rPr>
              <w:t xml:space="preserve">8 спектаклей театров юного зрителя и театров кукол, приобретение </w:t>
            </w:r>
            <w:r>
              <w:rPr>
                <w:sz w:val="22"/>
              </w:rPr>
              <w:br/>
              <w:t>прав на постановку и </w:t>
            </w:r>
            <w:r w:rsidRPr="00E5251D">
              <w:rPr>
                <w:sz w:val="22"/>
              </w:rPr>
              <w:t xml:space="preserve">исполнение </w:t>
            </w:r>
            <w:r>
              <w:rPr>
                <w:sz w:val="22"/>
              </w:rPr>
              <w:br/>
            </w:r>
            <w:r w:rsidRPr="00E5251D">
              <w:rPr>
                <w:sz w:val="22"/>
              </w:rPr>
              <w:t>4 -</w:t>
            </w:r>
            <w:r>
              <w:rPr>
                <w:sz w:val="22"/>
              </w:rPr>
              <w:t xml:space="preserve"> 16 </w:t>
            </w:r>
            <w:r w:rsidRPr="00E5251D">
              <w:rPr>
                <w:sz w:val="22"/>
              </w:rPr>
              <w:t>современных российских драматических</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212,35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произведений, проведение </w:t>
            </w:r>
            <w:r>
              <w:rPr>
                <w:sz w:val="22"/>
              </w:rPr>
              <w:br/>
            </w:r>
            <w:r w:rsidRPr="00E5251D">
              <w:rPr>
                <w:sz w:val="22"/>
              </w:rPr>
              <w:t>2</w:t>
            </w:r>
            <w:r>
              <w:rPr>
                <w:sz w:val="22"/>
              </w:rPr>
              <w:t> </w:t>
            </w:r>
            <w:r w:rsidRPr="00E5251D">
              <w:rPr>
                <w:sz w:val="22"/>
              </w:rPr>
              <w:t>-</w:t>
            </w:r>
            <w:r>
              <w:rPr>
                <w:sz w:val="22"/>
              </w:rPr>
              <w:t> </w:t>
            </w:r>
            <w:r w:rsidRPr="00E5251D">
              <w:rPr>
                <w:sz w:val="22"/>
              </w:rPr>
              <w:t>9 мероприятий (лабораторий, семинаров, круглых столов по обмену творческим опытом между мастерами и молодыми профессиональными авторами), стимулирующих создание новых произведений, спектаклей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 Поддержка распространения художественного продукта в области театрального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750,62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48,46</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92,24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107,01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121,49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115,14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w:t>
            </w:r>
            <w:r>
              <w:rPr>
                <w:sz w:val="22"/>
              </w:rPr>
              <w:br/>
            </w:r>
            <w:r w:rsidRPr="00E5251D">
              <w:rPr>
                <w:sz w:val="22"/>
              </w:rPr>
              <w:t>2</w:t>
            </w:r>
            <w:r>
              <w:rPr>
                <w:sz w:val="22"/>
              </w:rPr>
              <w:t> </w:t>
            </w:r>
            <w:r w:rsidRPr="00E5251D">
              <w:rPr>
                <w:sz w:val="22"/>
              </w:rPr>
              <w:t>-</w:t>
            </w:r>
            <w:r>
              <w:rPr>
                <w:sz w:val="22"/>
              </w:rPr>
              <w:t> </w:t>
            </w:r>
            <w:r w:rsidRPr="00E5251D">
              <w:rPr>
                <w:sz w:val="22"/>
              </w:rPr>
              <w:t xml:space="preserve">5 всероссийских, </w:t>
            </w:r>
            <w:r>
              <w:rPr>
                <w:sz w:val="22"/>
              </w:rPr>
              <w:br/>
            </w:r>
            <w:r w:rsidRPr="00E5251D">
              <w:rPr>
                <w:sz w:val="22"/>
              </w:rPr>
              <w:t>1</w:t>
            </w:r>
            <w:r>
              <w:rPr>
                <w:sz w:val="22"/>
              </w:rPr>
              <w:t> </w:t>
            </w:r>
            <w:r w:rsidRPr="00E5251D">
              <w:rPr>
                <w:sz w:val="22"/>
              </w:rPr>
              <w:t>-</w:t>
            </w:r>
            <w:r>
              <w:rPr>
                <w:sz w:val="22"/>
              </w:rPr>
              <w:t> </w:t>
            </w:r>
            <w:r w:rsidRPr="00E5251D">
              <w:rPr>
                <w:sz w:val="22"/>
              </w:rPr>
              <w:t>4 региональных театральных фестивалей, 1</w:t>
            </w:r>
            <w:r>
              <w:rPr>
                <w:sz w:val="22"/>
              </w:rPr>
              <w:t> </w:t>
            </w:r>
            <w:r w:rsidRPr="00E5251D">
              <w:rPr>
                <w:sz w:val="22"/>
              </w:rPr>
              <w:t>-</w:t>
            </w:r>
            <w:r>
              <w:rPr>
                <w:sz w:val="22"/>
              </w:rPr>
              <w:t> </w:t>
            </w:r>
            <w:r w:rsidRPr="00E5251D">
              <w:rPr>
                <w:sz w:val="22"/>
              </w:rPr>
              <w:t xml:space="preserve">4 фестивалей национальных театров, </w:t>
            </w:r>
            <w:r>
              <w:rPr>
                <w:sz w:val="22"/>
              </w:rPr>
              <w:br/>
            </w:r>
            <w:r w:rsidRPr="00E5251D">
              <w:rPr>
                <w:sz w:val="22"/>
              </w:rPr>
              <w:t>2</w:t>
            </w:r>
            <w:r>
              <w:rPr>
                <w:sz w:val="22"/>
              </w:rPr>
              <w:t> </w:t>
            </w:r>
            <w:r w:rsidRPr="00E5251D">
              <w:rPr>
                <w:sz w:val="22"/>
              </w:rPr>
              <w:t>-</w:t>
            </w:r>
            <w:r>
              <w:rPr>
                <w:sz w:val="22"/>
              </w:rPr>
              <w:t> </w:t>
            </w:r>
            <w:r w:rsidRPr="00E5251D">
              <w:rPr>
                <w:sz w:val="22"/>
              </w:rPr>
              <w:t xml:space="preserve">5 фестивалей для детей и юношества, </w:t>
            </w:r>
            <w:r>
              <w:rPr>
                <w:sz w:val="22"/>
              </w:rPr>
              <w:br/>
            </w:r>
            <w:r w:rsidRPr="00E5251D">
              <w:rPr>
                <w:sz w:val="22"/>
              </w:rPr>
              <w:t>2</w:t>
            </w:r>
            <w:r>
              <w:rPr>
                <w:sz w:val="22"/>
              </w:rPr>
              <w:t> </w:t>
            </w:r>
            <w:r w:rsidRPr="00E5251D">
              <w:rPr>
                <w:sz w:val="22"/>
              </w:rPr>
              <w:t>-</w:t>
            </w:r>
            <w:r>
              <w:rPr>
                <w:sz w:val="22"/>
              </w:rPr>
              <w:t> </w:t>
            </w:r>
            <w:r w:rsidRPr="00E5251D">
              <w:rPr>
                <w:sz w:val="22"/>
              </w:rPr>
              <w:t xml:space="preserve">5 международных театральных фестивалей, поддержка не менее </w:t>
            </w:r>
            <w:r>
              <w:rPr>
                <w:sz w:val="22"/>
              </w:rPr>
              <w:br/>
            </w:r>
            <w:r w:rsidRPr="00E5251D">
              <w:rPr>
                <w:sz w:val="22"/>
              </w:rPr>
              <w:t>6</w:t>
            </w:r>
            <w:r>
              <w:rPr>
                <w:sz w:val="22"/>
              </w:rPr>
              <w:t> </w:t>
            </w:r>
            <w:r w:rsidRPr="00E5251D">
              <w:rPr>
                <w:sz w:val="22"/>
              </w:rPr>
              <w:t>-</w:t>
            </w:r>
            <w:r>
              <w:rPr>
                <w:sz w:val="22"/>
              </w:rPr>
              <w:t> </w:t>
            </w:r>
            <w:r w:rsidRPr="00E5251D">
              <w:rPr>
                <w:sz w:val="22"/>
              </w:rPr>
              <w:t xml:space="preserve">12 гастрольных акций ведущих театров, </w:t>
            </w:r>
            <w:r>
              <w:rPr>
                <w:sz w:val="22"/>
              </w:rPr>
              <w:br/>
            </w:r>
            <w:r w:rsidRPr="00E5251D">
              <w:rPr>
                <w:sz w:val="22"/>
              </w:rPr>
              <w:t>3</w:t>
            </w:r>
            <w:r>
              <w:rPr>
                <w:sz w:val="22"/>
              </w:rPr>
              <w:t> </w:t>
            </w:r>
            <w:r w:rsidRPr="00E5251D">
              <w:rPr>
                <w:sz w:val="22"/>
              </w:rPr>
              <w:t>-</w:t>
            </w:r>
            <w:r>
              <w:rPr>
                <w:sz w:val="22"/>
              </w:rPr>
              <w:t> </w:t>
            </w:r>
            <w:r w:rsidRPr="00E5251D">
              <w:rPr>
                <w:sz w:val="22"/>
              </w:rPr>
              <w:t>6 межрегиональных обменных гастролей театральных</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563,81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74,05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3,09</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8,24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11,01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12,29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112,76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коллективов, </w:t>
            </w:r>
            <w:r>
              <w:rPr>
                <w:sz w:val="22"/>
              </w:rPr>
              <w:br/>
            </w:r>
            <w:r w:rsidRPr="00E5251D">
              <w:rPr>
                <w:sz w:val="22"/>
              </w:rPr>
              <w:t>1</w:t>
            </w:r>
            <w:r>
              <w:rPr>
                <w:sz w:val="22"/>
              </w:rPr>
              <w:t> </w:t>
            </w:r>
            <w:r w:rsidRPr="00E5251D">
              <w:rPr>
                <w:sz w:val="22"/>
              </w:rPr>
              <w:t>-</w:t>
            </w:r>
            <w:r>
              <w:rPr>
                <w:sz w:val="22"/>
              </w:rPr>
              <w:t> </w:t>
            </w:r>
            <w:r w:rsidRPr="00E5251D">
              <w:rPr>
                <w:sz w:val="22"/>
              </w:rPr>
              <w:t>6 специальных региональных проектов в малых городах России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 Поддержка создания художественного продукта в области музыкального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осуществление новых постановок и капитальное возобновление ранее созданных музыкальных спектаклей, ежегодно </w:t>
            </w:r>
            <w:r>
              <w:rPr>
                <w:sz w:val="22"/>
              </w:rPr>
              <w:br/>
              <w:t>2 - 7 постановок,</w:t>
            </w:r>
            <w:r w:rsidRPr="00E5251D">
              <w:rPr>
                <w:sz w:val="22"/>
              </w:rPr>
              <w:t xml:space="preserve"> приобретение прав на постановку и исполнение 6 - 50 современных российских музыкальных произведений, ежегодное осуществление </w:t>
            </w:r>
            <w:r>
              <w:rPr>
                <w:sz w:val="22"/>
              </w:rPr>
              <w:br/>
            </w:r>
            <w:r w:rsidRPr="00E5251D">
              <w:rPr>
                <w:sz w:val="22"/>
              </w:rPr>
              <w:t xml:space="preserve">1 - 4 постановок музыкальных спектаклей для детей и юношества, организация и проведение </w:t>
            </w:r>
            <w:r>
              <w:rPr>
                <w:sz w:val="22"/>
              </w:rPr>
              <w:br/>
            </w:r>
            <w:r w:rsidRPr="00E5251D">
              <w:rPr>
                <w:sz w:val="22"/>
              </w:rPr>
              <w:t>2 - 16 мероприятий (лабораторий, семинаров, круглых столов по обмену творческим опытом между мастерами и молодыми профессиональными авторами),</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212,35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стимулирующих создание новых произведений, спектаклей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 Поддержка распространения художественного продукта в области музыкального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748,62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48,46</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91,84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106,41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120,69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114,94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133,14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и проведение </w:t>
            </w:r>
            <w:r>
              <w:rPr>
                <w:sz w:val="22"/>
              </w:rPr>
              <w:br/>
            </w:r>
            <w:r w:rsidRPr="00E5251D">
              <w:rPr>
                <w:sz w:val="22"/>
              </w:rPr>
              <w:t xml:space="preserve">3 - 5 всероссийских </w:t>
            </w:r>
            <w:r>
              <w:rPr>
                <w:sz w:val="22"/>
              </w:rPr>
              <w:br/>
            </w:r>
            <w:r w:rsidRPr="00E5251D">
              <w:rPr>
                <w:sz w:val="22"/>
              </w:rPr>
              <w:t xml:space="preserve">и 1 - 4 международных музыкальных фестивалей, </w:t>
            </w:r>
            <w:r>
              <w:rPr>
                <w:sz w:val="22"/>
              </w:rPr>
              <w:br/>
            </w:r>
            <w:r w:rsidRPr="00E5251D">
              <w:rPr>
                <w:sz w:val="22"/>
              </w:rPr>
              <w:t xml:space="preserve">1 - 5 региональных фестивалей оперного и балетного искусства, </w:t>
            </w:r>
            <w:r>
              <w:rPr>
                <w:sz w:val="22"/>
              </w:rPr>
              <w:br/>
            </w:r>
            <w:r w:rsidRPr="00E5251D">
              <w:rPr>
                <w:sz w:val="22"/>
              </w:rPr>
              <w:t xml:space="preserve">1 - 5 фестивалей современного музыкального искусства, поддержка </w:t>
            </w:r>
            <w:r>
              <w:rPr>
                <w:sz w:val="22"/>
              </w:rPr>
              <w:br/>
            </w:r>
            <w:r w:rsidRPr="00E5251D">
              <w:rPr>
                <w:sz w:val="22"/>
              </w:rPr>
              <w:t xml:space="preserve">2 - 6 гастролей ведущих музыкальных театров и коллективов в регионах России и </w:t>
            </w:r>
            <w:r>
              <w:rPr>
                <w:sz w:val="22"/>
              </w:rPr>
              <w:br/>
            </w:r>
            <w:r w:rsidRPr="00E5251D">
              <w:rPr>
                <w:sz w:val="22"/>
              </w:rPr>
              <w:t xml:space="preserve">1 - 4 межрегиональных обменных гастролей музыкальных коллективов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563,81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74,05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3.09</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8,24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11,01</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12,29</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13,14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110,76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7,56</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13,6</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15,4</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17,4</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 Поддержка создания художественного продукта в области циркового искусств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137,1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постановка 1 - 7 новых и обновление 1 - 7 ранее созданных цирковых спектаклей, аттракционов и номеров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lastRenderedPageBreak/>
              <w:t>внебюджетные источники</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 Поддержка распространения художественного продукта в области циркового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224,01</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8,52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32,32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33,78</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36,82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37,52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37,52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37,52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и проведение ежегодно </w:t>
            </w:r>
            <w:r>
              <w:rPr>
                <w:sz w:val="22"/>
              </w:rPr>
              <w:br/>
            </w:r>
            <w:r w:rsidRPr="00E5251D">
              <w:rPr>
                <w:sz w:val="22"/>
              </w:rPr>
              <w:t>1</w:t>
            </w:r>
            <w:r>
              <w:rPr>
                <w:sz w:val="22"/>
              </w:rPr>
              <w:t> </w:t>
            </w:r>
            <w:r w:rsidRPr="00E5251D">
              <w:rPr>
                <w:sz w:val="22"/>
              </w:rPr>
              <w:t>-</w:t>
            </w:r>
            <w:r>
              <w:rPr>
                <w:sz w:val="22"/>
              </w:rPr>
              <w:t> </w:t>
            </w:r>
            <w:r w:rsidRPr="00E5251D">
              <w:rPr>
                <w:sz w:val="22"/>
              </w:rPr>
              <w:t xml:space="preserve">3 всемирных фестивалей циркового искусства, </w:t>
            </w:r>
            <w:r>
              <w:rPr>
                <w:sz w:val="22"/>
              </w:rPr>
              <w:br/>
            </w:r>
            <w:r w:rsidRPr="00E5251D">
              <w:rPr>
                <w:sz w:val="22"/>
              </w:rPr>
              <w:t xml:space="preserve">1 всероссийского, </w:t>
            </w:r>
            <w:r>
              <w:rPr>
                <w:sz w:val="22"/>
              </w:rPr>
              <w:br/>
            </w:r>
            <w:r w:rsidRPr="00E5251D">
              <w:rPr>
                <w:sz w:val="22"/>
              </w:rPr>
              <w:t xml:space="preserve">1 регионального </w:t>
            </w:r>
            <w:r>
              <w:rPr>
                <w:sz w:val="22"/>
              </w:rPr>
              <w:br/>
            </w:r>
            <w:r w:rsidRPr="00E5251D">
              <w:rPr>
                <w:sz w:val="22"/>
              </w:rPr>
              <w:t>и 1</w:t>
            </w:r>
            <w:r>
              <w:rPr>
                <w:sz w:val="22"/>
              </w:rPr>
              <w:t> </w:t>
            </w:r>
            <w:r w:rsidRPr="00E5251D">
              <w:rPr>
                <w:sz w:val="22"/>
              </w:rPr>
              <w:t>-</w:t>
            </w:r>
            <w:r>
              <w:rPr>
                <w:sz w:val="22"/>
              </w:rPr>
              <w:t> </w:t>
            </w:r>
            <w:r w:rsidRPr="00E5251D">
              <w:rPr>
                <w:sz w:val="22"/>
              </w:rPr>
              <w:t>2 международн</w:t>
            </w:r>
            <w:r>
              <w:rPr>
                <w:sz w:val="22"/>
              </w:rPr>
              <w:t>ых</w:t>
            </w:r>
            <w:r w:rsidRPr="00E5251D">
              <w:rPr>
                <w:sz w:val="22"/>
              </w:rPr>
              <w:t xml:space="preserve"> цирковых фестивалей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62,71</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2,02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7,12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9,78</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10,42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11,12</w:t>
            </w:r>
          </w:p>
        </w:tc>
        <w:tc>
          <w:tcPr>
            <w:tcW w:w="850" w:type="dxa"/>
            <w:shd w:val="clear" w:color="auto" w:fill="FFFFFF"/>
            <w:noWrap/>
          </w:tcPr>
          <w:p w:rsidR="00A50127" w:rsidRPr="00E5251D" w:rsidRDefault="00A50127" w:rsidP="00A50127">
            <w:pPr>
              <w:spacing w:line="240" w:lineRule="atLeast"/>
              <w:ind w:left="-57" w:right="-57"/>
              <w:jc w:val="center"/>
              <w:rPr>
                <w:sz w:val="22"/>
              </w:rPr>
            </w:pPr>
            <w:r>
              <w:rPr>
                <w:sz w:val="22"/>
              </w:rPr>
              <w:t>11,12</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11,12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w:t>
            </w:r>
            <w:r>
              <w:rPr>
                <w:sz w:val="22"/>
              </w:rPr>
              <w:t> </w:t>
            </w:r>
            <w:r w:rsidRPr="00E5251D">
              <w:rPr>
                <w:sz w:val="22"/>
              </w:rPr>
              <w:t>Поддержка всероссийских и региональных творческих проектов в области современного изобразительного искусства, фотографии, дизайна, архитектуры, включая поддержку творческих проектов молодых авторов</w:t>
            </w:r>
            <w:r>
              <w:rPr>
                <w:sz w:val="22"/>
              </w:rPr>
              <w:t>, - всего</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326,65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9,85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оказание поддержки до 22 всероссийским и региональным творческим проектам и до 18 проектам молодых авторов в области современного изобразительного искусства, фотографии, дизайна, архитектуры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54,4</w:t>
            </w:r>
            <w:r>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Pr>
                <w:sz w:val="22"/>
              </w:rPr>
              <w:t>1,65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 Поддержка выставочных проектов в области современного народного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оказание поддержки не менее 4 выставочны</w:t>
            </w:r>
            <w:r>
              <w:rPr>
                <w:sz w:val="22"/>
              </w:rPr>
              <w:t>м</w:t>
            </w:r>
            <w:r w:rsidRPr="00E5251D">
              <w:rPr>
                <w:sz w:val="22"/>
              </w:rPr>
              <w:t xml:space="preserve"> проект</w:t>
            </w:r>
            <w:r>
              <w:rPr>
                <w:sz w:val="22"/>
              </w:rPr>
              <w:t>ам</w:t>
            </w:r>
            <w:r w:rsidRPr="00E5251D">
              <w:rPr>
                <w:sz w:val="22"/>
              </w:rPr>
              <w:t xml:space="preserve"> в области совреме</w:t>
            </w:r>
            <w:r>
              <w:rPr>
                <w:sz w:val="22"/>
              </w:rPr>
              <w:t>нного народного искусства в год</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284"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lastRenderedPageBreak/>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 Проведение творческих мероприятий в рамках празднования памятных дат в истории и культуре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в 2012 году планируется подготовить и провест</w:t>
            </w:r>
            <w:r>
              <w:rPr>
                <w:sz w:val="22"/>
              </w:rPr>
              <w:t>и фестиваль "Смоленский ковчег", в</w:t>
            </w:r>
            <w:r w:rsidRPr="00E5251D">
              <w:rPr>
                <w:sz w:val="22"/>
              </w:rPr>
              <w:t xml:space="preserve"> 2013 году планируется подготовить и провести Международный театральный фестиваль </w:t>
            </w:r>
            <w:r>
              <w:rPr>
                <w:sz w:val="22"/>
              </w:rPr>
              <w:t>"</w:t>
            </w:r>
            <w:r w:rsidRPr="00E5251D">
              <w:rPr>
                <w:sz w:val="22"/>
              </w:rPr>
              <w:t>Академия</w:t>
            </w:r>
            <w:r>
              <w:rPr>
                <w:sz w:val="22"/>
              </w:rPr>
              <w:t>"</w:t>
            </w:r>
            <w:r w:rsidRPr="00E5251D">
              <w:rPr>
                <w:sz w:val="22"/>
              </w:rPr>
              <w:t xml:space="preserve"> и Международ</w:t>
            </w:r>
            <w:r>
              <w:rPr>
                <w:sz w:val="22"/>
              </w:rPr>
              <w:t>ный фестиваль кукольных театров, в</w:t>
            </w:r>
            <w:r w:rsidRPr="00E5251D">
              <w:rPr>
                <w:sz w:val="22"/>
              </w:rPr>
              <w:t xml:space="preserve"> 2014 году  совместно с Минрегионом России будут организованы и проведены Всероссийский фестиваль </w:t>
            </w:r>
            <w:r>
              <w:rPr>
                <w:sz w:val="22"/>
              </w:rPr>
              <w:t>"</w:t>
            </w:r>
            <w:r w:rsidRPr="00E5251D">
              <w:rPr>
                <w:sz w:val="22"/>
              </w:rPr>
              <w:t>Манящие миры. Этническая Россия</w:t>
            </w:r>
            <w:r>
              <w:rPr>
                <w:sz w:val="22"/>
              </w:rPr>
              <w:t>"</w:t>
            </w:r>
            <w:r w:rsidRPr="00E5251D">
              <w:rPr>
                <w:sz w:val="22"/>
              </w:rPr>
              <w:t xml:space="preserve"> и Всероссийский фестиваль</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художественного творчества коренных малочисленных народов Севера, Сибири и Дальнего Востока </w:t>
            </w:r>
            <w:r>
              <w:rPr>
                <w:sz w:val="22"/>
              </w:rPr>
              <w:t>"</w:t>
            </w:r>
            <w:r w:rsidRPr="00E5251D">
              <w:rPr>
                <w:sz w:val="22"/>
              </w:rPr>
              <w:t>Северное сияние</w:t>
            </w:r>
            <w:r>
              <w:rPr>
                <w:sz w:val="22"/>
              </w:rPr>
              <w:t>"</w:t>
            </w:r>
            <w:r w:rsidRPr="00E5251D">
              <w:rPr>
                <w:sz w:val="22"/>
              </w:rPr>
              <w:t xml:space="preserve">, </w:t>
            </w:r>
            <w:r>
              <w:rPr>
                <w:sz w:val="22"/>
              </w:rPr>
              <w:br/>
            </w:r>
            <w:r w:rsidRPr="00E5251D">
              <w:rPr>
                <w:sz w:val="22"/>
              </w:rPr>
              <w:t>а также</w:t>
            </w:r>
            <w:r>
              <w:rPr>
                <w:sz w:val="22"/>
              </w:rPr>
              <w:t xml:space="preserve"> в рамках празднования</w:t>
            </w:r>
            <w:r w:rsidRPr="00E5251D">
              <w:rPr>
                <w:sz w:val="22"/>
              </w:rPr>
              <w:t xml:space="preserve"> 200-лети</w:t>
            </w:r>
            <w:r>
              <w:rPr>
                <w:sz w:val="22"/>
              </w:rPr>
              <w:t>я</w:t>
            </w:r>
            <w:r w:rsidRPr="00E5251D">
              <w:rPr>
                <w:sz w:val="22"/>
              </w:rPr>
              <w:t xml:space="preserve"> со дня рождения М.Ю.Лермонтова </w:t>
            </w:r>
            <w:r>
              <w:rPr>
                <w:sz w:val="22"/>
              </w:rPr>
              <w:br/>
            </w:r>
            <w:r w:rsidRPr="00E5251D">
              <w:rPr>
                <w:sz w:val="22"/>
              </w:rPr>
              <w:t>будет осу</w:t>
            </w:r>
            <w:r>
              <w:rPr>
                <w:sz w:val="22"/>
              </w:rPr>
              <w:t>ществлена постановка спектакля,</w:t>
            </w:r>
            <w:r w:rsidRPr="00E5251D">
              <w:rPr>
                <w:sz w:val="22"/>
              </w:rPr>
              <w:t xml:space="preserve"> </w:t>
            </w:r>
          </w:p>
          <w:p w:rsidR="00A50127" w:rsidRPr="00E5251D" w:rsidRDefault="00A50127" w:rsidP="00A50127">
            <w:pPr>
              <w:spacing w:line="240" w:lineRule="atLeast"/>
              <w:ind w:left="-57" w:right="-57"/>
              <w:rPr>
                <w:sz w:val="22"/>
              </w:rPr>
            </w:pPr>
            <w:r>
              <w:rPr>
                <w:sz w:val="22"/>
              </w:rPr>
              <w:t>в</w:t>
            </w:r>
            <w:r w:rsidRPr="00E5251D">
              <w:rPr>
                <w:sz w:val="22"/>
              </w:rPr>
              <w:t xml:space="preserve"> 2015 - 2016 годах планируется подготовка и проведение празднования 250-летия со дня рождения Н.М.Карамзина, в рамках которого будет организован и</w:t>
            </w:r>
            <w:r>
              <w:rPr>
                <w:sz w:val="22"/>
              </w:rPr>
              <w:t xml:space="preserve"> проведен театральный фестиваль,</w:t>
            </w:r>
            <w:r w:rsidRPr="00E5251D">
              <w:rPr>
                <w:sz w:val="22"/>
              </w:rPr>
              <w:t xml:space="preserve"> </w:t>
            </w:r>
          </w:p>
          <w:p w:rsidR="00A50127" w:rsidRPr="00E5251D" w:rsidRDefault="00A50127" w:rsidP="00A50127">
            <w:pPr>
              <w:spacing w:line="240" w:lineRule="atLeast"/>
              <w:ind w:left="-57" w:right="-57"/>
              <w:rPr>
                <w:sz w:val="22"/>
              </w:rPr>
            </w:pPr>
            <w:r>
              <w:rPr>
                <w:sz w:val="22"/>
              </w:rPr>
              <w:t>в</w:t>
            </w:r>
            <w:r w:rsidRPr="00E5251D">
              <w:rPr>
                <w:sz w:val="22"/>
              </w:rPr>
              <w:t xml:space="preserve"> 2016 году будут организованы и проведены театральный фестиваль и торжественные мероприятия.</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1502AD" w:rsidRDefault="00A50127" w:rsidP="00A50127">
            <w:pPr>
              <w:spacing w:after="40" w:line="240" w:lineRule="exact"/>
              <w:ind w:left="-57" w:right="-57"/>
              <w:rPr>
                <w:spacing w:val="-6"/>
                <w:sz w:val="23"/>
                <w:szCs w:val="23"/>
              </w:rPr>
            </w:pPr>
            <w:r w:rsidRPr="001502AD">
              <w:rPr>
                <w:spacing w:val="-6"/>
                <w:sz w:val="23"/>
                <w:szCs w:val="23"/>
              </w:rPr>
              <w:t xml:space="preserve">Помимо указанных мероприятий, на исполнении находятся нормативные правовые акты Правительства Российской Федерации по проведению следующих мероприятий в рамках празднования памятных дат в истории и культуре России: подготовка и проведение празднования 150-летия со дня рождения К.С.Станиславского; </w:t>
            </w:r>
            <w:r w:rsidRPr="001502AD">
              <w:rPr>
                <w:spacing w:val="-6"/>
                <w:sz w:val="23"/>
                <w:szCs w:val="23"/>
              </w:rPr>
              <w:br/>
              <w:t xml:space="preserve">200-летия со дня рождения И.А.Гончарова; подготовка и проведение празднования 1000-летия единения мордовского народа с народами российского государства. Подготовка и проведение празднования 200-летия </w:t>
            </w:r>
            <w:r>
              <w:rPr>
                <w:spacing w:val="-6"/>
                <w:sz w:val="23"/>
                <w:szCs w:val="23"/>
              </w:rPr>
              <w:t>п</w:t>
            </w:r>
            <w:r w:rsidRPr="001502AD">
              <w:rPr>
                <w:spacing w:val="-6"/>
                <w:sz w:val="23"/>
                <w:szCs w:val="23"/>
              </w:rPr>
              <w:t>обеды России в Отечественной войне 1812 года</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 Организация и проведение всероссийских исполнительских конкурсов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ежегодное проведение </w:t>
            </w:r>
            <w:r>
              <w:rPr>
                <w:sz w:val="22"/>
              </w:rPr>
              <w:br/>
            </w:r>
            <w:r w:rsidRPr="00E5251D">
              <w:rPr>
                <w:sz w:val="22"/>
              </w:rPr>
              <w:t>2 - 7 всероссийских исполнительских конкурсов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after="40" w:line="240" w:lineRule="atLeast"/>
              <w:ind w:left="-57" w:right="-57"/>
              <w:jc w:val="center"/>
              <w:rPr>
                <w:sz w:val="22"/>
              </w:rPr>
            </w:pPr>
            <w:r>
              <w:rPr>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 Поддержка дебютных проектов молодых авторов и исполнителей</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206,12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40,32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 проводить конкурс по поддержке молодых </w:t>
            </w:r>
            <w:r w:rsidRPr="00E5251D">
              <w:rPr>
                <w:spacing w:val="-2"/>
                <w:sz w:val="22"/>
              </w:rPr>
              <w:t xml:space="preserve">режиссеров, </w:t>
            </w:r>
            <w:r>
              <w:rPr>
                <w:spacing w:val="-2"/>
                <w:sz w:val="22"/>
              </w:rPr>
              <w:br/>
            </w:r>
            <w:r w:rsidRPr="00E5251D">
              <w:rPr>
                <w:spacing w:val="-2"/>
                <w:sz w:val="22"/>
              </w:rPr>
              <w:t>1 - 10 смотров студийных работ</w:t>
            </w:r>
            <w:r>
              <w:rPr>
                <w:spacing w:val="-2"/>
                <w:sz w:val="22"/>
              </w:rPr>
              <w:t>,</w:t>
            </w:r>
            <w:r w:rsidRPr="00E5251D">
              <w:rPr>
                <w:sz w:val="22"/>
              </w:rPr>
              <w:t xml:space="preserve"> 1</w:t>
            </w:r>
            <w:r>
              <w:rPr>
                <w:sz w:val="22"/>
              </w:rPr>
              <w:t> </w:t>
            </w:r>
            <w:r w:rsidRPr="00E5251D">
              <w:rPr>
                <w:sz w:val="22"/>
              </w:rPr>
              <w:t>-</w:t>
            </w:r>
            <w:r>
              <w:rPr>
                <w:sz w:val="22"/>
              </w:rPr>
              <w:t> </w:t>
            </w:r>
            <w:r w:rsidRPr="00E5251D">
              <w:rPr>
                <w:sz w:val="22"/>
              </w:rPr>
              <w:t>16 новых спектаклей, концертных и цирковых п</w:t>
            </w:r>
            <w:r>
              <w:rPr>
                <w:sz w:val="22"/>
              </w:rPr>
              <w:t>рограмм с участием дебютантов, ф</w:t>
            </w:r>
            <w:r w:rsidRPr="00E5251D">
              <w:rPr>
                <w:sz w:val="22"/>
              </w:rPr>
              <w:t xml:space="preserve">естиваль </w:t>
            </w:r>
            <w:r>
              <w:rPr>
                <w:sz w:val="22"/>
              </w:rPr>
              <w:t>"</w:t>
            </w:r>
            <w:r w:rsidRPr="00E5251D">
              <w:rPr>
                <w:sz w:val="22"/>
              </w:rPr>
              <w:t>Будущее театральной России</w:t>
            </w:r>
            <w:r>
              <w:rPr>
                <w:sz w:val="22"/>
              </w:rPr>
              <w:t>"</w:t>
            </w:r>
            <w:r w:rsidRPr="00E5251D">
              <w:rPr>
                <w:sz w:val="22"/>
              </w:rPr>
              <w:t xml:space="preserve"> будет проводиться ежегодно с 2013 г</w:t>
            </w:r>
            <w:r>
              <w:rPr>
                <w:sz w:val="22"/>
              </w:rPr>
              <w:t>ода</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31,57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12. Поддержка реализации инновационных проектов в области современного искусства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540,01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поддерживать </w:t>
            </w:r>
            <w:r>
              <w:rPr>
                <w:sz w:val="22"/>
              </w:rPr>
              <w:br/>
            </w:r>
            <w:r w:rsidRPr="00E5251D">
              <w:rPr>
                <w:sz w:val="22"/>
              </w:rPr>
              <w:t xml:space="preserve">1 - 2 театральных </w:t>
            </w:r>
            <w:r>
              <w:rPr>
                <w:sz w:val="22"/>
              </w:rPr>
              <w:br/>
            </w:r>
            <w:r w:rsidRPr="00E5251D">
              <w:rPr>
                <w:sz w:val="22"/>
              </w:rPr>
              <w:t>и 2 - 4 музыкальных инновационных проекта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450,01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71,01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13. Мониторинг деятельности организаций исполнительских искусств</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r>
              <w:rPr>
                <w:sz w:val="22"/>
              </w:rPr>
              <w:t xml:space="preserve"> </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 будет проводиться комплексный мониторинг организаций, мероприятия которых получили поддержку в </w:t>
            </w:r>
            <w:r w:rsidRPr="00E5251D">
              <w:rPr>
                <w:sz w:val="22"/>
              </w:rPr>
              <w:lastRenderedPageBreak/>
              <w:t xml:space="preserve">рамках </w:t>
            </w:r>
            <w:r>
              <w:rPr>
                <w:sz w:val="22"/>
              </w:rPr>
              <w:t>Программы</w:t>
            </w:r>
            <w:r w:rsidRPr="00E5251D">
              <w:rPr>
                <w:sz w:val="22"/>
              </w:rPr>
              <w:t xml:space="preserve"> </w:t>
            </w:r>
            <w:r>
              <w:rPr>
                <w:sz w:val="22"/>
              </w:rPr>
              <w:br/>
            </w:r>
            <w:r w:rsidRPr="00E5251D">
              <w:rPr>
                <w:sz w:val="22"/>
              </w:rPr>
              <w:t xml:space="preserve">(от 5 до 10 проектов), </w:t>
            </w:r>
            <w:r>
              <w:rPr>
                <w:sz w:val="22"/>
              </w:rPr>
              <w:br/>
            </w:r>
            <w:r w:rsidRPr="00E5251D">
              <w:rPr>
                <w:sz w:val="22"/>
              </w:rPr>
              <w:t xml:space="preserve">а также мониторинг отдельных направлений исполнительских искусств с целью повышения эффективности оказания поддержки в рамках </w:t>
            </w:r>
            <w:r>
              <w:rPr>
                <w:sz w:val="22"/>
              </w:rPr>
              <w:t>Программы</w:t>
            </w:r>
            <w:r w:rsidRPr="00E5251D">
              <w:rPr>
                <w:sz w:val="22"/>
              </w:rPr>
              <w:t xml:space="preserve"> </w:t>
            </w:r>
            <w:r>
              <w:rPr>
                <w:sz w:val="22"/>
              </w:rPr>
              <w:br/>
            </w:r>
            <w:r w:rsidRPr="00E5251D">
              <w:rPr>
                <w:sz w:val="22"/>
              </w:rPr>
              <w:t>(от 1 до 5 проектов)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14. Поддержка издания социально значимой литературы</w:t>
            </w:r>
            <w:r>
              <w:rPr>
                <w:sz w:val="22"/>
              </w:rPr>
              <w:t xml:space="preserve"> - </w:t>
            </w:r>
            <w:r w:rsidRPr="00C3737E">
              <w:rPr>
                <w:sz w:val="22"/>
              </w:rPr>
              <w:t>федеральный бюджет</w:t>
            </w:r>
            <w:r>
              <w:rPr>
                <w:sz w:val="22"/>
              </w:rPr>
              <w:t xml:space="preserve"> (Роспечать) (</w:t>
            </w:r>
            <w:r w:rsidRPr="00E5251D">
              <w:rPr>
                <w:sz w:val="22"/>
              </w:rPr>
              <w:t>субсидии юридическим лицам</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205,7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поддержка выпуска не менее 550 названий книжной продукции в год</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15.Организация и проведение Всероссийского конкурса на лучшее литературное произведение для детей и юношества</w:t>
            </w:r>
            <w:r>
              <w:rPr>
                <w:sz w:val="22"/>
              </w:rPr>
              <w:t xml:space="preserve"> - </w:t>
            </w:r>
            <w:r w:rsidRPr="00C3737E">
              <w:rPr>
                <w:sz w:val="22"/>
              </w:rPr>
              <w:t>федеральный бюджет</w:t>
            </w:r>
            <w:r>
              <w:rPr>
                <w:sz w:val="22"/>
              </w:rPr>
              <w:t xml:space="preserve"> (Роспечать) (</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56,74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10,25</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привлечение молодых талантливых писателей к написанию детских книг. Ежегодный выпуск детских книг для детских библиотек тиражом не менее 1 тыс. экземпляров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4858,86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358,95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580,73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646,2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745,9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782,97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862,24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881,87</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всего</w:t>
            </w:r>
          </w:p>
          <w:p w:rsidR="00A50127" w:rsidRPr="00E5251D" w:rsidRDefault="00A50127" w:rsidP="00A50127">
            <w:pPr>
              <w:spacing w:line="240" w:lineRule="atLeast"/>
              <w:ind w:left="284"/>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4086,93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318,22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491,59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539,5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622,9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652,45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721,32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740,95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w:t>
            </w:r>
            <w:r w:rsidRPr="00E5251D">
              <w:rPr>
                <w:bCs/>
                <w:sz w:val="22"/>
              </w:rPr>
              <w:t>прочие нужды</w:t>
            </w:r>
            <w:r>
              <w:rPr>
                <w:bCs/>
                <w:sz w:val="22"/>
              </w:rPr>
              <w:t>)</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2852,49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161,22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334,59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450,2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473,98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FD278A">
              <w:rPr>
                <w:bCs/>
                <w:sz w:val="22"/>
              </w:rPr>
              <w:lastRenderedPageBreak/>
              <w:t>Роспечать</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1234,44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172,7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196,32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atLeast"/>
              <w:ind w:left="851"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юридическим лицам</w:t>
            </w:r>
          </w:p>
          <w:p w:rsidR="00A50127" w:rsidRPr="00E5251D" w:rsidRDefault="00A50127" w:rsidP="00A50127">
            <w:pPr>
              <w:spacing w:line="240" w:lineRule="atLeast"/>
              <w:ind w:left="851"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1177,7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205,7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561,13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32,53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65,54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74,9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93,11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103,52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103,52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210,81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8,2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31,8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37,4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Развитие и поддержка кинематографии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16. Поддержка отечественных производителей культурных благ в области кинематографии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3618,3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462,1</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создание </w:t>
            </w:r>
            <w:r>
              <w:rPr>
                <w:sz w:val="22"/>
              </w:rPr>
              <w:br/>
            </w:r>
            <w:r w:rsidRPr="00E5251D">
              <w:rPr>
                <w:sz w:val="22"/>
              </w:rPr>
              <w:t>в 2012</w:t>
            </w:r>
            <w:r>
              <w:rPr>
                <w:sz w:val="22"/>
              </w:rPr>
              <w:t> </w:t>
            </w:r>
            <w:r w:rsidRPr="00E5251D">
              <w:rPr>
                <w:sz w:val="22"/>
              </w:rPr>
              <w:t>-</w:t>
            </w:r>
            <w:r>
              <w:rPr>
                <w:sz w:val="22"/>
              </w:rPr>
              <w:t> </w:t>
            </w:r>
            <w:r w:rsidRPr="00E5251D">
              <w:rPr>
                <w:sz w:val="22"/>
              </w:rPr>
              <w:t xml:space="preserve">2018 годах </w:t>
            </w:r>
            <w:r>
              <w:rPr>
                <w:sz w:val="22"/>
              </w:rPr>
              <w:br/>
            </w:r>
            <w:r w:rsidRPr="00E5251D">
              <w:rPr>
                <w:sz w:val="22"/>
              </w:rPr>
              <w:t xml:space="preserve">не менее 70 игровых (дебютных, детских, авторских), </w:t>
            </w:r>
            <w:r>
              <w:rPr>
                <w:sz w:val="22"/>
              </w:rPr>
              <w:br/>
            </w:r>
            <w:r w:rsidRPr="00E5251D">
              <w:rPr>
                <w:sz w:val="22"/>
              </w:rPr>
              <w:t>321 неигров</w:t>
            </w:r>
            <w:r>
              <w:rPr>
                <w:sz w:val="22"/>
              </w:rPr>
              <w:t>ого</w:t>
            </w:r>
            <w:r w:rsidRPr="00E5251D">
              <w:rPr>
                <w:sz w:val="22"/>
              </w:rPr>
              <w:t xml:space="preserve"> </w:t>
            </w:r>
            <w:r>
              <w:rPr>
                <w:sz w:val="22"/>
              </w:rPr>
              <w:br/>
            </w:r>
            <w:r w:rsidRPr="00E5251D">
              <w:rPr>
                <w:sz w:val="22"/>
              </w:rPr>
              <w:t>и 115 анимационных национальных фильмов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2727,3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17. Подготовка кадров для современного отечественного кинематографа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подготовка для киноиндустрии специалистов, остро необходимых для развития кинопроизводства в области </w:t>
            </w:r>
            <w:r>
              <w:rPr>
                <w:sz w:val="22"/>
              </w:rPr>
              <w:t>зрительного кино</w:t>
            </w:r>
            <w:r w:rsidRPr="00E5251D">
              <w:rPr>
                <w:sz w:val="22"/>
              </w:rPr>
              <w:t xml:space="preserve">. За </w:t>
            </w:r>
            <w:r>
              <w:rPr>
                <w:sz w:val="22"/>
              </w:rPr>
              <w:t>7 </w:t>
            </w:r>
            <w:r w:rsidRPr="00E5251D">
              <w:rPr>
                <w:sz w:val="22"/>
              </w:rPr>
              <w:t xml:space="preserve">лет будет выпущено </w:t>
            </w:r>
            <w:r>
              <w:rPr>
                <w:sz w:val="22"/>
              </w:rPr>
              <w:br/>
            </w:r>
            <w:r w:rsidRPr="00E5251D">
              <w:rPr>
                <w:sz w:val="22"/>
              </w:rPr>
              <w:t xml:space="preserve">100 сценаристов, </w:t>
            </w:r>
            <w:r>
              <w:rPr>
                <w:sz w:val="22"/>
              </w:rPr>
              <w:br/>
            </w:r>
            <w:r w:rsidRPr="00E5251D">
              <w:rPr>
                <w:sz w:val="22"/>
              </w:rPr>
              <w:t xml:space="preserve">50 режиссеров, </w:t>
            </w:r>
            <w:r>
              <w:rPr>
                <w:sz w:val="22"/>
              </w:rPr>
              <w:br/>
            </w:r>
            <w:r w:rsidRPr="00E5251D">
              <w:rPr>
                <w:sz w:val="22"/>
              </w:rPr>
              <w:t xml:space="preserve">80 аниматоров, </w:t>
            </w:r>
            <w:r>
              <w:rPr>
                <w:sz w:val="22"/>
              </w:rPr>
              <w:br/>
            </w:r>
            <w:r w:rsidRPr="00E5251D">
              <w:rPr>
                <w:sz w:val="22"/>
              </w:rPr>
              <w:t>350 дист</w:t>
            </w:r>
            <w:r>
              <w:rPr>
                <w:sz w:val="22"/>
              </w:rPr>
              <w:t>р</w:t>
            </w:r>
            <w:r w:rsidRPr="00E5251D">
              <w:rPr>
                <w:sz w:val="22"/>
              </w:rPr>
              <w:t>ибьютеров кинотеатрального рынка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18. Расширение доступности продукции и услуг кинематографии для населения России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ежегодно не менее 30 российских и международных кинофестивалей в регионах России. Оказание </w:t>
            </w:r>
            <w:r>
              <w:rPr>
                <w:sz w:val="22"/>
              </w:rPr>
              <w:br/>
            </w:r>
            <w:r w:rsidRPr="00E5251D">
              <w:rPr>
                <w:sz w:val="22"/>
              </w:rPr>
              <w:t>в 2012</w:t>
            </w:r>
            <w:r>
              <w:rPr>
                <w:sz w:val="22"/>
              </w:rPr>
              <w:t> </w:t>
            </w:r>
            <w:r w:rsidRPr="00E5251D">
              <w:rPr>
                <w:sz w:val="22"/>
              </w:rPr>
              <w:t>-</w:t>
            </w:r>
            <w:r>
              <w:rPr>
                <w:sz w:val="22"/>
              </w:rPr>
              <w:t> </w:t>
            </w:r>
            <w:r w:rsidRPr="00E5251D">
              <w:rPr>
                <w:sz w:val="22"/>
              </w:rPr>
              <w:t>2018 г</w:t>
            </w:r>
            <w:r>
              <w:rPr>
                <w:sz w:val="22"/>
              </w:rPr>
              <w:t>одах</w:t>
            </w:r>
            <w:r w:rsidRPr="00E5251D">
              <w:rPr>
                <w:sz w:val="22"/>
              </w:rPr>
              <w:t xml:space="preserve"> государственной поддержки в прокате </w:t>
            </w:r>
            <w:r>
              <w:rPr>
                <w:sz w:val="22"/>
              </w:rPr>
              <w:br/>
            </w:r>
            <w:r w:rsidRPr="00E5251D">
              <w:rPr>
                <w:sz w:val="22"/>
              </w:rPr>
              <w:t>104 полнометражным игровым и анимационным национальным фильмам</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19. Поддержка продвижения на мировой рынок отечественного кино</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расширение географии продвижения отечественных фильмов за рубежом, создание </w:t>
            </w:r>
            <w:r w:rsidRPr="00E5251D">
              <w:rPr>
                <w:sz w:val="22"/>
              </w:rPr>
              <w:lastRenderedPageBreak/>
              <w:t xml:space="preserve">положительного образа России за рубежом. Проведение </w:t>
            </w:r>
            <w:r>
              <w:rPr>
                <w:sz w:val="22"/>
              </w:rPr>
              <w:br/>
            </w:r>
            <w:r w:rsidRPr="00E5251D">
              <w:rPr>
                <w:sz w:val="22"/>
              </w:rPr>
              <w:t>в 2012</w:t>
            </w:r>
            <w:r>
              <w:rPr>
                <w:sz w:val="22"/>
              </w:rPr>
              <w:t> </w:t>
            </w:r>
            <w:r w:rsidRPr="00E5251D">
              <w:rPr>
                <w:sz w:val="22"/>
              </w:rPr>
              <w:t>-</w:t>
            </w:r>
            <w:r>
              <w:rPr>
                <w:sz w:val="22"/>
              </w:rPr>
              <w:t xml:space="preserve"> 2018 годах </w:t>
            </w:r>
            <w:r>
              <w:rPr>
                <w:sz w:val="22"/>
              </w:rPr>
              <w:br/>
            </w:r>
            <w:r w:rsidRPr="00E5251D">
              <w:rPr>
                <w:sz w:val="22"/>
              </w:rPr>
              <w:t>175 некоммерческих киномероприятий за рубежом. Участие в международных кинофестивалях для коммерческого продвижения отечественного кино не менее чем в 10 странах мира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lastRenderedPageBreak/>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lastRenderedPageBreak/>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5510,3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708,1</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369" w:type="dxa"/>
            <w:shd w:val="clear" w:color="auto" w:fill="FFFFFF"/>
          </w:tcPr>
          <w:p w:rsidR="00A50127" w:rsidRPr="00C3737E" w:rsidRDefault="00A50127" w:rsidP="00A50127">
            <w:pPr>
              <w:spacing w:line="240" w:lineRule="atLeast"/>
              <w:ind w:left="284" w:right="-57"/>
              <w:rPr>
                <w:bCs/>
                <w:sz w:val="22"/>
              </w:rPr>
            </w:pPr>
            <w:r>
              <w:rPr>
                <w:bCs/>
                <w:sz w:val="22"/>
              </w:rPr>
              <w:t>в том числе:</w:t>
            </w:r>
          </w:p>
        </w:tc>
        <w:tc>
          <w:tcPr>
            <w:tcW w:w="1701" w:type="dxa"/>
            <w:gridSpan w:val="2"/>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Минкультуры России (прочие нужды)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4172,3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820,1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590,1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480,1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1338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atLeast"/>
              <w:ind w:left="-57" w:right="-57"/>
              <w:jc w:val="center"/>
              <w:rPr>
                <w:bCs/>
                <w:sz w:val="22"/>
              </w:rPr>
            </w:pPr>
            <w:r w:rsidRPr="00E5251D">
              <w:rPr>
                <w:bCs/>
                <w:sz w:val="22"/>
              </w:rPr>
              <w:t>Поддержка народного творчества</w:t>
            </w:r>
          </w:p>
          <w:p w:rsidR="00A50127" w:rsidRPr="00E5251D" w:rsidRDefault="00A50127" w:rsidP="00A50127">
            <w:pPr>
              <w:spacing w:line="120" w:lineRule="exac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57" w:right="-57"/>
              <w:rPr>
                <w:sz w:val="22"/>
              </w:rPr>
            </w:pPr>
            <w:r w:rsidRPr="00E5251D">
              <w:rPr>
                <w:sz w:val="22"/>
              </w:rPr>
              <w:t>20. Научное, информационное и методическое обеспечение прое</w:t>
            </w:r>
            <w:r>
              <w:rPr>
                <w:sz w:val="22"/>
              </w:rPr>
              <w:t xml:space="preserve">ктов в сфере народного </w:t>
            </w:r>
            <w:r>
              <w:rPr>
                <w:sz w:val="22"/>
              </w:rPr>
              <w:br/>
              <w:t>творчества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164,12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и проведение фольклорных экспедиций </w:t>
            </w:r>
            <w:r>
              <w:rPr>
                <w:sz w:val="22"/>
              </w:rPr>
              <w:br/>
            </w:r>
            <w:r w:rsidRPr="00E5251D">
              <w:rPr>
                <w:sz w:val="22"/>
              </w:rPr>
              <w:t>(3 - 7 пилотных проектов ежегодно)</w:t>
            </w:r>
            <w:r>
              <w:rPr>
                <w:sz w:val="22"/>
              </w:rPr>
              <w:t>,</w:t>
            </w:r>
            <w:r w:rsidRPr="00E5251D">
              <w:rPr>
                <w:sz w:val="22"/>
              </w:rPr>
              <w:t xml:space="preserve"> творческих лабораторий </w:t>
            </w:r>
            <w:r>
              <w:rPr>
                <w:sz w:val="22"/>
              </w:rPr>
              <w:br/>
            </w:r>
            <w:r w:rsidRPr="00E5251D">
              <w:rPr>
                <w:sz w:val="22"/>
              </w:rPr>
              <w:t>(2</w:t>
            </w:r>
            <w:r>
              <w:rPr>
                <w:sz w:val="22"/>
              </w:rPr>
              <w:t> </w:t>
            </w:r>
            <w:r w:rsidRPr="00E5251D">
              <w:rPr>
                <w:sz w:val="22"/>
              </w:rPr>
              <w:t>-</w:t>
            </w:r>
            <w:r>
              <w:rPr>
                <w:sz w:val="22"/>
              </w:rPr>
              <w:t> </w:t>
            </w:r>
            <w:r w:rsidRPr="00E5251D">
              <w:rPr>
                <w:sz w:val="22"/>
              </w:rPr>
              <w:t>13 ежегодно), мастер-классов (7 - 16 ежегодно)</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 xml:space="preserve">21. Поддержка проектов, направленных на сохранение нематериального культурного </w:t>
            </w:r>
            <w:r>
              <w:rPr>
                <w:sz w:val="22"/>
              </w:rPr>
              <w:br/>
            </w:r>
            <w:r w:rsidRPr="00E5251D">
              <w:rPr>
                <w:sz w:val="22"/>
              </w:rPr>
              <w:t>наследия</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71,91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 xml:space="preserve">4 - 14 фестивалей и выставок декоративно-прикладного искусства, </w:t>
            </w:r>
          </w:p>
          <w:p w:rsidR="00A50127" w:rsidRDefault="00A50127" w:rsidP="00A50127">
            <w:pPr>
              <w:spacing w:line="240" w:lineRule="atLeast"/>
              <w:ind w:left="-57" w:right="-57"/>
              <w:rPr>
                <w:sz w:val="22"/>
              </w:rPr>
            </w:pPr>
            <w:r w:rsidRPr="00E5251D">
              <w:rPr>
                <w:sz w:val="22"/>
              </w:rPr>
              <w:t xml:space="preserve">7 - 19 мероприятий для детей и юношества, </w:t>
            </w:r>
            <w:r>
              <w:rPr>
                <w:sz w:val="22"/>
              </w:rPr>
              <w:br/>
            </w:r>
            <w:r w:rsidRPr="00E5251D">
              <w:rPr>
                <w:sz w:val="22"/>
              </w:rPr>
              <w:t>3 - 10 творческих проектов, направленных на развитие молодежных инициатив современного любительского искусства</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11,91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22. Поддержка проектов направленных на развитие и популяризацию народного художественного творчества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858,69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119,69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 xml:space="preserve">15 - 24 мероприятий (фестивали, смотры, конкурсы), </w:t>
            </w:r>
            <w:r>
              <w:rPr>
                <w:sz w:val="22"/>
              </w:rPr>
              <w:br/>
            </w:r>
            <w:r w:rsidRPr="00E5251D">
              <w:rPr>
                <w:sz w:val="22"/>
              </w:rPr>
              <w:t>9 - 21 мероприяти</w:t>
            </w:r>
            <w:r>
              <w:rPr>
                <w:sz w:val="22"/>
              </w:rPr>
              <w:t>я</w:t>
            </w:r>
            <w:r w:rsidRPr="00E5251D">
              <w:rPr>
                <w:sz w:val="22"/>
              </w:rPr>
              <w:t xml:space="preserve"> (фестивали, праздники, конкурсы), направленных на сохранение и развитие многообра</w:t>
            </w:r>
            <w:r>
              <w:rPr>
                <w:sz w:val="22"/>
              </w:rPr>
              <w:t>зия национальных культур России,</w:t>
            </w:r>
            <w:r w:rsidRPr="00E5251D">
              <w:rPr>
                <w:sz w:val="22"/>
              </w:rPr>
              <w:t xml:space="preserve"> </w:t>
            </w:r>
            <w:r>
              <w:rPr>
                <w:sz w:val="22"/>
              </w:rPr>
              <w:br/>
            </w:r>
            <w:r w:rsidRPr="00E5251D">
              <w:rPr>
                <w:sz w:val="22"/>
              </w:rPr>
              <w:t>2 - 6 мероприятий, направленных на сохранение этнических культур</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642,07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92,07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23. Проведение фестивалей и конкурсов казачьей культуры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 xml:space="preserve">1 - 3 фестивалей, </w:t>
            </w:r>
            <w:r w:rsidRPr="00E5251D">
              <w:rPr>
                <w:sz w:val="22"/>
              </w:rPr>
              <w:lastRenderedPageBreak/>
              <w:t>праздников, конкурсов казачьей культуры</w:t>
            </w:r>
            <w:r>
              <w:rPr>
                <w:sz w:val="22"/>
              </w:rPr>
              <w:t>,</w:t>
            </w:r>
            <w:r w:rsidRPr="00E5251D">
              <w:rPr>
                <w:sz w:val="22"/>
              </w:rPr>
              <w:t xml:space="preserve"> </w:t>
            </w:r>
            <w:r>
              <w:rPr>
                <w:sz w:val="22"/>
              </w:rPr>
              <w:br/>
            </w:r>
            <w:r w:rsidRPr="00E5251D">
              <w:rPr>
                <w:sz w:val="22"/>
              </w:rPr>
              <w:t>1 - 4 региональных и межрегиональных г</w:t>
            </w:r>
            <w:r>
              <w:rPr>
                <w:sz w:val="22"/>
              </w:rPr>
              <w:t>астролей казачьих коллективов и</w:t>
            </w:r>
            <w:r w:rsidRPr="00E5251D">
              <w:rPr>
                <w:sz w:val="22"/>
              </w:rPr>
              <w:t xml:space="preserve"> начиная с 2013 г</w:t>
            </w:r>
            <w:r>
              <w:rPr>
                <w:sz w:val="22"/>
              </w:rPr>
              <w:t xml:space="preserve">ода </w:t>
            </w:r>
            <w:r w:rsidRPr="00E5251D">
              <w:rPr>
                <w:sz w:val="22"/>
              </w:rPr>
              <w:t>3 - 5 мастер-классов, творческих встреч, творческих лабораторий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lastRenderedPageBreak/>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lastRenderedPageBreak/>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24. Формирование единого электронного каталога объектов нематериального культурного наследия народов Российской Федерации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232,19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21,23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43,7</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ежегодное проведение </w:t>
            </w:r>
            <w:r>
              <w:rPr>
                <w:sz w:val="22"/>
              </w:rPr>
              <w:br/>
            </w:r>
            <w:r w:rsidRPr="00E5251D">
              <w:rPr>
                <w:sz w:val="22"/>
              </w:rPr>
              <w:t>2 - 6 обучающих семинаров для р</w:t>
            </w:r>
            <w:r>
              <w:rPr>
                <w:sz w:val="22"/>
              </w:rPr>
              <w:t>егиональных служб формирования к</w:t>
            </w:r>
            <w:r w:rsidRPr="00E5251D">
              <w:rPr>
                <w:sz w:val="22"/>
              </w:rPr>
              <w:t>атало</w:t>
            </w:r>
            <w:r>
              <w:rPr>
                <w:sz w:val="22"/>
              </w:rPr>
              <w:t>гов, формирование региональных к</w:t>
            </w:r>
            <w:r w:rsidRPr="00E5251D">
              <w:rPr>
                <w:sz w:val="22"/>
              </w:rPr>
              <w:t xml:space="preserve">аталогов объектов </w:t>
            </w:r>
            <w:r w:rsidRPr="00E5251D">
              <w:rPr>
                <w:sz w:val="22"/>
              </w:rPr>
              <w:lastRenderedPageBreak/>
              <w:t>нематериального культурного наследия (</w:t>
            </w:r>
            <w:r w:rsidRPr="00E5251D">
              <w:rPr>
                <w:spacing w:val="-4"/>
                <w:sz w:val="22"/>
              </w:rPr>
              <w:t>работа с 4 - 23 объектами</w:t>
            </w:r>
            <w:r w:rsidRPr="00E5251D">
              <w:rPr>
                <w:sz w:val="22"/>
              </w:rPr>
              <w:t xml:space="preserve"> в 20 регионах ежегод</w:t>
            </w:r>
            <w:r>
              <w:rPr>
                <w:sz w:val="22"/>
              </w:rPr>
              <w:t>но), формирование федерального к</w:t>
            </w:r>
            <w:r w:rsidRPr="00E5251D">
              <w:rPr>
                <w:sz w:val="22"/>
              </w:rPr>
              <w:t xml:space="preserve">аталога объектов нематериального культурного наследия, разработка методических материалов по описанию объектов нематериального </w:t>
            </w:r>
            <w:r>
              <w:rPr>
                <w:sz w:val="22"/>
              </w:rPr>
              <w:t>культурного наследия и ведению к</w:t>
            </w:r>
            <w:r w:rsidRPr="00E5251D">
              <w:rPr>
                <w:sz w:val="22"/>
              </w:rPr>
              <w:t xml:space="preserve">аталога </w:t>
            </w:r>
            <w:r>
              <w:rPr>
                <w:sz w:val="22"/>
              </w:rPr>
              <w:br/>
            </w:r>
            <w:r w:rsidRPr="00E5251D">
              <w:rPr>
                <w:sz w:val="22"/>
              </w:rPr>
              <w:t xml:space="preserve">(1 - 2 методички ежегодно), сбор дополнительной информации по </w:t>
            </w:r>
            <w:r>
              <w:rPr>
                <w:sz w:val="22"/>
              </w:rPr>
              <w:br/>
            </w:r>
            <w:r w:rsidRPr="00E5251D">
              <w:rPr>
                <w:sz w:val="22"/>
              </w:rPr>
              <w:t xml:space="preserve">5 - 8 объектам ежегодно, ежегодное издание </w:t>
            </w:r>
          </w:p>
          <w:p w:rsidR="00A50127" w:rsidRPr="00E5251D" w:rsidRDefault="00A50127" w:rsidP="00A50127">
            <w:pPr>
              <w:spacing w:line="240" w:lineRule="atLeast"/>
              <w:ind w:left="-57" w:right="-57"/>
              <w:rPr>
                <w:sz w:val="22"/>
              </w:rPr>
            </w:pPr>
            <w:r w:rsidRPr="00E5251D">
              <w:rPr>
                <w:sz w:val="22"/>
              </w:rPr>
              <w:t>1 информационного бюллетеня</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15,69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lastRenderedPageBreak/>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25. Поддержка творческих мероприятий для Вооруженных Сил Российской Федерации, </w:t>
            </w:r>
            <w:r>
              <w:rPr>
                <w:sz w:val="22"/>
              </w:rPr>
              <w:br/>
            </w:r>
            <w:r w:rsidRPr="00E5251D">
              <w:rPr>
                <w:sz w:val="22"/>
              </w:rPr>
              <w:t xml:space="preserve">ФСБ </w:t>
            </w:r>
            <w:r>
              <w:rPr>
                <w:sz w:val="22"/>
              </w:rPr>
              <w:t>России, МВД России, МЧС России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ежегодная организация и проведение </w:t>
            </w:r>
            <w:r>
              <w:rPr>
                <w:sz w:val="22"/>
              </w:rPr>
              <w:br/>
            </w:r>
            <w:r w:rsidRPr="00E5251D">
              <w:rPr>
                <w:sz w:val="22"/>
              </w:rPr>
              <w:t>4 - 6 фестивалей, смотров, культурно-шефских акций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lastRenderedPageBreak/>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1781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213,06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215,32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325,78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337,47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307,38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287,3</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xml:space="preserve">- </w:t>
            </w:r>
            <w:r w:rsidRPr="001051A8">
              <w:rPr>
                <w:bCs/>
                <w:sz w:val="22"/>
              </w:rPr>
              <w:t>Минкультуры России</w:t>
            </w:r>
            <w:r>
              <w:rPr>
                <w:bCs/>
                <w:sz w:val="22"/>
              </w:rPr>
              <w:t xml:space="preserve"> (прочие нужды)</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1424,57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172,97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284"/>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внебюджетные источники</w:t>
            </w:r>
          </w:p>
          <w:p w:rsidR="00A50127" w:rsidRPr="00E5251D" w:rsidRDefault="00A50127" w:rsidP="00A50127">
            <w:pPr>
              <w:spacing w:line="240" w:lineRule="atLeast"/>
              <w:ind w:left="284"/>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333,23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59,3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направлению</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12150,17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1105,65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1456,29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1524,02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2030,68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2168,54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1987,72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1877,27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ight="-57"/>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9683,8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900,22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1178,69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1227,97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1632,9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1745,55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1554,42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1444,05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C3737E" w:rsidRDefault="00A50127" w:rsidP="00A50127">
            <w:pPr>
              <w:spacing w:line="240" w:lineRule="atLeast"/>
              <w:ind w:left="709" w:right="-5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709" w:right="-57"/>
              <w:rPr>
                <w:bCs/>
                <w:sz w:val="22"/>
              </w:rPr>
            </w:pPr>
            <w:r w:rsidRPr="001051A8">
              <w:rPr>
                <w:bCs/>
                <w:sz w:val="22"/>
              </w:rPr>
              <w:t>Минкультуры России</w:t>
            </w:r>
            <w:r>
              <w:rPr>
                <w:bCs/>
                <w:sz w:val="22"/>
              </w:rPr>
              <w:t xml:space="preserve"> (прочие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8449,36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743,22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1021,69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1070,97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1460,2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1567,08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1228,1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709" w:right="-57"/>
              <w:rPr>
                <w:bCs/>
                <w:sz w:val="22"/>
              </w:rPr>
            </w:pPr>
            <w:r w:rsidRPr="00FD278A">
              <w:rPr>
                <w:bCs/>
                <w:sz w:val="22"/>
              </w:rPr>
              <w:t>Роспечать</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1234,44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172,7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196,32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276" w:right="-57"/>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276" w:right="-57"/>
              <w:rPr>
                <w:bCs/>
                <w:sz w:val="22"/>
              </w:rPr>
            </w:pPr>
            <w:r w:rsidRPr="00E5251D">
              <w:rPr>
                <w:bCs/>
                <w:sz w:val="22"/>
              </w:rPr>
              <w:t>прочие нужды</w:t>
            </w:r>
          </w:p>
          <w:p w:rsidR="00A50127" w:rsidRPr="00E5251D" w:rsidRDefault="00A50127" w:rsidP="00A50127">
            <w:pPr>
              <w:spacing w:line="240" w:lineRule="atLeast"/>
              <w:ind w:left="1276"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276" w:right="-57"/>
              <w:rPr>
                <w:bCs/>
                <w:sz w:val="22"/>
              </w:rPr>
            </w:pPr>
            <w:r w:rsidRPr="00E5251D">
              <w:rPr>
                <w:bCs/>
                <w:sz w:val="22"/>
              </w:rPr>
              <w:t>субсидии юридическим лицам</w:t>
            </w:r>
          </w:p>
          <w:p w:rsidR="00A50127" w:rsidRPr="00E5251D" w:rsidRDefault="00A50127" w:rsidP="00A50127">
            <w:pPr>
              <w:spacing w:line="240" w:lineRule="atLeast"/>
              <w:ind w:left="1276"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1177,7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205,7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2232,36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196,43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w:t>
            </w:r>
            <w:r>
              <w:rPr>
                <w:bCs/>
                <w:sz w:val="22"/>
              </w:rPr>
              <w:t>2,6</w:t>
            </w: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262,25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358,78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380,5</w:t>
            </w:r>
            <w:r w:rsidRPr="00E5251D">
              <w:rPr>
                <w:bCs/>
                <w:sz w:val="22"/>
              </w:rPr>
              <w:t>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390,9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390,82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FD278A">
              <w:rPr>
                <w:bCs/>
                <w:sz w:val="22"/>
              </w:rPr>
              <w:t>бюджеты</w:t>
            </w:r>
            <w:r w:rsidRPr="00E5251D">
              <w:rPr>
                <w:bCs/>
                <w:sz w:val="22"/>
              </w:rPr>
              <w:t xml:space="preserve"> субъектов 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Pr>
                <w:bCs/>
                <w:sz w:val="22"/>
              </w:rPr>
              <w:t>234,01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33,8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42,4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Pr>
                <w:bCs/>
                <w:sz w:val="22"/>
              </w:rPr>
              <w:t>42,4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Pr>
                <w:bCs/>
                <w:sz w:val="22"/>
              </w:rPr>
              <w:t>42,4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Default="00A50127" w:rsidP="00A50127">
            <w:pPr>
              <w:spacing w:line="240" w:lineRule="atLeast"/>
              <w:ind w:left="-57" w:right="-57"/>
              <w:rPr>
                <w:bCs/>
                <w:sz w:val="22"/>
              </w:rPr>
            </w:pPr>
          </w:p>
          <w:p w:rsidR="00A50127" w:rsidRDefault="00A50127" w:rsidP="00A50127">
            <w:pPr>
              <w:spacing w:line="240" w:lineRule="atLeast"/>
              <w:ind w:left="-57" w:right="-57"/>
              <w:rPr>
                <w:bCs/>
                <w:sz w:val="22"/>
              </w:rPr>
            </w:pPr>
          </w:p>
          <w:p w:rsidR="00A50127" w:rsidRDefault="00A50127" w:rsidP="00A50127">
            <w:pPr>
              <w:spacing w:line="240" w:lineRule="atLeast"/>
              <w:ind w:left="-57" w:right="-57"/>
              <w:rPr>
                <w:bCs/>
                <w:sz w:val="22"/>
              </w:rPr>
            </w:pPr>
          </w:p>
          <w:p w:rsidR="00A50127" w:rsidRDefault="00A50127" w:rsidP="00A50127">
            <w:pPr>
              <w:spacing w:line="240" w:lineRule="atLeast"/>
              <w:ind w:left="-57" w:right="-57"/>
              <w:rPr>
                <w:bCs/>
                <w:sz w:val="22"/>
              </w:rPr>
            </w:pPr>
          </w:p>
          <w:p w:rsidR="00A50127" w:rsidRPr="00E5251D" w:rsidRDefault="00A50127" w:rsidP="00A50127">
            <w:pPr>
              <w:spacing w:line="240" w:lineRule="atLeast"/>
              <w:ind w:left="-57"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Default="00A50127" w:rsidP="00A50127">
            <w:pPr>
              <w:spacing w:line="240" w:lineRule="atLeast"/>
              <w:ind w:left="-57" w:right="-57"/>
              <w:jc w:val="center"/>
              <w:rPr>
                <w:bCs/>
                <w:sz w:val="22"/>
              </w:rPr>
            </w:pPr>
            <w:r w:rsidRPr="00E5251D">
              <w:rPr>
                <w:bCs/>
                <w:sz w:val="22"/>
              </w:rPr>
              <w:lastRenderedPageBreak/>
              <w:t xml:space="preserve">II. Направление </w:t>
            </w:r>
            <w:r>
              <w:rPr>
                <w:bCs/>
                <w:sz w:val="22"/>
              </w:rPr>
              <w:t>по в</w:t>
            </w:r>
            <w:r w:rsidRPr="00E5251D">
              <w:rPr>
                <w:bCs/>
                <w:sz w:val="22"/>
              </w:rPr>
              <w:t>недрени</w:t>
            </w:r>
            <w:r>
              <w:rPr>
                <w:bCs/>
                <w:sz w:val="22"/>
              </w:rPr>
              <w:t>ю</w:t>
            </w:r>
            <w:r w:rsidRPr="00E5251D">
              <w:rPr>
                <w:bCs/>
                <w:sz w:val="22"/>
              </w:rPr>
              <w:t xml:space="preserve"> информационно-коммуникационных технологий в сферу культуры и информатизаци</w:t>
            </w:r>
            <w:r>
              <w:rPr>
                <w:bCs/>
                <w:sz w:val="22"/>
              </w:rPr>
              <w:t>и</w:t>
            </w:r>
            <w:r w:rsidRPr="00E5251D">
              <w:rPr>
                <w:bCs/>
                <w:sz w:val="22"/>
              </w:rPr>
              <w:t xml:space="preserve"> отрасли</w:t>
            </w:r>
          </w:p>
          <w:p w:rsidR="00A50127" w:rsidRPr="00E5251D" w:rsidRDefault="00A50127" w:rsidP="00A50127">
            <w:pPr>
              <w:spacing w:line="120" w:lineRule="exac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Цифровой контент и сохранение культурного наследия</w:t>
            </w:r>
          </w:p>
          <w:p w:rsidR="00A50127" w:rsidRPr="00E5251D" w:rsidRDefault="00A50127" w:rsidP="00A50127">
            <w:pPr>
              <w:spacing w:line="120" w:lineRule="exac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26. Создание цифрового контента о значимых событиях российской культуры и искусства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37,34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12,34</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с</w:t>
            </w:r>
            <w:r>
              <w:rPr>
                <w:sz w:val="22"/>
              </w:rPr>
              <w:t>оздание не менее 42 </w:t>
            </w:r>
            <w:r w:rsidRPr="00E5251D">
              <w:rPr>
                <w:sz w:val="22"/>
              </w:rPr>
              <w:t>мультимедийных продуктов</w:t>
            </w:r>
            <w:r>
              <w:rPr>
                <w:sz w:val="22"/>
              </w:rPr>
              <w:t>,</w:t>
            </w:r>
            <w:r w:rsidRPr="00E5251D">
              <w:rPr>
                <w:sz w:val="22"/>
              </w:rPr>
              <w:t xml:space="preserve"> содержащих цифровой контент (музыкальные произведения, театральные постановки, классика отечественного кинематографа, приуроченные к юбилейны</w:t>
            </w:r>
            <w:r>
              <w:rPr>
                <w:sz w:val="22"/>
              </w:rPr>
              <w:t xml:space="preserve">м датам концертные программы </w:t>
            </w:r>
            <w:r>
              <w:rPr>
                <w:sz w:val="22"/>
              </w:rPr>
              <w:br/>
              <w:t>и др</w:t>
            </w:r>
            <w:r w:rsidRPr="00E5251D">
              <w:rPr>
                <w:sz w:val="22"/>
              </w:rPr>
              <w:t>.)</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27. Создание и развитие электронных информационных ресурсов библиотек (в том числе представленных в сети Интернет). Развитие информационных порталов, электронных справочных служб библиотек </w:t>
            </w:r>
          </w:p>
          <w:p w:rsidR="00A50127" w:rsidRPr="00E5251D" w:rsidRDefault="00A50127" w:rsidP="00A50127">
            <w:pPr>
              <w:spacing w:line="240" w:lineRule="atLeast"/>
              <w:ind w:left="-57" w:right="-57"/>
              <w:rPr>
                <w:sz w:val="22"/>
              </w:rPr>
            </w:pPr>
            <w:r w:rsidRPr="00E5251D">
              <w:rPr>
                <w:sz w:val="22"/>
              </w:rPr>
              <w:t>(в том числе корпоративных)</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61,31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7,45</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создание и развитие электронных информационных р</w:t>
            </w:r>
            <w:r>
              <w:rPr>
                <w:sz w:val="22"/>
              </w:rPr>
              <w:t>есурсов региональных библиотек, с</w:t>
            </w:r>
            <w:r w:rsidRPr="00E5251D">
              <w:rPr>
                <w:sz w:val="22"/>
              </w:rPr>
              <w:t>оздание библиографических изданий (электронные библиографические указатели, обзор</w:t>
            </w:r>
            <w:r>
              <w:rPr>
                <w:sz w:val="22"/>
              </w:rPr>
              <w:t>ы и списки различной тематики), р</w:t>
            </w:r>
            <w:r w:rsidRPr="00E5251D">
              <w:rPr>
                <w:sz w:val="22"/>
              </w:rPr>
              <w:t>азвитие специализированных и тематических информационных порталов библиотек</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8,71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5,71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28. Создание мультимедийных информационных ресурсов о культуре, интерактивных карт культурных и природных ландшафтов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в рамках реализации </w:t>
            </w:r>
            <w:r>
              <w:rPr>
                <w:sz w:val="22"/>
              </w:rPr>
              <w:t>этого</w:t>
            </w:r>
            <w:r w:rsidRPr="00E5251D">
              <w:rPr>
                <w:sz w:val="22"/>
              </w:rPr>
              <w:t xml:space="preserve"> мероприят</w:t>
            </w:r>
            <w:r>
              <w:rPr>
                <w:sz w:val="22"/>
              </w:rPr>
              <w:t>ия будет создано</w:t>
            </w:r>
            <w:r>
              <w:rPr>
                <w:sz w:val="22"/>
              </w:rPr>
              <w:br/>
              <w:t>не менее 27 мультимедийных энциклопедий,</w:t>
            </w:r>
            <w:r>
              <w:rPr>
                <w:sz w:val="22"/>
              </w:rPr>
              <w:br/>
            </w:r>
            <w:r w:rsidRPr="00E5251D">
              <w:rPr>
                <w:sz w:val="22"/>
              </w:rPr>
              <w:t>не менее 1</w:t>
            </w:r>
            <w:r>
              <w:rPr>
                <w:sz w:val="22"/>
              </w:rPr>
              <w:t xml:space="preserve">0 разделов атласа, </w:t>
            </w:r>
            <w:r>
              <w:rPr>
                <w:sz w:val="22"/>
              </w:rPr>
              <w:br/>
              <w:t>не менее 32 </w:t>
            </w:r>
            <w:r w:rsidRPr="00E5251D">
              <w:rPr>
                <w:sz w:val="22"/>
              </w:rPr>
              <w:t>интерактивных карт природных и культурных ландшафтов территории России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29. Исследование вопросов информационной безопасности культурного наследия и доступности культурно-исторической информации в современном обществе</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2551" w:type="dxa"/>
            <w:shd w:val="clear" w:color="auto" w:fill="FFFFFF"/>
          </w:tcPr>
          <w:p w:rsidR="00A50127" w:rsidRDefault="00A50127" w:rsidP="00A50127">
            <w:pPr>
              <w:spacing w:line="240" w:lineRule="atLeast"/>
              <w:ind w:left="-57" w:right="-57"/>
              <w:rPr>
                <w:sz w:val="22"/>
              </w:rPr>
            </w:pPr>
            <w:r w:rsidRPr="00E5251D">
              <w:rPr>
                <w:sz w:val="22"/>
              </w:rPr>
              <w:t xml:space="preserve">выполнение </w:t>
            </w:r>
            <w:r>
              <w:rPr>
                <w:sz w:val="22"/>
              </w:rPr>
              <w:br/>
            </w:r>
            <w:r w:rsidRPr="00E5251D">
              <w:rPr>
                <w:sz w:val="22"/>
              </w:rPr>
              <w:t>не менее 38 научно-исследовательских работ по вопросам информационной безопасности в области сохранения и развития культурного наследия народов России</w:t>
            </w:r>
          </w:p>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36,86</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709"/>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709"/>
              <w:rPr>
                <w:bCs/>
                <w:sz w:val="22"/>
              </w:rPr>
            </w:pPr>
            <w:r>
              <w:rPr>
                <w:bCs/>
                <w:sz w:val="22"/>
              </w:rPr>
              <w:t>ф</w:t>
            </w:r>
            <w:r w:rsidRPr="00C3737E">
              <w:rPr>
                <w:bCs/>
                <w:sz w:val="22"/>
              </w:rPr>
              <w:t>едеральный бюджет</w:t>
            </w:r>
            <w:r w:rsidRPr="00E5251D">
              <w:rPr>
                <w:bCs/>
                <w:sz w:val="22"/>
              </w:rPr>
              <w:t xml:space="preserve"> </w:t>
            </w:r>
            <w:r>
              <w:rPr>
                <w:bCs/>
                <w:sz w:val="22"/>
              </w:rPr>
              <w:t>- Минкультуры России - всего</w:t>
            </w:r>
          </w:p>
          <w:p w:rsidR="00A50127" w:rsidRPr="00E5251D" w:rsidRDefault="00A50127" w:rsidP="00A50127">
            <w:pPr>
              <w:spacing w:line="120" w:lineRule="exac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388,36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71,12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35,12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exact"/>
              <w:ind w:left="1134"/>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134"/>
              <w:rPr>
                <w:bCs/>
                <w:sz w:val="22"/>
              </w:rPr>
            </w:pPr>
            <w:r w:rsidRPr="00E5251D">
              <w:rPr>
                <w:bCs/>
                <w:sz w:val="22"/>
              </w:rPr>
              <w:t>прочие нужды</w:t>
            </w:r>
          </w:p>
          <w:p w:rsidR="00A50127" w:rsidRPr="00E5251D" w:rsidRDefault="00A50127" w:rsidP="00A50127">
            <w:pPr>
              <w:spacing w:line="240" w:lineRule="exact"/>
              <w:ind w:left="113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311,36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32,12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24,12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1134"/>
              <w:rPr>
                <w:bCs/>
                <w:sz w:val="22"/>
              </w:rPr>
            </w:pPr>
            <w:r w:rsidRPr="007243E6">
              <w:rPr>
                <w:bCs/>
                <w:sz w:val="22"/>
              </w:rPr>
              <w:t>научно-исследовательские и опытно-конструкторские работы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709" w:right="-57"/>
              <w:rPr>
                <w:bCs/>
                <w:sz w:val="22"/>
              </w:rPr>
            </w:pPr>
            <w:r w:rsidRPr="00C3737E">
              <w:rPr>
                <w:bCs/>
                <w:sz w:val="22"/>
              </w:rPr>
              <w:lastRenderedPageBreak/>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1134"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Обеспечение доступа к культурному наследию в цифровом виде</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30. Построение и развитие распределенной информационно-коммуникационной сети отрасли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153,39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27,57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21,83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11,83</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вовлечение не менее 70</w:t>
            </w:r>
            <w:r>
              <w:rPr>
                <w:sz w:val="22"/>
              </w:rPr>
              <w:t> процентов</w:t>
            </w:r>
            <w:r w:rsidRPr="00E5251D">
              <w:rPr>
                <w:sz w:val="22"/>
              </w:rPr>
              <w:t xml:space="preserve"> учреждений культуры в работу информационно-коммуникационной сети, что будет способствовать переводу не менее </w:t>
            </w:r>
            <w:r>
              <w:rPr>
                <w:sz w:val="22"/>
              </w:rPr>
              <w:br/>
            </w:r>
            <w:r w:rsidRPr="00E5251D">
              <w:rPr>
                <w:sz w:val="22"/>
              </w:rPr>
              <w:t>7 государственных услуг ведомства на оказание в электронном виде</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31. Создание и поддержка интернет-ресурсов о культуре</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168,01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32,67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22,67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доведение доли ресурсов о культуре в общем количестве государственных интернет-ресурсов в российском сегменте </w:t>
            </w:r>
            <w:r>
              <w:rPr>
                <w:sz w:val="22"/>
              </w:rPr>
              <w:t>сети Интернет до 5,2 процента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32. Формирование единой информационной системы общероссийского мониторинга состояния развития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результатами выполнения проекта являются получение достоверной информации о состоянии сферы культуры в регионах России, выявление потребностей и приоритетов регионов в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97330A">
              <w:rPr>
                <w:spacing w:val="-6"/>
                <w:sz w:val="22"/>
              </w:rPr>
              <w:t>культурных мероприятиях,</w:t>
            </w:r>
            <w:r w:rsidRPr="00E5251D">
              <w:rPr>
                <w:sz w:val="22"/>
              </w:rPr>
              <w:t xml:space="preserve"> получение возможности планирования гастрольной деятельности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33. Создание общероссийской системы доступа к Национальной электронной библиотеке</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161,52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создание программного обеспечения для создания и хранения собственных электронных ресурсов региональных библиотек, их обмена и распределенного доступа к ресурсам Национальной электронной библиотеки. Обеспечение взаимного </w:t>
            </w:r>
            <w:r w:rsidRPr="0097330A">
              <w:rPr>
                <w:spacing w:val="-4"/>
                <w:sz w:val="22"/>
              </w:rPr>
              <w:t>доступа к полнотекстовым</w:t>
            </w:r>
            <w:r>
              <w:rPr>
                <w:sz w:val="22"/>
              </w:rPr>
              <w:t xml:space="preserve"> ресурсам Национальной электронной библиотеки</w:t>
            </w:r>
            <w:r w:rsidRPr="00E5251D">
              <w:rPr>
                <w:sz w:val="22"/>
              </w:rPr>
              <w:t xml:space="preserve"> для читателей в помещениях библиотек</w:t>
            </w:r>
            <w:r>
              <w:rPr>
                <w:sz w:val="22"/>
              </w:rPr>
              <w:t> </w:t>
            </w:r>
            <w:r w:rsidRPr="00E5251D">
              <w:rPr>
                <w:sz w:val="22"/>
              </w:rPr>
              <w:t>-</w:t>
            </w:r>
            <w:r>
              <w:rPr>
                <w:sz w:val="22"/>
              </w:rPr>
              <w:t xml:space="preserve"> </w:t>
            </w:r>
            <w:r w:rsidRPr="00E5251D">
              <w:rPr>
                <w:sz w:val="22"/>
              </w:rPr>
              <w:t>участников проекта. Создание поискового интерфейса единой точки доступ</w:t>
            </w:r>
            <w:r>
              <w:rPr>
                <w:sz w:val="22"/>
              </w:rPr>
              <w:t>а к ресурсам Национальной электронной библиотеки</w:t>
            </w:r>
            <w:r w:rsidRPr="00E5251D">
              <w:rPr>
                <w:sz w:val="22"/>
              </w:rPr>
              <w:t xml:space="preserve">. Осуществление технической и информационной поддержки интернет-портала </w:t>
            </w:r>
            <w:r>
              <w:rPr>
                <w:sz w:val="22"/>
              </w:rPr>
              <w:t>(</w:t>
            </w:r>
            <w:r w:rsidRPr="00E5251D">
              <w:rPr>
                <w:sz w:val="22"/>
              </w:rPr>
              <w:t>www.rusneb.ru</w:t>
            </w:r>
            <w:r>
              <w:rPr>
                <w:sz w:val="22"/>
              </w:rPr>
              <w:t>)</w:t>
            </w:r>
            <w:r w:rsidRPr="00E5251D">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57"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Подключение не менее 750 новых у</w:t>
            </w:r>
            <w:r>
              <w:rPr>
                <w:sz w:val="22"/>
              </w:rPr>
              <w:t>частников проекта к ресурсам Национальной электронной библиотеки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34. Создание многофункциональных мобильных культурных центров для обеспечения доступа граждан Российской Федерации к электронным информационным ресурсам, в том числе размещенным в сети Интернет</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720,3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133,1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113,1</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создание не менее 47 многофункциональных мобильных культурных центров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 -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350,15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46,55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370,15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66,55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rPr>
                <w:bCs/>
                <w:sz w:val="22"/>
              </w:rPr>
            </w:pPr>
            <w:r w:rsidRPr="00E5251D">
              <w:rPr>
                <w:bCs/>
                <w:sz w:val="22"/>
              </w:rPr>
              <w:t>Итого по разделу</w:t>
            </w:r>
          </w:p>
          <w:p w:rsidR="00A50127" w:rsidRPr="00E5251D" w:rsidRDefault="00A50127" w:rsidP="00A50127">
            <w:pPr>
              <w:spacing w:line="240" w:lineRule="atLeast"/>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1272,43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208,58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193,7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214,57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237,53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217,53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177,53</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lang w:val="en-US"/>
              </w:rPr>
            </w:pPr>
            <w:r w:rsidRPr="00C3737E">
              <w:rPr>
                <w:bCs/>
                <w:sz w:val="22"/>
              </w:rPr>
              <w:t>федеральный бюджет</w:t>
            </w:r>
            <w:r w:rsidRPr="00E5251D">
              <w:rPr>
                <w:bCs/>
                <w:sz w:val="22"/>
              </w:rPr>
              <w:t xml:space="preserve"> </w:t>
            </w:r>
            <w:r>
              <w:rPr>
                <w:bCs/>
                <w:sz w:val="22"/>
                <w:lang w:val="en-US"/>
              </w:rPr>
              <w:t>(</w:t>
            </w:r>
            <w:r>
              <w:rPr>
                <w:bCs/>
                <w:sz w:val="22"/>
              </w:rPr>
              <w:t>Минкультуры России</w:t>
            </w:r>
            <w:r>
              <w:rPr>
                <w:bCs/>
                <w:sz w:val="22"/>
                <w:lang w:val="en-US"/>
              </w:rPr>
              <w:t xml:space="preserve">) - </w:t>
            </w:r>
          </w:p>
          <w:p w:rsidR="00A50127" w:rsidRPr="008C3647" w:rsidRDefault="00A50127" w:rsidP="00A50127">
            <w:pPr>
              <w:spacing w:line="240" w:lineRule="atLeast"/>
              <w:ind w:left="284"/>
              <w:rPr>
                <w:bCs/>
                <w:sz w:val="22"/>
              </w:rPr>
            </w:pPr>
            <w:r>
              <w:rPr>
                <w:bCs/>
                <w:sz w:val="22"/>
              </w:rPr>
              <w:t>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821,52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141,58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126,7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140,87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156,46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136,46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96,46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851"/>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390,61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67,17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35,39</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Default="00A50127" w:rsidP="00A50127">
            <w:pPr>
              <w:spacing w:line="240" w:lineRule="atLeast"/>
              <w:ind w:left="851"/>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430,91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61,07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450,91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lastRenderedPageBreak/>
              <w:t>Информатизация отрасли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35. Информатизация деятельности учреждений культуры, проведение исследований эффективности и методическая поддержка внедрения информационно-коммуникационных технологий в сферу культуры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1572,06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214,37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253,99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293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236,5</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доведение доли учреждений культуры, подключенных к сети Интернет и </w:t>
            </w:r>
            <w:r>
              <w:rPr>
                <w:sz w:val="22"/>
              </w:rPr>
              <w:t>имеющих компьютеры, до 70 процентов</w:t>
            </w:r>
            <w:r w:rsidRPr="00E5251D">
              <w:rPr>
                <w:sz w:val="22"/>
              </w:rPr>
              <w:t xml:space="preserve">. Выполнение не менее </w:t>
            </w:r>
            <w:r>
              <w:rPr>
                <w:sz w:val="22"/>
              </w:rPr>
              <w:br/>
              <w:t>41 научно-исследовательской</w:t>
            </w:r>
            <w:r w:rsidRPr="00E5251D">
              <w:rPr>
                <w:sz w:val="22"/>
              </w:rPr>
              <w:t xml:space="preserve"> работ</w:t>
            </w:r>
            <w:r>
              <w:rPr>
                <w:sz w:val="22"/>
              </w:rPr>
              <w:t>ы</w:t>
            </w:r>
            <w:r w:rsidRPr="00E5251D">
              <w:rPr>
                <w:sz w:val="22"/>
              </w:rPr>
              <w:t xml:space="preserve"> по проблемам внедрения информационно-коммуникационных технологий в сферу культуры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(Минкультуры России)</w:t>
            </w:r>
            <w:r w:rsidRPr="00E5251D">
              <w:rPr>
                <w:sz w:val="22"/>
              </w:rPr>
              <w:t xml:space="preserve"> </w:t>
            </w:r>
            <w:r>
              <w:rPr>
                <w:sz w:val="22"/>
              </w:rPr>
              <w:t>-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1397,38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194,39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227,49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205,5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Pr>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E5251D">
              <w:rPr>
                <w:sz w:val="22"/>
              </w:rPr>
              <w:t>прочие нужды</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740,88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97,39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130,49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7243E6">
              <w:rPr>
                <w:sz w:val="22"/>
              </w:rPr>
              <w:t>научно-исследовательские и опытно-конструкторские работы</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E5251D">
              <w:rPr>
                <w:sz w:val="22"/>
              </w:rPr>
              <w:t>субсидии бюджетным учреждениям</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Pr>
                <w:sz w:val="22"/>
              </w:rPr>
              <w:t>560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36. Поддержка инновационных проектов и проектов по использованию информационно-коммуникационных технологий в сфере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101,63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15,97</w:t>
            </w:r>
          </w:p>
        </w:tc>
        <w:tc>
          <w:tcPr>
            <w:tcW w:w="2551" w:type="dxa"/>
            <w:shd w:val="clear" w:color="auto" w:fill="FFFFFF"/>
          </w:tcPr>
          <w:p w:rsidR="00A50127" w:rsidRDefault="00A50127" w:rsidP="00A50127">
            <w:pPr>
              <w:spacing w:line="240" w:lineRule="atLeast"/>
              <w:ind w:left="-57" w:right="-57"/>
              <w:rPr>
                <w:sz w:val="22"/>
              </w:rPr>
            </w:pPr>
            <w:r w:rsidRPr="00E5251D">
              <w:rPr>
                <w:sz w:val="22"/>
              </w:rPr>
              <w:t xml:space="preserve">поддержка не менее </w:t>
            </w:r>
            <w:r>
              <w:rPr>
                <w:sz w:val="22"/>
              </w:rPr>
              <w:br/>
            </w:r>
            <w:r w:rsidRPr="00E5251D">
              <w:rPr>
                <w:sz w:val="22"/>
              </w:rPr>
              <w:t>20 проектов, реализующих инновационные решения, направленные на развитие модернизационных процессов в отрасли</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1673,69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235,37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267,19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283,52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308,97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252,47</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E5251D">
              <w:rPr>
                <w:bCs/>
                <w:sz w:val="22"/>
              </w:rPr>
              <w:lastRenderedPageBreak/>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p>
          <w:p w:rsidR="00A50127" w:rsidRPr="00E5251D" w:rsidRDefault="00A50127" w:rsidP="00A50127">
            <w:pPr>
              <w:spacing w:line="240" w:lineRule="atLeast"/>
              <w:ind w:left="284"/>
              <w:rPr>
                <w:bCs/>
                <w:sz w:val="22"/>
              </w:rPr>
            </w:pPr>
            <w:r>
              <w:rPr>
                <w:bCs/>
                <w:sz w:val="22"/>
              </w:rPr>
              <w:t>(</w:t>
            </w:r>
            <w:r w:rsidRPr="001051A8">
              <w:rPr>
                <w:bCs/>
                <w:sz w:val="22"/>
              </w:rPr>
              <w:t>Минкультуры России</w:t>
            </w:r>
            <w:r>
              <w:rPr>
                <w:bCs/>
                <w:sz w:val="22"/>
              </w:rPr>
              <w:t>)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1499,01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215,39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240,69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255,52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277,97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221,97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221,47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sidRPr="00E5251D">
              <w:rPr>
                <w:bCs/>
                <w:sz w:val="22"/>
              </w:rPr>
              <w:t>прочие нужды</w:t>
            </w:r>
          </w:p>
          <w:p w:rsidR="00A50127" w:rsidRPr="00E5251D" w:rsidRDefault="00A50127" w:rsidP="00A50127">
            <w:pPr>
              <w:spacing w:line="240" w:lineRule="atLeas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842,51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118,39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143,69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150,52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166,97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111,97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111,97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sidRPr="00E5251D">
              <w:rPr>
                <w:bCs/>
                <w:sz w:val="22"/>
              </w:rPr>
              <w:t>субсидии бюджетным учреждениям</w:t>
            </w:r>
          </w:p>
          <w:p w:rsidR="00A50127" w:rsidRPr="00E5251D" w:rsidRDefault="00A50127" w:rsidP="00A50127">
            <w:pPr>
              <w:spacing w:line="240" w:lineRule="atLeas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709"/>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atLeast"/>
              <w:ind w:left="709"/>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б</w:t>
            </w:r>
            <w:r w:rsidRPr="00C3737E">
              <w:rPr>
                <w:bCs/>
                <w:sz w:val="22"/>
              </w:rPr>
              <w:t>юджеты субъектов</w:t>
            </w:r>
            <w:r w:rsidRPr="00E5251D">
              <w:rPr>
                <w:bCs/>
                <w:sz w:val="22"/>
              </w:rPr>
              <w:t xml:space="preserve"> </w:t>
            </w:r>
            <w:r>
              <w:rPr>
                <w:bCs/>
                <w:sz w:val="22"/>
              </w:rPr>
              <w:t>Р</w:t>
            </w:r>
            <w:r w:rsidRPr="00C3737E">
              <w:rPr>
                <w:bCs/>
                <w:sz w:val="22"/>
              </w:rPr>
              <w:t>оссийской Федерации</w:t>
            </w:r>
          </w:p>
          <w:p w:rsidR="00A50127" w:rsidRPr="00E5251D" w:rsidRDefault="00A50127" w:rsidP="00A50127">
            <w:pPr>
              <w:spacing w:line="240" w:lineRule="atLeast"/>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174,68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19,98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Проведение научных исследований и развитие инновационного потенциала отрасли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37. Проведение систематических научных и статистических исследований развития отрасли</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173,05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22,85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24,5</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не менее </w:t>
            </w:r>
            <w:r>
              <w:rPr>
                <w:sz w:val="22"/>
              </w:rPr>
              <w:br/>
            </w:r>
            <w:r w:rsidRPr="00E5251D">
              <w:rPr>
                <w:sz w:val="22"/>
              </w:rPr>
              <w:t>90 систематических научно-исследовательских работ</w:t>
            </w:r>
            <w:r>
              <w:rPr>
                <w:sz w:val="22"/>
              </w:rPr>
              <w:t>,</w:t>
            </w:r>
            <w:r w:rsidRPr="00E5251D">
              <w:rPr>
                <w:sz w:val="22"/>
              </w:rPr>
              <w:t xml:space="preserve"> направленных на выявление и укрепление модернизационных процессов в отрасли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38. Проведение научных и научно-практических мероприятий в сфере культуры</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поведение не менее </w:t>
            </w:r>
            <w:r>
              <w:rPr>
                <w:sz w:val="22"/>
              </w:rPr>
              <w:br/>
            </w:r>
            <w:r w:rsidRPr="00E5251D">
              <w:rPr>
                <w:sz w:val="22"/>
              </w:rPr>
              <w:t>19 общероссийских и международных научно-практических мероприятий в сфере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39. Сохранение и развитие научного потенциала отечественной кинематографии. Разработка и внедрение новых видов оборудования и новых технологий в кинематографии</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229,19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37,91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34,94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сохранение научного потенциала отечественной кинематографии. Выполнение ежегодно не менее 4 </w:t>
            </w:r>
            <w:r>
              <w:rPr>
                <w:sz w:val="22"/>
              </w:rPr>
              <w:t>научно-исследовательских</w:t>
            </w:r>
            <w:r w:rsidRPr="007243E6">
              <w:rPr>
                <w:sz w:val="22"/>
              </w:rPr>
              <w:t xml:space="preserve"> и опытно-конструкторски</w:t>
            </w:r>
            <w:r>
              <w:rPr>
                <w:sz w:val="22"/>
              </w:rPr>
              <w:t>х работ</w:t>
            </w:r>
            <w:r w:rsidRPr="00E5251D">
              <w:rPr>
                <w:sz w:val="22"/>
              </w:rPr>
              <w:t xml:space="preserve"> для кинематографии. Публикация не менее </w:t>
            </w:r>
            <w:r>
              <w:rPr>
                <w:sz w:val="22"/>
              </w:rPr>
              <w:br/>
            </w:r>
            <w:r w:rsidRPr="00E5251D">
              <w:rPr>
                <w:sz w:val="22"/>
              </w:rPr>
              <w:t>4 научных работ ежегодно.</w:t>
            </w:r>
            <w:r w:rsidRPr="00E5251D">
              <w:rPr>
                <w:sz w:val="22"/>
              </w:rPr>
              <w:br/>
              <w:t xml:space="preserve">Создание не менее </w:t>
            </w:r>
            <w:r>
              <w:rPr>
                <w:sz w:val="22"/>
              </w:rPr>
              <w:br/>
            </w:r>
            <w:r w:rsidRPr="00E5251D">
              <w:rPr>
                <w:sz w:val="22"/>
              </w:rPr>
              <w:t xml:space="preserve">2 объектов интеллектуальной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собственности ежегодно, на которые будут получены охранные документы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40. Проведение научных исследований в области сохранения памятников истории и культуры</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выполнение не менее </w:t>
            </w:r>
            <w:r>
              <w:rPr>
                <w:sz w:val="22"/>
              </w:rPr>
              <w:br/>
            </w:r>
            <w:r w:rsidRPr="00E5251D">
              <w:rPr>
                <w:sz w:val="22"/>
              </w:rPr>
              <w:t>25 научно-исследовательских работ</w:t>
            </w:r>
            <w:r>
              <w:rPr>
                <w:sz w:val="22"/>
              </w:rPr>
              <w:t>,</w:t>
            </w:r>
            <w:r w:rsidRPr="00E5251D">
              <w:rPr>
                <w:sz w:val="22"/>
              </w:rPr>
              <w:t xml:space="preserve"> направленных на разработку новых эффективных технологий по сохранению памятников истории и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lastRenderedPageBreak/>
              <w:t>41. Проведение научных исследований в области сохранения музейных предметов</w:t>
            </w:r>
            <w:r>
              <w:rPr>
                <w:sz w:val="22"/>
              </w:rPr>
              <w:t xml:space="preserve"> - </w:t>
            </w:r>
            <w:r w:rsidRPr="00C3737E">
              <w:rPr>
                <w:sz w:val="22"/>
              </w:rPr>
              <w:t>федеральный бюджет</w:t>
            </w:r>
            <w:r>
              <w:rPr>
                <w:sz w:val="22"/>
              </w:rPr>
              <w:t xml:space="preserve"> (Минкультуры России)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149,12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23,06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выполнение не менее </w:t>
            </w:r>
            <w:r>
              <w:rPr>
                <w:sz w:val="22"/>
              </w:rPr>
              <w:br/>
            </w:r>
            <w:r w:rsidRPr="00E5251D">
              <w:rPr>
                <w:sz w:val="22"/>
              </w:rPr>
              <w:t>70 научно-исследовательских работ, направленных на разработку новых эффективных технологий по сохранению музейных предметов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42. Проведение научных исследований в области комплектования, хранения, учета и использования архивных документов</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w:t>
            </w:r>
            <w:r w:rsidRPr="007243E6">
              <w:rPr>
                <w:sz w:val="22"/>
              </w:rPr>
              <w:t>научно-исследовательские и опытно-конструкторские работы</w:t>
            </w:r>
            <w:r>
              <w:rPr>
                <w:sz w:val="22"/>
              </w:rPr>
              <w:t>)</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54,97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разработка не менее </w:t>
            </w:r>
            <w:r>
              <w:rPr>
                <w:sz w:val="22"/>
              </w:rPr>
              <w:br/>
            </w:r>
            <w:r w:rsidRPr="00E5251D">
              <w:rPr>
                <w:sz w:val="22"/>
              </w:rPr>
              <w:t>70 научных тем по приоритетным направлениям архивного дела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43. Исследование современных процессов документационного обеспечения управления и развития электронного документооборота</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w:t>
            </w:r>
            <w:r w:rsidRPr="007243E6">
              <w:rPr>
                <w:sz w:val="22"/>
              </w:rPr>
              <w:t>научно-исследовательские и опытно-конструкторские работы</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7,8</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научно-методическое обеспечение перехода к безбумажным технологиям делопроизводства и организации функционирования межведомственного электронного документооборота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44. Информационное обеспечение федеральной целевой программы </w:t>
            </w:r>
            <w:r>
              <w:rPr>
                <w:sz w:val="22"/>
              </w:rPr>
              <w:t xml:space="preserve">"Культура России </w:t>
            </w:r>
            <w:r>
              <w:rPr>
                <w:sz w:val="22"/>
              </w:rPr>
              <w:br/>
              <w:t>(2012 - 2018 годы</w:t>
            </w:r>
            <w:r w:rsidRPr="00E5251D">
              <w:rPr>
                <w:sz w:val="22"/>
              </w:rPr>
              <w:t>)</w:t>
            </w:r>
            <w:r>
              <w:rPr>
                <w:sz w:val="22"/>
              </w:rPr>
              <w:t>" (</w:t>
            </w:r>
            <w:r w:rsidRPr="00C3737E">
              <w:rPr>
                <w:sz w:val="22"/>
              </w:rPr>
              <w:t>федеральный бюджет</w:t>
            </w:r>
            <w:r>
              <w:rPr>
                <w:sz w:val="22"/>
              </w:rPr>
              <w:t>)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55,93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8,63</w:t>
            </w:r>
          </w:p>
        </w:tc>
        <w:tc>
          <w:tcPr>
            <w:tcW w:w="2551" w:type="dxa"/>
            <w:vMerge w:val="restart"/>
            <w:shd w:val="clear" w:color="auto" w:fill="FFFFFF"/>
          </w:tcPr>
          <w:p w:rsidR="00A50127" w:rsidRDefault="00A50127" w:rsidP="00A50127">
            <w:pPr>
              <w:spacing w:line="240" w:lineRule="atLeast"/>
              <w:ind w:left="-57" w:right="-57"/>
              <w:rPr>
                <w:sz w:val="22"/>
              </w:rPr>
            </w:pPr>
            <w:r w:rsidRPr="00E5251D">
              <w:rPr>
                <w:sz w:val="22"/>
              </w:rPr>
              <w:t>реализация мероприятий по модернизации специального программного комплекса, обеспечивающего ввод, корректировку, хранение и отображение информации о ходе реализации Программы</w:t>
            </w:r>
            <w:r>
              <w:rPr>
                <w:sz w:val="22"/>
              </w:rPr>
              <w:t>,</w:t>
            </w:r>
            <w:r w:rsidRPr="00E5251D">
              <w:rPr>
                <w:sz w:val="22"/>
              </w:rPr>
              <w:t xml:space="preserve"> </w:t>
            </w:r>
            <w:r>
              <w:rPr>
                <w:sz w:val="22"/>
              </w:rPr>
              <w:br/>
            </w:r>
            <w:r w:rsidRPr="00E5251D">
              <w:rPr>
                <w:sz w:val="22"/>
              </w:rPr>
              <w:t xml:space="preserve">а также </w:t>
            </w:r>
            <w:r>
              <w:rPr>
                <w:sz w:val="22"/>
              </w:rPr>
              <w:t xml:space="preserve">по </w:t>
            </w:r>
            <w:r w:rsidRPr="00E5251D">
              <w:rPr>
                <w:sz w:val="22"/>
              </w:rPr>
              <w:t>наполнению и поддержке специа</w:t>
            </w:r>
            <w:r>
              <w:rPr>
                <w:sz w:val="22"/>
              </w:rPr>
              <w:t>лизированного интернет-сайта федеральной целевой программы</w:t>
            </w:r>
            <w:r w:rsidRPr="00E5251D">
              <w:rPr>
                <w:sz w:val="22"/>
              </w:rPr>
              <w:t xml:space="preserve"> </w:t>
            </w:r>
            <w:r>
              <w:rPr>
                <w:sz w:val="22"/>
              </w:rPr>
              <w:t>"</w:t>
            </w:r>
            <w:r w:rsidRPr="00E5251D">
              <w:rPr>
                <w:sz w:val="22"/>
              </w:rPr>
              <w:t>Культура России</w:t>
            </w:r>
            <w:r>
              <w:rPr>
                <w:sz w:val="22"/>
              </w:rPr>
              <w:t xml:space="preserve"> (</w:t>
            </w:r>
            <w:r w:rsidRPr="00E5251D">
              <w:rPr>
                <w:sz w:val="22"/>
              </w:rPr>
              <w:t>2012</w:t>
            </w:r>
            <w:r>
              <w:rPr>
                <w:sz w:val="22"/>
              </w:rPr>
              <w:t> </w:t>
            </w:r>
            <w:r w:rsidRPr="00E5251D">
              <w:rPr>
                <w:sz w:val="22"/>
              </w:rPr>
              <w:t>-</w:t>
            </w:r>
            <w:r>
              <w:rPr>
                <w:sz w:val="22"/>
              </w:rPr>
              <w:t xml:space="preserve"> 2018 годы)" с </w:t>
            </w:r>
            <w:r w:rsidRPr="00E5251D">
              <w:rPr>
                <w:sz w:val="22"/>
              </w:rPr>
              <w:t>предоставление</w:t>
            </w:r>
            <w:r>
              <w:rPr>
                <w:sz w:val="22"/>
              </w:rPr>
              <w:t>м</w:t>
            </w:r>
            <w:r w:rsidRPr="00E5251D">
              <w:rPr>
                <w:sz w:val="22"/>
              </w:rPr>
              <w:t xml:space="preserve"> свободного доступа гражданам и организациям к информации о ходе реализации Программы</w:t>
            </w:r>
          </w:p>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1051A8">
              <w:rPr>
                <w:sz w:val="22"/>
              </w:rPr>
              <w:t>Минкультуры России</w:t>
            </w:r>
            <w:r>
              <w:rPr>
                <w:sz w:val="22"/>
              </w:rPr>
              <w:t xml:space="preserve">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Р</w:t>
            </w:r>
            <w:r w:rsidRPr="00090DE5">
              <w:rPr>
                <w:sz w:val="22"/>
              </w:rPr>
              <w:t>осархив</w:t>
            </w:r>
            <w:r>
              <w:rPr>
                <w:sz w:val="22"/>
              </w:rPr>
              <w:t xml:space="preserve">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FD278A">
              <w:rPr>
                <w:sz w:val="22"/>
              </w:rPr>
              <w:t>Роспечать</w:t>
            </w:r>
            <w:r>
              <w:rPr>
                <w:sz w:val="22"/>
              </w:rPr>
              <w:t xml:space="preserve">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after="120" w:line="240" w:lineRule="atLeast"/>
              <w:ind w:left="-57" w:right="-57"/>
              <w:jc w:val="center"/>
              <w:rPr>
                <w:bCs/>
                <w:sz w:val="22"/>
              </w:rPr>
            </w:pPr>
            <w:r>
              <w:rPr>
                <w:bCs/>
                <w:sz w:val="22"/>
              </w:rPr>
              <w:t>Итого по разделу - федеральный бюджет</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834,47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110,85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121,99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133,99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121,39</w:t>
            </w:r>
          </w:p>
        </w:tc>
        <w:tc>
          <w:tcPr>
            <w:tcW w:w="2551" w:type="dxa"/>
            <w:vMerge w:val="restart"/>
            <w:shd w:val="clear" w:color="auto" w:fill="FFFFFF"/>
            <w:noWrap/>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1051A8">
              <w:rPr>
                <w:bCs/>
                <w:sz w:val="22"/>
              </w:rPr>
              <w:t>Минкультуры России</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698,24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87,35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95,35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92,35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112,23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106,26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102,76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Height w:val="301"/>
        </w:trPr>
        <w:tc>
          <w:tcPr>
            <w:tcW w:w="5070" w:type="dxa"/>
            <w:gridSpan w:val="3"/>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after="120" w:line="240" w:lineRule="atLeast"/>
              <w:ind w:left="567"/>
              <w:rPr>
                <w:bCs/>
                <w:sz w:val="22"/>
              </w:rPr>
            </w:pPr>
            <w:r w:rsidRPr="00E5251D">
              <w:rPr>
                <w:bCs/>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76,38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after="120" w:line="240" w:lineRule="exact"/>
              <w:ind w:left="567"/>
              <w:rPr>
                <w:bCs/>
                <w:sz w:val="22"/>
              </w:rPr>
            </w:pPr>
            <w:r w:rsidRPr="007243E6">
              <w:rPr>
                <w:bCs/>
                <w:sz w:val="22"/>
              </w:rPr>
              <w:t>научно-исследовательские и опытно-конструкторские работы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621,86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90,34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90,5</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Р</w:t>
            </w:r>
            <w:r w:rsidRPr="00090DE5">
              <w:rPr>
                <w:bCs/>
                <w:sz w:val="22"/>
              </w:rPr>
              <w:t>осархив</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121,61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after="60" w:line="240" w:lineRule="atLeast"/>
              <w:ind w:left="567"/>
              <w:rPr>
                <w:bCs/>
                <w:sz w:val="22"/>
              </w:rPr>
            </w:pPr>
            <w:r w:rsidRPr="007243E6">
              <w:rPr>
                <w:bCs/>
                <w:sz w:val="22"/>
              </w:rPr>
              <w:t>научно-исследовательские и опытно-конструкторские работы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FD278A">
              <w:rPr>
                <w:bCs/>
                <w:sz w:val="22"/>
              </w:rPr>
              <w:t>Роспечать</w:t>
            </w:r>
            <w:r>
              <w:rPr>
                <w:bCs/>
                <w:sz w:val="22"/>
              </w:rPr>
              <w:t xml:space="preserve"> (</w:t>
            </w:r>
            <w:r w:rsidRPr="00E5251D">
              <w:rPr>
                <w:bCs/>
                <w:sz w:val="22"/>
              </w:rPr>
              <w:t>прочие нужды</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направлению</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4179,99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232,05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630,9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638,68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693,86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753,34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642,91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588,24</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3543,36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223,85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542,12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543,74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590,58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639,53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474,43</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1051A8"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1051A8">
              <w:rPr>
                <w:bCs/>
                <w:sz w:val="22"/>
              </w:rPr>
              <w:t>Минкультуры России</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3407,13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205,85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523,62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525,24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570,53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617,78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508,31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455,81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1620,86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266,77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268,39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290,49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313,74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211,74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183,74</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бюджетным учреждениям</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субъектам Российской Федерации</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430,91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61,07</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795,36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104,85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116,34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exact"/>
              <w:ind w:left="567"/>
              <w:rPr>
                <w:bCs/>
                <w:sz w:val="22"/>
              </w:rPr>
            </w:pPr>
            <w:r w:rsidRPr="00090DE5">
              <w:rPr>
                <w:bCs/>
                <w:sz w:val="22"/>
              </w:rPr>
              <w:t>Росархив</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121,61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exac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w:t>
            </w:r>
            <w:r w:rsidRPr="00E5251D">
              <w:rPr>
                <w:bCs/>
                <w:sz w:val="22"/>
              </w:rPr>
              <w:t>прочие нужды</w:t>
            </w:r>
            <w:r>
              <w:rPr>
                <w:bCs/>
                <w:sz w:val="22"/>
              </w:rPr>
              <w:t>)</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14,62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Default="00A50127" w:rsidP="00A50127">
            <w:pPr>
              <w:spacing w:line="240" w:lineRule="atLeast"/>
              <w:ind w:left="284" w:right="-57"/>
              <w:rPr>
                <w:bCs/>
                <w:sz w:val="22"/>
              </w:rPr>
            </w:pP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636,64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88,78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94,94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103,28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113,81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exact"/>
              <w:ind w:left="284" w:right="-57"/>
              <w:rPr>
                <w:bCs/>
                <w:sz w:val="22"/>
              </w:rPr>
            </w:pPr>
            <w:r>
              <w:rPr>
                <w:bCs/>
                <w:sz w:val="22"/>
              </w:rPr>
              <w:t>внебюджетные источники</w:t>
            </w:r>
          </w:p>
          <w:p w:rsidR="00A50127" w:rsidRDefault="00A50127" w:rsidP="00A50127">
            <w:pPr>
              <w:spacing w:line="240" w:lineRule="atLeast"/>
              <w:ind w:left="-57" w:right="-57"/>
              <w:jc w:val="center"/>
              <w:rPr>
                <w:bCs/>
                <w:sz w:val="22"/>
              </w:rPr>
            </w:pPr>
            <w:r w:rsidRPr="00E5251D">
              <w:rPr>
                <w:bCs/>
                <w:sz w:val="22"/>
              </w:rPr>
              <w:t> </w:t>
            </w:r>
          </w:p>
          <w:p w:rsidR="00A50127" w:rsidRDefault="00A50127" w:rsidP="00A50127">
            <w:pPr>
              <w:spacing w:line="240" w:lineRule="atLeast"/>
              <w:ind w:left="-57" w:right="-57"/>
              <w:jc w:val="center"/>
              <w:rPr>
                <w:bCs/>
                <w:sz w:val="22"/>
              </w:rPr>
            </w:pP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III. Направление </w:t>
            </w:r>
            <w:r>
              <w:rPr>
                <w:bCs/>
                <w:sz w:val="22"/>
              </w:rPr>
              <w:t>по развитию</w:t>
            </w:r>
            <w:r w:rsidRPr="00E5251D">
              <w:rPr>
                <w:bCs/>
                <w:sz w:val="22"/>
              </w:rPr>
              <w:t xml:space="preserve"> образования в сфере культуры и искусства</w:t>
            </w:r>
          </w:p>
          <w:p w:rsidR="00A50127" w:rsidRPr="00E5251D" w:rsidRDefault="00A50127" w:rsidP="00A50127">
            <w:pPr>
              <w:spacing w:line="120" w:lineRule="exac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Поддержка молодых дарований</w:t>
            </w:r>
          </w:p>
          <w:p w:rsidR="00A50127" w:rsidRPr="00E5251D" w:rsidRDefault="00A50127" w:rsidP="00A50127">
            <w:pPr>
              <w:spacing w:line="120" w:lineRule="exac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45. Проведение мастер-классов, фестивалей, конкурсов, выставок</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289,3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создание условий для выявления одаренных детей и молодежи и их профессионального становления. За весь период реализации Программы планируется проводить </w:t>
            </w:r>
            <w:r>
              <w:rPr>
                <w:sz w:val="22"/>
              </w:rPr>
              <w:br/>
            </w:r>
            <w:r w:rsidRPr="00E5251D">
              <w:rPr>
                <w:sz w:val="22"/>
              </w:rPr>
              <w:t xml:space="preserve">от 24 мероприятий </w:t>
            </w:r>
            <w:r>
              <w:rPr>
                <w:sz w:val="22"/>
              </w:rPr>
              <w:br/>
              <w:t xml:space="preserve">в 2012 году </w:t>
            </w:r>
            <w:r w:rsidRPr="00E5251D">
              <w:rPr>
                <w:sz w:val="22"/>
              </w:rPr>
              <w:t>до 85</w:t>
            </w:r>
            <w:r>
              <w:rPr>
                <w:sz w:val="22"/>
              </w:rPr>
              <w:t> </w:t>
            </w:r>
            <w:r w:rsidRPr="00E5251D">
              <w:rPr>
                <w:sz w:val="22"/>
              </w:rPr>
              <w:t>мероприятий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Pr>
                <w:sz w:val="22"/>
              </w:rPr>
            </w:pPr>
            <w:r>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68,5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в 2018 году во всех субъектах Российской Федерации на базе образовательных учреждений культуры и искусства с привлечением деятелей культуры и искусства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46. Проведение творческих школ для одаренных детей и молодежи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135,54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за период реализации </w:t>
            </w:r>
            <w:r>
              <w:rPr>
                <w:sz w:val="22"/>
              </w:rPr>
              <w:t>Программы планируется ежегодное проведение от 14 до 50 мероприятий по организации творческих школ (из расчета 1 творческая школа, охватывающая</w:t>
            </w:r>
            <w:r>
              <w:rPr>
                <w:sz w:val="22"/>
              </w:rPr>
              <w:br/>
              <w:t xml:space="preserve">1 - 5 субъектов Российской Федерации), </w:t>
            </w:r>
            <w:r w:rsidRPr="00E5251D">
              <w:rPr>
                <w:sz w:val="22"/>
              </w:rPr>
              <w:t xml:space="preserve">в каждой их которых сможет принять участие от 100 одаренных детей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26,59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right="-57"/>
              <w:rPr>
                <w:sz w:val="22"/>
              </w:rPr>
            </w:pPr>
            <w:r w:rsidRPr="00E5251D">
              <w:rPr>
                <w:sz w:val="22"/>
              </w:rPr>
              <w:t xml:space="preserve">47. Общероссийский проект </w:t>
            </w:r>
            <w:r>
              <w:rPr>
                <w:sz w:val="22"/>
              </w:rPr>
              <w:t>"</w:t>
            </w:r>
            <w:r w:rsidRPr="00E5251D">
              <w:rPr>
                <w:sz w:val="22"/>
              </w:rPr>
              <w:t>Новое передвижничество</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517,09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100,69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41,7</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создание условий для творческого обмена и профессионального становления одаренных детей и молодежи путем взаимодействия с мастерами столичных вузов в области музыкального, театрального, хореографического и изобразительного искусства. Ежегодное проведение от 10 до 23 выездных творческих мероприятий по субъектам Российской Федерации</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430,99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88,99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48. Пополнение библиотечных фондов образовательных учреждений культуры </w:t>
            </w:r>
            <w:r>
              <w:rPr>
                <w:sz w:val="22"/>
              </w:rPr>
              <w:br/>
            </w:r>
            <w:r w:rsidRPr="00E5251D">
              <w:rPr>
                <w:sz w:val="22"/>
              </w:rPr>
              <w:t>и искусства</w:t>
            </w:r>
            <w:r>
              <w:rPr>
                <w:sz w:val="22"/>
              </w:rPr>
              <w:t xml:space="preserve"> (федеральный бюджет) </w:t>
            </w:r>
            <w:r>
              <w:rPr>
                <w:sz w:val="22"/>
              </w:rPr>
              <w:br/>
              <w:t>(Минкультуры России)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за </w:t>
            </w:r>
            <w:r>
              <w:rPr>
                <w:sz w:val="22"/>
              </w:rPr>
              <w:t>7 </w:t>
            </w:r>
            <w:r w:rsidRPr="00E5251D">
              <w:rPr>
                <w:sz w:val="22"/>
              </w:rPr>
              <w:t xml:space="preserve">лет планируется обновить библиотечные фонды всех подведомственных федеральных образовательных </w:t>
            </w:r>
            <w:r w:rsidRPr="00007F6C">
              <w:rPr>
                <w:spacing w:val="-4"/>
                <w:sz w:val="22"/>
              </w:rPr>
              <w:t xml:space="preserve">учреждений культуры и искусства за счет приобретения клавиров, партитур, других нотных изданий, художественных альбомов, учебников, </w:t>
            </w:r>
            <w:r w:rsidRPr="00007F6C">
              <w:rPr>
                <w:spacing w:val="-4"/>
                <w:sz w:val="22"/>
              </w:rPr>
              <w:br/>
              <w:t xml:space="preserve">а также подготовки новых учебников и учебно-методических пособий </w:t>
            </w:r>
            <w:r w:rsidRPr="00007F6C">
              <w:rPr>
                <w:spacing w:val="-4"/>
                <w:sz w:val="22"/>
              </w:rPr>
              <w:br/>
            </w:r>
            <w:r>
              <w:rPr>
                <w:spacing w:val="-4"/>
                <w:sz w:val="22"/>
              </w:rPr>
              <w:t>(2013 -</w:t>
            </w:r>
            <w:r w:rsidRPr="00007F6C">
              <w:rPr>
                <w:spacing w:val="-4"/>
                <w:sz w:val="22"/>
              </w:rPr>
              <w:t xml:space="preserve"> 2018</w:t>
            </w:r>
            <w:r>
              <w:rPr>
                <w:sz w:val="22"/>
              </w:rPr>
              <w:t> годы</w:t>
            </w:r>
            <w:r w:rsidRPr="00E5251D">
              <w:rPr>
                <w:sz w:val="22"/>
              </w:rPr>
              <w:t>)</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субсидии бюджетным учреждениям</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Height w:val="80"/>
        </w:trPr>
        <w:tc>
          <w:tcPr>
            <w:tcW w:w="14850" w:type="dxa"/>
            <w:gridSpan w:val="12"/>
            <w:shd w:val="clear" w:color="auto" w:fill="FFFFFF"/>
            <w:noWrap/>
          </w:tcPr>
          <w:p w:rsidR="00A50127" w:rsidRPr="00E5251D" w:rsidRDefault="00A50127" w:rsidP="00A50127">
            <w:pPr>
              <w:spacing w:line="120" w:lineRule="exact"/>
              <w:ind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49. Разработка и внедрение инновационных технологий (создание базы данных образовательных программ, создание базы данных по одаренным детям)</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2551" w:type="dxa"/>
            <w:shd w:val="clear" w:color="auto" w:fill="FFFFFF"/>
          </w:tcPr>
          <w:p w:rsidR="00A50127" w:rsidRPr="00007F6C" w:rsidRDefault="00A50127" w:rsidP="00A50127">
            <w:pPr>
              <w:spacing w:line="240" w:lineRule="atLeast"/>
              <w:ind w:left="-57" w:right="-57"/>
              <w:rPr>
                <w:spacing w:val="-4"/>
                <w:sz w:val="22"/>
              </w:rPr>
            </w:pPr>
            <w:r w:rsidRPr="00007F6C">
              <w:rPr>
                <w:spacing w:val="-4"/>
                <w:sz w:val="22"/>
              </w:rPr>
              <w:t xml:space="preserve">создание не менее </w:t>
            </w:r>
            <w:r>
              <w:rPr>
                <w:spacing w:val="-4"/>
                <w:sz w:val="22"/>
              </w:rPr>
              <w:br/>
            </w:r>
            <w:r w:rsidRPr="00007F6C">
              <w:rPr>
                <w:spacing w:val="-4"/>
                <w:sz w:val="22"/>
              </w:rPr>
              <w:t>10 инновационных образовательно-культурных программ в области культуры и искусства (музыкального, изобразительного, театрального, хореографического, декоративно-прикладного, дизайна, кино</w:t>
            </w:r>
            <w:r>
              <w:rPr>
                <w:spacing w:val="-4"/>
                <w:sz w:val="22"/>
              </w:rPr>
              <w:t>-</w:t>
            </w:r>
            <w:r w:rsidRPr="00007F6C">
              <w:rPr>
                <w:spacing w:val="-4"/>
                <w:sz w:val="22"/>
              </w:rPr>
              <w:t xml:space="preserve"> и фотоискусства), которые возможно использовать в дистанционном режиме. Создание общероссийской базы данных </w:t>
            </w:r>
            <w:r>
              <w:rPr>
                <w:spacing w:val="-4"/>
                <w:sz w:val="22"/>
              </w:rPr>
              <w:t>одаренных</w:t>
            </w:r>
            <w:r w:rsidRPr="00007F6C">
              <w:rPr>
                <w:spacing w:val="-4"/>
                <w:sz w:val="22"/>
              </w:rPr>
              <w:t xml:space="preserve"> дет</w:t>
            </w:r>
            <w:r>
              <w:rPr>
                <w:spacing w:val="-4"/>
                <w:sz w:val="22"/>
              </w:rPr>
              <w:t>ей</w:t>
            </w:r>
            <w:r w:rsidRPr="00007F6C">
              <w:rPr>
                <w:spacing w:val="-4"/>
                <w:sz w:val="22"/>
              </w:rPr>
              <w:t xml:space="preserve"> с размещением актуальной информации об одар</w:t>
            </w:r>
            <w:r>
              <w:rPr>
                <w:spacing w:val="-4"/>
                <w:sz w:val="22"/>
              </w:rPr>
              <w:t>е</w:t>
            </w:r>
            <w:r w:rsidRPr="00007F6C">
              <w:rPr>
                <w:spacing w:val="-4"/>
                <w:sz w:val="22"/>
              </w:rPr>
              <w:t>нных детях с целью их поддержки в профессиональном становлении в области искусства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50. Проведение конференций образовательными учреждениями культуры и искусства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ежегодное проведение </w:t>
            </w:r>
            <w:r>
              <w:rPr>
                <w:sz w:val="22"/>
              </w:rPr>
              <w:br/>
            </w:r>
            <w:r w:rsidRPr="00E5251D">
              <w:rPr>
                <w:sz w:val="22"/>
              </w:rPr>
              <w:t>от 10 до 40 конференций (всероссийских и международных)</w:t>
            </w:r>
            <w:r>
              <w:rPr>
                <w:sz w:val="22"/>
              </w:rPr>
              <w:t xml:space="preserve"> </w:t>
            </w:r>
            <w:r>
              <w:rPr>
                <w:sz w:val="22"/>
              </w:rPr>
              <w:br/>
            </w:r>
            <w:r w:rsidRPr="00E5251D">
              <w:rPr>
                <w:sz w:val="22"/>
              </w:rPr>
              <w:t>с целью принятия обоснованных и согласованных с педагогической общественностью решений, разработки современных подходов, перспективных планов и задач по развитию образования в сфере культуры и искусства</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51. Повышение квалификации, профессиональная переподготовка работников образовательных у</w:t>
            </w:r>
            <w:r>
              <w:rPr>
                <w:sz w:val="22"/>
              </w:rPr>
              <w:t xml:space="preserve">чреждений культуры и искусства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повышени</w:t>
            </w:r>
            <w:r>
              <w:rPr>
                <w:sz w:val="22"/>
              </w:rPr>
              <w:t>е</w:t>
            </w:r>
            <w:r w:rsidRPr="00E5251D">
              <w:rPr>
                <w:sz w:val="22"/>
              </w:rPr>
              <w:t xml:space="preserve"> профессионального уровня педагогических работников, работающих с одаренными детьми и молодежью на базе </w:t>
            </w:r>
            <w:r>
              <w:rPr>
                <w:sz w:val="22"/>
              </w:rPr>
              <w:br/>
              <w:t>45 творческих вузов. За 7 </w:t>
            </w:r>
            <w:r w:rsidRPr="00E5251D">
              <w:rPr>
                <w:sz w:val="22"/>
              </w:rPr>
              <w:t>лет повышение професси</w:t>
            </w:r>
            <w:r>
              <w:rPr>
                <w:sz w:val="22"/>
              </w:rPr>
              <w:t>онального уровня осуществится у </w:t>
            </w:r>
            <w:r w:rsidRPr="00E5251D">
              <w:rPr>
                <w:sz w:val="22"/>
              </w:rPr>
              <w:t xml:space="preserve">каждого </w:t>
            </w:r>
            <w:r>
              <w:rPr>
                <w:sz w:val="22"/>
              </w:rPr>
              <w:br/>
              <w:t>5-го</w:t>
            </w:r>
            <w:r w:rsidRPr="00E5251D">
              <w:rPr>
                <w:sz w:val="22"/>
              </w:rPr>
              <w:t xml:space="preserve"> педагогического работника, что составит около 22 тыс.</w:t>
            </w:r>
            <w:r>
              <w:rPr>
                <w:sz w:val="22"/>
              </w:rPr>
              <w:t> </w:t>
            </w:r>
            <w:r w:rsidRPr="00E5251D">
              <w:rPr>
                <w:sz w:val="22"/>
              </w:rPr>
              <w:t>человек</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52. Поддержка развития образовательных программ и проведение мероприятий для детей и молод</w:t>
            </w:r>
            <w:r>
              <w:rPr>
                <w:sz w:val="22"/>
              </w:rPr>
              <w:t>е</w:t>
            </w:r>
            <w:r w:rsidRPr="00E5251D">
              <w:rPr>
                <w:sz w:val="22"/>
              </w:rPr>
              <w:t>жи с целью освоения и активного использования языка современного искусства (видеоискусство, инстал</w:t>
            </w:r>
            <w:r>
              <w:rPr>
                <w:sz w:val="22"/>
              </w:rPr>
              <w:t xml:space="preserve">ляция, мультимедийные практики)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планируется проведение творческих школ с использованием инновационных технологий современного искусства для детей и молод</w:t>
            </w:r>
            <w:r>
              <w:rPr>
                <w:sz w:val="22"/>
              </w:rPr>
              <w:t>е</w:t>
            </w:r>
            <w:r w:rsidRPr="00E5251D">
              <w:rPr>
                <w:sz w:val="22"/>
              </w:rPr>
              <w:t xml:space="preserve">жи с целью обучения их современному искусству и его восприятию. </w:t>
            </w:r>
            <w:r>
              <w:rPr>
                <w:sz w:val="22"/>
              </w:rPr>
              <w:br/>
            </w:r>
            <w:r w:rsidRPr="00E5251D">
              <w:rPr>
                <w:sz w:val="22"/>
              </w:rPr>
              <w:t xml:space="preserve">В рамках этих школ </w:t>
            </w:r>
            <w:r>
              <w:rPr>
                <w:sz w:val="22"/>
              </w:rPr>
              <w:br/>
            </w:r>
            <w:r w:rsidRPr="00E5251D">
              <w:rPr>
                <w:sz w:val="22"/>
              </w:rPr>
              <w:t xml:space="preserve">за 7 лет предполагается обучить 350 человек. В рамках творческих школ также повысят свою квалификацию около </w:t>
            </w:r>
            <w:r>
              <w:rPr>
                <w:sz w:val="22"/>
              </w:rPr>
              <w:br/>
            </w:r>
            <w:r w:rsidRPr="00E5251D">
              <w:rPr>
                <w:sz w:val="22"/>
              </w:rPr>
              <w:t>200 молодых специалистов в сфере современного искусства. Будут разработаны и изданы методические пособия и учебно-вспомогательные издания для молодых художников, педагогов по 15 дисциплинам</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1637,63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220,25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200,3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357,89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186,9</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(Минкультуры России) - 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1490,14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187,2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334,49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163,5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1431,14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179,2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112,69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Развитие материально-технической базы образовательных учреждений культуры</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53. Приобретение музыкальных инструментов и специального оборудования для образовательных учреждений культуры</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обновление парка музыкальных инструментов и специального оборудования </w:t>
            </w:r>
            <w:r>
              <w:rPr>
                <w:sz w:val="22"/>
              </w:rPr>
              <w:br/>
            </w:r>
            <w:r w:rsidRPr="00E5251D">
              <w:rPr>
                <w:sz w:val="22"/>
              </w:rPr>
              <w:t xml:space="preserve">в 63 федеральных государственных образовательных учреждениях высшего и среднего профессионального образования культуры и искусств за </w:t>
            </w:r>
            <w:r>
              <w:rPr>
                <w:sz w:val="22"/>
              </w:rPr>
              <w:t>7 лет составит 80 процентов</w:t>
            </w:r>
            <w:r w:rsidRPr="00E5251D">
              <w:rPr>
                <w:sz w:val="22"/>
              </w:rPr>
              <w:t xml:space="preserve"> посредством приобретения роялей, пианино, комплектов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оркестровых инструментов и театрального сценического и кинооборудования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54. Оснащение и модернизация общежитий образовательных учреждений культуры</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оснащение современным оборудованием </w:t>
            </w:r>
            <w:r>
              <w:rPr>
                <w:sz w:val="22"/>
              </w:rPr>
              <w:br/>
            </w:r>
            <w:r w:rsidRPr="00E5251D">
              <w:rPr>
                <w:sz w:val="22"/>
              </w:rPr>
              <w:t xml:space="preserve">42 общежитий федеральных государственных образовательных учреждений культуры и искусства за </w:t>
            </w:r>
            <w:r>
              <w:rPr>
                <w:sz w:val="22"/>
              </w:rPr>
              <w:t>7 лет составит 95 процентов</w:t>
            </w:r>
            <w:r w:rsidRPr="00E5251D">
              <w:rPr>
                <w:sz w:val="22"/>
              </w:rPr>
              <w:t xml:space="preserve"> посредством приобретения комплектов системы безопасности (противопожарной, антитеррористической, защиты от последствий чрезвычайных ситуаций, гражданской обороны), а также технических средств обучения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55. Оснащение и модернизация детских школ искусств (по видам искусств)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1343,06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197,42</w:t>
            </w:r>
          </w:p>
        </w:tc>
        <w:tc>
          <w:tcPr>
            <w:tcW w:w="2551" w:type="dxa"/>
            <w:vMerge w:val="restart"/>
            <w:shd w:val="clear" w:color="auto" w:fill="FFFFFF"/>
          </w:tcPr>
          <w:p w:rsidR="00A50127" w:rsidRDefault="00A50127" w:rsidP="00A50127">
            <w:pPr>
              <w:spacing w:line="240" w:lineRule="atLeast"/>
              <w:ind w:left="-57" w:right="-57"/>
              <w:rPr>
                <w:sz w:val="22"/>
              </w:rPr>
            </w:pPr>
            <w:r w:rsidRPr="00E5251D">
              <w:rPr>
                <w:sz w:val="22"/>
              </w:rPr>
              <w:t xml:space="preserve">430 детских школ искусств </w:t>
            </w:r>
            <w:r>
              <w:rPr>
                <w:sz w:val="22"/>
              </w:rPr>
              <w:t>будет оснащено</w:t>
            </w:r>
            <w:r w:rsidRPr="00E5251D">
              <w:rPr>
                <w:sz w:val="22"/>
              </w:rPr>
              <w:t xml:space="preserve"> </w:t>
            </w:r>
          </w:p>
          <w:p w:rsidR="00A50127" w:rsidRPr="00E5251D" w:rsidRDefault="00A50127" w:rsidP="00A50127">
            <w:pPr>
              <w:spacing w:line="240" w:lineRule="atLeast"/>
              <w:ind w:left="-57" w:right="-57"/>
              <w:rPr>
                <w:sz w:val="22"/>
              </w:rPr>
            </w:pPr>
            <w:r>
              <w:rPr>
                <w:sz w:val="22"/>
              </w:rPr>
              <w:t>оборудованием, что составит 10 процентов</w:t>
            </w:r>
            <w:r w:rsidRPr="00E5251D">
              <w:rPr>
                <w:sz w:val="22"/>
              </w:rPr>
              <w:t xml:space="preserve"> о</w:t>
            </w:r>
            <w:r>
              <w:rPr>
                <w:sz w:val="22"/>
              </w:rPr>
              <w:t>т </w:t>
            </w:r>
            <w:r w:rsidRPr="00E5251D">
              <w:rPr>
                <w:sz w:val="22"/>
              </w:rPr>
              <w:t>числа детских школ искусств, остро нуждающихся в укреплении материально-технической базы</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284"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643,24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99,41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99,41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p>
          <w:p w:rsidR="00A50127" w:rsidRDefault="00A50127" w:rsidP="00A50127">
            <w:pPr>
              <w:spacing w:line="240" w:lineRule="atLeast"/>
              <w:ind w:left="284" w:right="-57"/>
              <w:rPr>
                <w:sz w:val="22"/>
              </w:rPr>
            </w:pPr>
          </w:p>
          <w:p w:rsidR="00A50127" w:rsidRPr="00E5251D" w:rsidRDefault="00A50127" w:rsidP="00A50127">
            <w:pPr>
              <w:spacing w:line="240" w:lineRule="atLeast"/>
              <w:ind w:left="284"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ind w:left="-57" w:right="-57"/>
              <w:jc w:val="center"/>
              <w:rPr>
                <w:sz w:val="22"/>
              </w:rPr>
            </w:pPr>
          </w:p>
        </w:tc>
        <w:tc>
          <w:tcPr>
            <w:tcW w:w="1275" w:type="dxa"/>
            <w:shd w:val="clear" w:color="auto" w:fill="FFFFFF"/>
            <w:noWrap/>
          </w:tcPr>
          <w:p w:rsidR="00A50127" w:rsidRPr="00E5251D" w:rsidRDefault="00A50127" w:rsidP="00A50127">
            <w:pPr>
              <w:ind w:left="-57" w:right="-57"/>
              <w:jc w:val="center"/>
              <w:rPr>
                <w:sz w:val="22"/>
              </w:rPr>
            </w:pPr>
            <w:r w:rsidRPr="00E5251D">
              <w:rPr>
                <w:sz w:val="22"/>
              </w:rPr>
              <w:t>699,82</w:t>
            </w:r>
          </w:p>
        </w:tc>
        <w:tc>
          <w:tcPr>
            <w:tcW w:w="851" w:type="dxa"/>
            <w:shd w:val="clear" w:color="auto" w:fill="FFFFFF"/>
            <w:noWrap/>
          </w:tcPr>
          <w:p w:rsidR="00A50127" w:rsidRPr="00E5251D" w:rsidRDefault="00A50127" w:rsidP="00A50127">
            <w:pPr>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ind w:left="-57" w:right="-57"/>
              <w:jc w:val="center"/>
              <w:rPr>
                <w:sz w:val="22"/>
              </w:rPr>
            </w:pPr>
            <w:r w:rsidRPr="00E5251D">
              <w:rPr>
                <w:sz w:val="22"/>
              </w:rPr>
              <w:t>99,41</w:t>
            </w:r>
          </w:p>
        </w:tc>
        <w:tc>
          <w:tcPr>
            <w:tcW w:w="851" w:type="dxa"/>
            <w:shd w:val="clear" w:color="auto" w:fill="FFFFFF"/>
            <w:noWrap/>
          </w:tcPr>
          <w:p w:rsidR="00A50127" w:rsidRPr="00E5251D" w:rsidRDefault="00A50127" w:rsidP="00A50127">
            <w:pPr>
              <w:ind w:left="-57" w:right="-57"/>
              <w:jc w:val="center"/>
              <w:rPr>
                <w:sz w:val="22"/>
              </w:rPr>
            </w:pPr>
            <w:r w:rsidRPr="00E5251D">
              <w:rPr>
                <w:sz w:val="22"/>
              </w:rPr>
              <w:t>99,41</w:t>
            </w:r>
          </w:p>
        </w:tc>
        <w:tc>
          <w:tcPr>
            <w:tcW w:w="850" w:type="dxa"/>
            <w:shd w:val="clear" w:color="auto" w:fill="FFFFFF"/>
            <w:noWrap/>
          </w:tcPr>
          <w:p w:rsidR="00A50127" w:rsidRPr="00E5251D" w:rsidRDefault="00A50127" w:rsidP="00A50127">
            <w:pPr>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ind w:left="-57" w:right="-57"/>
              <w:jc w:val="center"/>
              <w:rPr>
                <w:sz w:val="22"/>
              </w:rPr>
            </w:pPr>
            <w:r w:rsidRPr="00E5251D">
              <w:rPr>
                <w:sz w:val="22"/>
              </w:rPr>
              <w:t xml:space="preserve">127 </w:t>
            </w:r>
          </w:p>
        </w:tc>
        <w:tc>
          <w:tcPr>
            <w:tcW w:w="850" w:type="dxa"/>
            <w:shd w:val="clear" w:color="auto" w:fill="FFFFFF"/>
            <w:noWrap/>
          </w:tcPr>
          <w:p w:rsidR="00A50127" w:rsidRPr="00E5251D" w:rsidRDefault="00A50127" w:rsidP="00A50127">
            <w:pPr>
              <w:ind w:left="-57" w:right="-57"/>
              <w:jc w:val="center"/>
              <w:rPr>
                <w:sz w:val="22"/>
              </w:rPr>
            </w:pPr>
            <w:r w:rsidRPr="00E5251D">
              <w:rPr>
                <w:sz w:val="22"/>
              </w:rPr>
              <w:t xml:space="preserve">127 </w:t>
            </w:r>
          </w:p>
        </w:tc>
        <w:tc>
          <w:tcPr>
            <w:tcW w:w="851" w:type="dxa"/>
            <w:shd w:val="clear" w:color="auto" w:fill="FFFFFF"/>
            <w:noWrap/>
          </w:tcPr>
          <w:p w:rsidR="00A50127" w:rsidRPr="00E5251D" w:rsidRDefault="00A50127" w:rsidP="00A50127">
            <w:pPr>
              <w:ind w:left="-57" w:right="-57"/>
              <w:jc w:val="center"/>
              <w:rPr>
                <w:sz w:val="22"/>
              </w:rPr>
            </w:pPr>
            <w:r w:rsidRPr="00E5251D">
              <w:rPr>
                <w:sz w:val="22"/>
              </w:rPr>
              <w:t xml:space="preserve">127 </w:t>
            </w:r>
          </w:p>
        </w:tc>
        <w:tc>
          <w:tcPr>
            <w:tcW w:w="2551" w:type="dxa"/>
          </w:tcPr>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shd w:val="clear" w:color="auto" w:fill="FFFFFF"/>
            <w:noWrap/>
          </w:tcPr>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1987,06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275,82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278,82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348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311,42</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(Минкультуры России) - 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1287,24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176,41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184,42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субъектам Российской Федерации</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643,24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699,82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направлению</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3624,69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136,89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496,07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479,12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683,5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725,89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498,32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(Минкультуры России) - всего</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2777,38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368,41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366,61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575,49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454,5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347,92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p w:rsidR="00A50127" w:rsidRPr="00E5251D" w:rsidRDefault="00A50127" w:rsidP="00A50127">
            <w:pPr>
              <w:spacing w:line="240" w:lineRule="exac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1431,14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179,2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153,5</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exac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703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88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124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субъектам Российской Федерации</w:t>
            </w:r>
          </w:p>
          <w:p w:rsidR="00A50127" w:rsidRPr="00E5251D" w:rsidRDefault="00A50127" w:rsidP="00A50127">
            <w:pPr>
              <w:spacing w:line="240" w:lineRule="exac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643,24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70,42</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00" w:lineRule="exac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812,51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123,91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108,61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bCs/>
                <w:sz w:val="22"/>
              </w:rPr>
            </w:pPr>
            <w:r>
              <w:rPr>
                <w:bCs/>
                <w:sz w:val="22"/>
              </w:rPr>
              <w:t>внебюджетные источники</w:t>
            </w:r>
          </w:p>
          <w:p w:rsidR="00A50127" w:rsidRDefault="00A50127" w:rsidP="00A50127">
            <w:pPr>
              <w:spacing w:line="240" w:lineRule="atLeast"/>
              <w:ind w:left="284" w:right="-57"/>
              <w:rPr>
                <w:bCs/>
                <w:sz w:val="22"/>
              </w:rPr>
            </w:pPr>
          </w:p>
          <w:p w:rsidR="00A50127" w:rsidRDefault="00A50127" w:rsidP="00A50127">
            <w:pPr>
              <w:spacing w:line="240" w:lineRule="atLeast"/>
              <w:ind w:right="-57"/>
              <w:rPr>
                <w:bCs/>
                <w:sz w:val="22"/>
              </w:rPr>
            </w:pPr>
          </w:p>
          <w:p w:rsidR="00A50127" w:rsidRPr="00E5251D" w:rsidRDefault="00A50127" w:rsidP="00A50127">
            <w:pPr>
              <w:spacing w:line="240" w:lineRule="atLeast"/>
              <w:ind w:left="284"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6,3</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IV. Направление</w:t>
            </w:r>
            <w:r>
              <w:rPr>
                <w:bCs/>
                <w:sz w:val="22"/>
              </w:rPr>
              <w:t xml:space="preserve"> по</w:t>
            </w:r>
            <w:r w:rsidRPr="00E5251D">
              <w:rPr>
                <w:bCs/>
                <w:sz w:val="22"/>
              </w:rPr>
              <w:t xml:space="preserve"> </w:t>
            </w:r>
            <w:r>
              <w:rPr>
                <w:bCs/>
                <w:sz w:val="22"/>
              </w:rPr>
              <w:t>с</w:t>
            </w:r>
            <w:r w:rsidRPr="00E5251D">
              <w:rPr>
                <w:bCs/>
                <w:sz w:val="22"/>
              </w:rPr>
              <w:t>охранени</w:t>
            </w:r>
            <w:r>
              <w:rPr>
                <w:bCs/>
                <w:sz w:val="22"/>
              </w:rPr>
              <w:t>ю</w:t>
            </w:r>
            <w:r w:rsidRPr="00E5251D">
              <w:rPr>
                <w:bCs/>
                <w:sz w:val="22"/>
              </w:rPr>
              <w:t xml:space="preserve">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Реставрация объектов культурного наследия народов Российской Федерации</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56. 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находящихся в федеральной собственности</w:t>
            </w:r>
            <w:r>
              <w:rPr>
                <w:sz w:val="22"/>
              </w:rPr>
              <w:t>, - всего федеральный бюджет</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9177,32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1132,72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947,55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920,58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1269,36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1315,59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1388,86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2202,66</w:t>
            </w:r>
          </w:p>
        </w:tc>
        <w:tc>
          <w:tcPr>
            <w:tcW w:w="2551" w:type="dxa"/>
            <w:vMerge w:val="restart"/>
            <w:shd w:val="clear" w:color="auto" w:fill="FFFFFF"/>
          </w:tcPr>
          <w:p w:rsidR="00A50127" w:rsidRPr="00E5251D" w:rsidRDefault="00A50127" w:rsidP="00A50127">
            <w:pPr>
              <w:spacing w:line="240" w:lineRule="atLeast"/>
              <w:ind w:left="-57" w:right="-57"/>
              <w:rPr>
                <w:sz w:val="22"/>
              </w:rPr>
            </w:pPr>
            <w:r>
              <w:rPr>
                <w:sz w:val="22"/>
              </w:rPr>
              <w:t>з</w:t>
            </w:r>
            <w:r w:rsidRPr="00E5251D">
              <w:rPr>
                <w:sz w:val="22"/>
              </w:rPr>
              <w:t>а весь срок реализации Программы планируется произвести комплекс работ по реставрации, противоаварийной защите и консервации 70</w:t>
            </w:r>
            <w:r>
              <w:rPr>
                <w:sz w:val="22"/>
              </w:rPr>
              <w:t> </w:t>
            </w:r>
            <w:r w:rsidRPr="00E5251D">
              <w:rPr>
                <w:sz w:val="22"/>
              </w:rPr>
              <w:t>-</w:t>
            </w:r>
            <w:r>
              <w:rPr>
                <w:sz w:val="22"/>
              </w:rPr>
              <w:t> 88 памятников</w:t>
            </w:r>
            <w:r w:rsidRPr="00E5251D">
              <w:rPr>
                <w:sz w:val="22"/>
              </w:rPr>
              <w:t xml:space="preserve"> истории и культуры</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1051A8">
              <w:rPr>
                <w:sz w:val="22"/>
              </w:rPr>
              <w:t>Минкультуры России</w:t>
            </w:r>
            <w:r>
              <w:rPr>
                <w:sz w:val="22"/>
              </w:rPr>
              <w:t xml:space="preserve"> (</w:t>
            </w:r>
            <w:r w:rsidRPr="007243E6">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8522,32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1132,72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947,55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920,58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1269,36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1315,59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1058,86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1877,66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E5251D">
              <w:rPr>
                <w:sz w:val="22"/>
              </w:rPr>
              <w:t>Государственный Эрмитаж</w:t>
            </w:r>
            <w:r>
              <w:rPr>
                <w:sz w:val="22"/>
              </w:rPr>
              <w:t xml:space="preserve"> (</w:t>
            </w:r>
            <w:r w:rsidRPr="007243E6">
              <w:rPr>
                <w:sz w:val="22"/>
              </w:rPr>
              <w:t>прочие нужды</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325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работы по усилению конструкций перекрытий и ремонтно-реставрационные работы в залах Зимнего дворца, Нового Эрмитажа</w:t>
            </w:r>
          </w:p>
        </w:tc>
      </w:tr>
      <w:tr w:rsidR="00A50127" w:rsidRPr="00E5251D" w:rsidTr="00A50127">
        <w:trPr>
          <w:cantSplit/>
        </w:trPr>
        <w:tc>
          <w:tcPr>
            <w:tcW w:w="14850" w:type="dxa"/>
            <w:gridSpan w:val="12"/>
            <w:shd w:val="clear" w:color="auto" w:fill="FFFFFF"/>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57. Сохранение объектов культурного наследия (памятников истории и культуры) религиозного назначения, находящихся в федеральной собственности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23557,88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2202,44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2203,66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4339,45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4935,49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4340,47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3336,37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за 2012</w:t>
            </w:r>
            <w:r>
              <w:rPr>
                <w:sz w:val="22"/>
              </w:rPr>
              <w:t> </w:t>
            </w:r>
            <w:r w:rsidRPr="00E5251D">
              <w:rPr>
                <w:sz w:val="22"/>
              </w:rPr>
              <w:t>-</w:t>
            </w:r>
            <w:r>
              <w:rPr>
                <w:sz w:val="22"/>
              </w:rPr>
              <w:t> </w:t>
            </w:r>
            <w:r w:rsidRPr="00E5251D">
              <w:rPr>
                <w:sz w:val="22"/>
              </w:rPr>
              <w:t>2018</w:t>
            </w:r>
            <w:r>
              <w:rPr>
                <w:sz w:val="22"/>
              </w:rPr>
              <w:t> годы</w:t>
            </w:r>
            <w:r w:rsidRPr="00E5251D">
              <w:rPr>
                <w:sz w:val="22"/>
              </w:rPr>
              <w:t xml:space="preserve"> </w:t>
            </w:r>
            <w:r>
              <w:rPr>
                <w:sz w:val="22"/>
              </w:rPr>
              <w:br/>
            </w:r>
            <w:r w:rsidRPr="00E5251D">
              <w:rPr>
                <w:sz w:val="22"/>
              </w:rPr>
              <w:t>будет отре</w:t>
            </w:r>
            <w:r>
              <w:rPr>
                <w:sz w:val="22"/>
              </w:rPr>
              <w:t>ставрировано не менее 160 - 170 </w:t>
            </w:r>
            <w:r w:rsidRPr="00E5251D">
              <w:rPr>
                <w:sz w:val="22"/>
              </w:rPr>
              <w:t>памятников истории и культуры, переданных в пользование Русской Православной церкви и иным конфессиям</w:t>
            </w:r>
            <w:r>
              <w:rPr>
                <w:sz w:val="22"/>
              </w:rPr>
              <w:t>,</w:t>
            </w:r>
            <w:r w:rsidRPr="00E5251D">
              <w:rPr>
                <w:sz w:val="22"/>
              </w:rPr>
              <w:t xml:space="preserve"> в том числе Кронш</w:t>
            </w:r>
            <w:r>
              <w:rPr>
                <w:sz w:val="22"/>
              </w:rPr>
              <w:t>та</w:t>
            </w:r>
            <w:r w:rsidRPr="00E5251D">
              <w:rPr>
                <w:sz w:val="22"/>
              </w:rPr>
              <w:t>дский Морской собор во имя Святителя Николая Чудотворца.</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В 2015 - 2018 годах планируется реставрация </w:t>
            </w:r>
            <w:r>
              <w:rPr>
                <w:sz w:val="22"/>
              </w:rPr>
              <w:t>ансамбля Новодевичьего монастыря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58. Реставрация памятников истории и культуры, включенных в проект </w:t>
            </w:r>
            <w:r>
              <w:rPr>
                <w:sz w:val="22"/>
              </w:rPr>
              <w:t>"</w:t>
            </w:r>
            <w:r w:rsidRPr="00E5251D">
              <w:rPr>
                <w:sz w:val="22"/>
              </w:rPr>
              <w:t>Историческая память</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5986,32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648,07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779,02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770,81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1015,41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1069,36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916,33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787,33</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за 2012</w:t>
            </w:r>
            <w:r>
              <w:rPr>
                <w:sz w:val="22"/>
              </w:rPr>
              <w:t> </w:t>
            </w:r>
            <w:r w:rsidRPr="00E5251D">
              <w:rPr>
                <w:sz w:val="22"/>
              </w:rPr>
              <w:t>-</w:t>
            </w:r>
            <w:r>
              <w:rPr>
                <w:sz w:val="22"/>
              </w:rPr>
              <w:t> </w:t>
            </w:r>
            <w:r w:rsidRPr="00E5251D">
              <w:rPr>
                <w:sz w:val="22"/>
              </w:rPr>
              <w:t>2018</w:t>
            </w:r>
            <w:r>
              <w:rPr>
                <w:sz w:val="22"/>
              </w:rPr>
              <w:t> годы</w:t>
            </w:r>
            <w:r w:rsidRPr="00E5251D">
              <w:rPr>
                <w:sz w:val="22"/>
              </w:rPr>
              <w:t xml:space="preserve"> будет отреставрировано не менее 74 памятников истории и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59. Комплексный проект </w:t>
            </w:r>
            <w:r>
              <w:rPr>
                <w:sz w:val="22"/>
              </w:rPr>
              <w:t>"</w:t>
            </w:r>
            <w:r w:rsidRPr="00E5251D">
              <w:rPr>
                <w:sz w:val="22"/>
              </w:rPr>
              <w:t xml:space="preserve">Культура Русского </w:t>
            </w:r>
            <w:r>
              <w:rPr>
                <w:sz w:val="22"/>
              </w:rPr>
              <w:t>С</w:t>
            </w:r>
            <w:r w:rsidRPr="00E5251D">
              <w:rPr>
                <w:sz w:val="22"/>
              </w:rPr>
              <w:t>евера</w:t>
            </w:r>
            <w:r>
              <w:rPr>
                <w:sz w:val="22"/>
              </w:rPr>
              <w:t>"</w:t>
            </w:r>
            <w:r w:rsidRPr="00E5251D">
              <w:rPr>
                <w:sz w:val="22"/>
              </w:rPr>
              <w:t>, сохранение наиболее ценных памятников деревянного зодчества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661,16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80,13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за </w:t>
            </w:r>
            <w:r w:rsidRPr="00007F6C">
              <w:rPr>
                <w:spacing w:val="-12"/>
                <w:sz w:val="22"/>
              </w:rPr>
              <w:t>2012</w:t>
            </w:r>
            <w:r>
              <w:rPr>
                <w:spacing w:val="-12"/>
                <w:sz w:val="22"/>
              </w:rPr>
              <w:t> </w:t>
            </w:r>
            <w:r w:rsidRPr="00007F6C">
              <w:rPr>
                <w:spacing w:val="-12"/>
                <w:sz w:val="22"/>
              </w:rPr>
              <w:t>-</w:t>
            </w:r>
            <w:r>
              <w:rPr>
                <w:spacing w:val="-12"/>
                <w:sz w:val="22"/>
              </w:rPr>
              <w:t xml:space="preserve"> </w:t>
            </w:r>
            <w:r w:rsidRPr="00007F6C">
              <w:rPr>
                <w:spacing w:val="-12"/>
                <w:sz w:val="22"/>
              </w:rPr>
              <w:t>2018 годы</w:t>
            </w:r>
            <w:r w:rsidRPr="00E5251D">
              <w:rPr>
                <w:sz w:val="22"/>
              </w:rPr>
              <w:t xml:space="preserve"> планируется провести комплекс работ по реставрации, противоаварийной защите и консервации не менее 19 памятников истории и культуры деревянного зодчества </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60. Комплексный проект </w:t>
            </w:r>
            <w:r>
              <w:rPr>
                <w:sz w:val="22"/>
              </w:rPr>
              <w:t>"</w:t>
            </w:r>
            <w:r w:rsidRPr="00E5251D">
              <w:rPr>
                <w:sz w:val="22"/>
              </w:rPr>
              <w:t>Культурное наследие Юга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661,16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80,13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107,31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111,21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планируется разработка научно-проектной документации и проведение ремонтно-реставрационных работ на 12 памятниках истории и культуры</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61. Реставрация памятников истории и культуры </w:t>
            </w:r>
            <w:r>
              <w:rPr>
                <w:sz w:val="22"/>
              </w:rPr>
              <w:t>Золотого кольца</w:t>
            </w:r>
            <w:r w:rsidRPr="00E5251D">
              <w:rPr>
                <w:sz w:val="22"/>
              </w:rPr>
              <w:t xml:space="preserve">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2075,34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232,81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222,97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378,95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292,7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292,7</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планируется отреставрировать не менее 52 памятников истории и культуры, расположенных на территории городов, входящих в состав Золотого кольца России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62. Сохранение монументальной живописи на объектах культурного наследия (памятниках истории и культуры) народов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530,87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80,49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83,41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за 2012</w:t>
            </w:r>
            <w:r>
              <w:rPr>
                <w:sz w:val="22"/>
              </w:rPr>
              <w:t> </w:t>
            </w:r>
            <w:r w:rsidRPr="00E5251D">
              <w:rPr>
                <w:sz w:val="22"/>
              </w:rPr>
              <w:t>-</w:t>
            </w:r>
            <w:r>
              <w:rPr>
                <w:sz w:val="22"/>
              </w:rPr>
              <w:t> </w:t>
            </w:r>
            <w:r w:rsidRPr="00E5251D">
              <w:rPr>
                <w:sz w:val="22"/>
              </w:rPr>
              <w:t>2018</w:t>
            </w:r>
            <w:r>
              <w:rPr>
                <w:sz w:val="22"/>
              </w:rPr>
              <w:t> годы</w:t>
            </w:r>
            <w:r w:rsidRPr="00E5251D">
              <w:rPr>
                <w:sz w:val="22"/>
              </w:rPr>
              <w:t xml:space="preserve"> планируется осуществить работы по реставрации настен</w:t>
            </w:r>
            <w:r>
              <w:rPr>
                <w:sz w:val="22"/>
              </w:rPr>
              <w:t>ной живописи и росписи не менее</w:t>
            </w:r>
            <w:r w:rsidRPr="00E5251D">
              <w:rPr>
                <w:sz w:val="22"/>
              </w:rPr>
              <w:t xml:space="preserve"> чем на 33 объектах культурного наследия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63. </w:t>
            </w:r>
            <w:r>
              <w:rPr>
                <w:sz w:val="22"/>
              </w:rPr>
              <w:t>О</w:t>
            </w:r>
            <w:r w:rsidRPr="00E5251D">
              <w:rPr>
                <w:sz w:val="22"/>
              </w:rPr>
              <w:t>беспечени</w:t>
            </w:r>
            <w:r>
              <w:rPr>
                <w:sz w:val="22"/>
              </w:rPr>
              <w:t>е</w:t>
            </w:r>
            <w:r w:rsidRPr="00E5251D">
              <w:rPr>
                <w:sz w:val="22"/>
              </w:rPr>
              <w:t xml:space="preserve"> соответствия документов современным требованиям и развитие сферы сохранения объектов культурного наследия</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153,36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25,03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25,04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34,75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2551" w:type="dxa"/>
            <w:shd w:val="clear" w:color="auto" w:fill="FFFFFF"/>
          </w:tcPr>
          <w:p w:rsidR="00A50127" w:rsidRDefault="00A50127" w:rsidP="00A50127">
            <w:pPr>
              <w:spacing w:line="240" w:lineRule="atLeast"/>
              <w:ind w:left="-57" w:right="-57"/>
              <w:rPr>
                <w:sz w:val="22"/>
              </w:rPr>
            </w:pPr>
            <w:r w:rsidRPr="00E5251D">
              <w:rPr>
                <w:sz w:val="22"/>
              </w:rPr>
              <w:t>проведение историко-культурных экспертиз</w:t>
            </w:r>
            <w:r>
              <w:rPr>
                <w:sz w:val="22"/>
              </w:rPr>
              <w:t>,</w:t>
            </w:r>
            <w:r w:rsidRPr="00E5251D">
              <w:rPr>
                <w:sz w:val="22"/>
              </w:rPr>
              <w:t xml:space="preserve"> экспертиз проектно-сметной документации; разработка современных реставрационных норм и правил</w:t>
            </w:r>
            <w:r>
              <w:rPr>
                <w:sz w:val="22"/>
              </w:rPr>
              <w:t>,</w:t>
            </w:r>
            <w:r w:rsidRPr="00E5251D">
              <w:rPr>
                <w:sz w:val="22"/>
              </w:rPr>
              <w:t xml:space="preserve"> организация и участие в специальных мероприятиях по вопросам реставрации объектов культурного наследия</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 - федеральный бюджет</w:t>
            </w:r>
          </w:p>
          <w:p w:rsidR="00A50127" w:rsidRDefault="00A50127" w:rsidP="00A50127">
            <w:pPr>
              <w:spacing w:line="240" w:lineRule="atLeast"/>
              <w:ind w:left="-57" w:right="-57"/>
              <w:rPr>
                <w:bCs/>
                <w:sz w:val="22"/>
              </w:rPr>
            </w:pPr>
          </w:p>
          <w:p w:rsidR="00A50127" w:rsidRPr="00E5251D" w:rsidRDefault="00A50127" w:rsidP="00A50127">
            <w:pPr>
              <w:spacing w:line="240" w:lineRule="atLeast"/>
              <w:ind w:left="-57"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42803,41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4468,29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4407,1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4363,43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7331,82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8053,71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7249,18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6929,88</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1051A8">
              <w:rPr>
                <w:bCs/>
                <w:sz w:val="22"/>
              </w:rPr>
              <w:t>Минкультуры России</w:t>
            </w:r>
            <w:r>
              <w:rPr>
                <w:bCs/>
                <w:sz w:val="22"/>
              </w:rPr>
              <w:t xml:space="preserve"> (</w:t>
            </w:r>
            <w:r w:rsidRPr="007243E6">
              <w:rPr>
                <w:bCs/>
                <w:sz w:val="22"/>
              </w:rPr>
              <w:t>прочие нужды</w:t>
            </w:r>
            <w:r>
              <w:rPr>
                <w:bCs/>
                <w:sz w:val="22"/>
              </w:rPr>
              <w:t>)</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42148,41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4468,29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4407,1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4363,43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7331,82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8053,71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6919,18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6604,88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E5251D">
              <w:rPr>
                <w:bCs/>
                <w:sz w:val="22"/>
              </w:rPr>
              <w:t>Государственный Эрмитаж</w:t>
            </w:r>
            <w:r>
              <w:rPr>
                <w:bCs/>
                <w:sz w:val="22"/>
              </w:rPr>
              <w:t xml:space="preserve"> (</w:t>
            </w:r>
            <w:r w:rsidRPr="007243E6">
              <w:rPr>
                <w:bCs/>
                <w:sz w:val="22"/>
              </w:rPr>
              <w:t>прочие нужды</w:t>
            </w:r>
            <w:r>
              <w:rPr>
                <w:bCs/>
                <w:sz w:val="22"/>
              </w:rPr>
              <w:t>)</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655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325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Научно-проектное и инфраструктурное обеспечение деятельности по сохранению объектов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64. Мониторинг состояния и использования объектов культурного наследия (памятников истории и культуры</w:t>
            </w:r>
            <w:r>
              <w:rPr>
                <w:sz w:val="22"/>
              </w:rPr>
              <w:t>) народов Российской Федерации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162,75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19,47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17,51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23,75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мониторинг состояния  первоочередных объект</w:t>
            </w:r>
            <w:r>
              <w:rPr>
                <w:sz w:val="22"/>
              </w:rPr>
              <w:t>ов</w:t>
            </w:r>
            <w:r w:rsidRPr="00E5251D">
              <w:rPr>
                <w:sz w:val="22"/>
              </w:rPr>
              <w:t>, нуждающихся в срочном проведении противоаварийных и р</w:t>
            </w:r>
            <w:r>
              <w:rPr>
                <w:sz w:val="22"/>
              </w:rPr>
              <w:t>емонтно-реставрационных работах</w:t>
            </w:r>
            <w:r w:rsidRPr="00E5251D">
              <w:rPr>
                <w:sz w:val="22"/>
              </w:rPr>
              <w:t xml:space="preserve"> </w:t>
            </w:r>
            <w:r>
              <w:rPr>
                <w:sz w:val="22"/>
              </w:rPr>
              <w:t>(н</w:t>
            </w:r>
            <w:r w:rsidRPr="00E5251D">
              <w:rPr>
                <w:sz w:val="22"/>
              </w:rPr>
              <w:t>е менее 3500 объектов</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127,48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15,57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5,4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65. Формирование банка данных единого государственного реестра </w:t>
            </w:r>
            <w:r>
              <w:rPr>
                <w:sz w:val="22"/>
              </w:rPr>
              <w:t>объектов культурного наследия (</w:t>
            </w:r>
            <w:r w:rsidRPr="00E5251D">
              <w:rPr>
                <w:sz w:val="22"/>
              </w:rPr>
              <w:t>памятников истории и культуры</w:t>
            </w:r>
            <w:r>
              <w:rPr>
                <w:sz w:val="22"/>
              </w:rPr>
              <w:t>)</w:t>
            </w:r>
            <w:r w:rsidRPr="00E5251D">
              <w:rPr>
                <w:sz w:val="22"/>
              </w:rPr>
              <w:t xml:space="preserve"> народов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66,73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8,31 </w:t>
            </w:r>
          </w:p>
        </w:tc>
        <w:tc>
          <w:tcPr>
            <w:tcW w:w="2551" w:type="dxa"/>
            <w:vMerge w:val="restart"/>
            <w:shd w:val="clear" w:color="auto" w:fill="FFFFFF"/>
          </w:tcPr>
          <w:p w:rsidR="00A50127" w:rsidRPr="00E5251D" w:rsidRDefault="00A50127" w:rsidP="00A50127">
            <w:pPr>
              <w:spacing w:line="240" w:lineRule="exact"/>
              <w:ind w:left="-57" w:right="-57"/>
              <w:rPr>
                <w:sz w:val="22"/>
              </w:rPr>
            </w:pPr>
            <w:r w:rsidRPr="00E5251D">
              <w:rPr>
                <w:sz w:val="22"/>
              </w:rPr>
              <w:t>сохранение и популяризация объектов культурного наследия. Создание и внесение в банк данных единого государственного реестра</w:t>
            </w:r>
            <w:r>
              <w:rPr>
                <w:sz w:val="22"/>
              </w:rPr>
              <w:t xml:space="preserve"> объектов культурного</w:t>
            </w:r>
            <w:r w:rsidRPr="00E5251D">
              <w:rPr>
                <w:sz w:val="22"/>
              </w:rPr>
              <w:t xml:space="preserve"> </w:t>
            </w:r>
            <w:r>
              <w:rPr>
                <w:sz w:val="22"/>
              </w:rPr>
              <w:t>наследия (</w:t>
            </w:r>
            <w:r w:rsidRPr="00E5251D">
              <w:rPr>
                <w:sz w:val="22"/>
              </w:rPr>
              <w:t>памятников истории и культуры</w:t>
            </w:r>
            <w:r>
              <w:rPr>
                <w:sz w:val="22"/>
              </w:rPr>
              <w:t>)</w:t>
            </w:r>
            <w:r w:rsidRPr="00E5251D">
              <w:rPr>
                <w:sz w:val="22"/>
              </w:rPr>
              <w:t xml:space="preserve"> народов Российской Федерации не менее 80 тыс. записей</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66. Паспортизация памятников истории и культуры народов Российской Федерации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78,25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13,75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предполагается провести паспортизацию первоочередных объектов культурного наследия </w:t>
            </w:r>
            <w:r>
              <w:rPr>
                <w:sz w:val="22"/>
              </w:rPr>
              <w:t>(</w:t>
            </w:r>
            <w:r w:rsidRPr="00E5251D">
              <w:rPr>
                <w:sz w:val="22"/>
              </w:rPr>
              <w:t xml:space="preserve">не менее </w:t>
            </w:r>
            <w:r>
              <w:rPr>
                <w:sz w:val="22"/>
              </w:rPr>
              <w:br/>
            </w:r>
            <w:r w:rsidRPr="00E5251D">
              <w:rPr>
                <w:sz w:val="22"/>
              </w:rPr>
              <w:t>750 паспортов</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67. Разработка проектов достопримечательных мест, зон охраны, градостроительных регламентов памятников истории и культуры народов Российской Федерации, комплексов объектов и музеев-заповедников </w:t>
            </w:r>
            <w:r>
              <w:rPr>
                <w:sz w:val="22"/>
              </w:rPr>
              <w:t>-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197,06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45,77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23,77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21,77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разработка первоочередных проектов достопримечательных мест, которые позволят защитить от незаконных </w:t>
            </w:r>
            <w:r>
              <w:rPr>
                <w:sz w:val="22"/>
              </w:rPr>
              <w:t>застроек объекты, включенные в Список всемирного наследия ЮНЕСКО</w:t>
            </w:r>
            <w:r w:rsidRPr="00E5251D">
              <w:rPr>
                <w:sz w:val="22"/>
              </w:rPr>
              <w:t>, комплексы объектов</w:t>
            </w:r>
            <w:r>
              <w:rPr>
                <w:sz w:val="22"/>
              </w:rPr>
              <w:t>,</w:t>
            </w:r>
            <w:r w:rsidRPr="00E5251D">
              <w:rPr>
                <w:sz w:val="22"/>
              </w:rPr>
              <w:t xml:space="preserve"> а так</w:t>
            </w:r>
            <w:r>
              <w:rPr>
                <w:sz w:val="22"/>
              </w:rPr>
              <w:t>же музеи-заповедники</w:t>
            </w:r>
            <w:r w:rsidRPr="00E5251D">
              <w:rPr>
                <w:sz w:val="22"/>
              </w:rPr>
              <w:t xml:space="preserve"> </w:t>
            </w:r>
            <w:r>
              <w:rPr>
                <w:sz w:val="22"/>
              </w:rPr>
              <w:br/>
              <w:t>(н</w:t>
            </w:r>
            <w:r w:rsidRPr="00E5251D">
              <w:rPr>
                <w:sz w:val="22"/>
              </w:rPr>
              <w:t>е менее 25 проектов достопримечательных мест и зон охраны</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45,76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68. Определение и развитие механизмов страхования памятников истории и культуры народов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0,61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0,61 </w:t>
            </w:r>
          </w:p>
        </w:tc>
        <w:tc>
          <w:tcPr>
            <w:tcW w:w="2551" w:type="dxa"/>
            <w:shd w:val="clear" w:color="auto" w:fill="FFFFFF"/>
          </w:tcPr>
          <w:p w:rsidR="00A50127" w:rsidRDefault="00A50127" w:rsidP="00A50127">
            <w:pPr>
              <w:spacing w:line="240" w:lineRule="atLeast"/>
              <w:ind w:left="-57" w:right="-57"/>
              <w:rPr>
                <w:sz w:val="22"/>
              </w:rPr>
            </w:pPr>
            <w:r w:rsidRPr="00E5251D">
              <w:rPr>
                <w:sz w:val="22"/>
              </w:rPr>
              <w:t>выработка основных направлений по страхованию объектов культурного наследия при вовлечении объекта в гражданский оборот (купли-продажи объекта культурного наследия), поиск механизмов, способных защитить объект от нанесения ущерба, обеспечить его сохранение и рациональное использовани</w:t>
            </w:r>
            <w:r>
              <w:rPr>
                <w:sz w:val="22"/>
              </w:rPr>
              <w:t>е</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509,15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56,39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63,51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94,60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112,19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77,19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68,19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 </w:t>
            </w:r>
            <w:r w:rsidRPr="001051A8">
              <w:rPr>
                <w:bCs/>
                <w:sz w:val="22"/>
              </w:rPr>
              <w:t>Минкультуры России</w:t>
            </w:r>
            <w:r>
              <w:rPr>
                <w:bCs/>
                <w:sz w:val="22"/>
              </w:rPr>
              <w:t xml:space="preserve"> (</w:t>
            </w:r>
            <w:r w:rsidRPr="007243E6">
              <w:rPr>
                <w:bCs/>
                <w:sz w:val="22"/>
              </w:rPr>
              <w:t>прочие нужды</w:t>
            </w:r>
            <w:r>
              <w:rPr>
                <w:bCs/>
                <w:sz w:val="22"/>
              </w:rPr>
              <w:t>)</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410,87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47,27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78,65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93,02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58,02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49,02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284"/>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87,78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9,05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17,07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17,07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17,07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внебюджетные источники</w:t>
            </w: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Default="00A50127" w:rsidP="00A50127">
            <w:pPr>
              <w:spacing w:line="240" w:lineRule="atLeast"/>
              <w:ind w:left="284"/>
              <w:rPr>
                <w:bCs/>
                <w:sz w:val="22"/>
              </w:rPr>
            </w:pP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2,10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Сохранение и исследование археологических объектов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69. Инвентаризация объектов археологического наследия</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58,93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10,16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определять границы территорий на первоочередных объектах археологического наследия с целью предотвращения незаконных раскопок и соответственно полной либо частичной утраты па</w:t>
            </w:r>
            <w:r>
              <w:rPr>
                <w:sz w:val="22"/>
              </w:rPr>
              <w:t>мятников (не менее 100 </w:t>
            </w:r>
            <w:r w:rsidRPr="00E5251D">
              <w:rPr>
                <w:sz w:val="22"/>
              </w:rPr>
              <w:t>объектов</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49,11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9,82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sz w:val="22"/>
              </w:rPr>
            </w:pPr>
            <w:r w:rsidRPr="00E5251D">
              <w:rPr>
                <w:sz w:val="22"/>
              </w:rPr>
              <w:t>70. Археологические работы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проведение ежегодно не менее 10 полевых экспедиций по изучению и сохранению археологических объектов, которые позволят избежать полной либо частичной утраты объектов археологического наследия в результате воздействия природной </w:t>
            </w:r>
            <w:r>
              <w:rPr>
                <w:sz w:val="22"/>
              </w:rPr>
              <w:t>и антропогенной нагрузок, а так</w:t>
            </w:r>
            <w:r w:rsidRPr="00E5251D">
              <w:rPr>
                <w:sz w:val="22"/>
              </w:rPr>
              <w:t>же усилят</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профилактику грабительских раскопок</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71. Мониторинг состояния и использования объектов археологического наследия</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проведение мониторинга состояния первоочередных объект</w:t>
            </w:r>
            <w:r>
              <w:rPr>
                <w:sz w:val="22"/>
              </w:rPr>
              <w:t>ов</w:t>
            </w:r>
            <w:r w:rsidRPr="00E5251D">
              <w:rPr>
                <w:sz w:val="22"/>
              </w:rPr>
              <w:t xml:space="preserve"> с целью принятия дальнейших мер по предотвращению </w:t>
            </w:r>
            <w:r>
              <w:rPr>
                <w:sz w:val="22"/>
              </w:rPr>
              <w:t>их полной либо частичной утраты</w:t>
            </w:r>
            <w:r w:rsidRPr="00E5251D">
              <w:rPr>
                <w:sz w:val="22"/>
              </w:rPr>
              <w:t xml:space="preserve"> </w:t>
            </w:r>
            <w:r>
              <w:rPr>
                <w:sz w:val="22"/>
              </w:rPr>
              <w:t>(</w:t>
            </w:r>
            <w:r w:rsidRPr="00E5251D">
              <w:rPr>
                <w:sz w:val="22"/>
              </w:rPr>
              <w:t>не</w:t>
            </w:r>
            <w:r>
              <w:rPr>
                <w:sz w:val="22"/>
              </w:rPr>
              <w:t> </w:t>
            </w:r>
            <w:r w:rsidRPr="00E5251D">
              <w:rPr>
                <w:sz w:val="22"/>
              </w:rPr>
              <w:t>менее 1700 объектов археологического наследия</w:t>
            </w:r>
            <w:r>
              <w:rPr>
                <w:sz w:val="22"/>
              </w:rPr>
              <w:t>)</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72. Обеспечение специальной материально-технической базой полевых археологических экспедиций</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предполагается ежегодно закупать не менее 5 комплектов оборудования для археологических экспедиций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480,53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52,2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83,44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103,16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88,16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76,16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C3737E">
              <w:rPr>
                <w:bCs/>
                <w:sz w:val="22"/>
              </w:rPr>
              <w:t>федеральный бюджет</w:t>
            </w:r>
            <w:r>
              <w:rPr>
                <w:bCs/>
                <w:sz w:val="22"/>
              </w:rPr>
              <w:t xml:space="preserve"> (</w:t>
            </w:r>
            <w:r w:rsidRPr="001051A8">
              <w:rPr>
                <w:bCs/>
                <w:sz w:val="22"/>
              </w:rPr>
              <w:t>Минкультуры России</w:t>
            </w:r>
            <w:r>
              <w:rPr>
                <w:bCs/>
                <w:sz w:val="22"/>
              </w:rPr>
              <w:t>) -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418,11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90,47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75,47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63,47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7243E6">
              <w:rPr>
                <w:bCs/>
                <w:sz w:val="22"/>
              </w:rPr>
              <w:t>прочие нужды</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270,11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63,47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36,47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Default="00A50127" w:rsidP="00A50127">
            <w:pPr>
              <w:spacing w:line="240" w:lineRule="atLeast"/>
              <w:ind w:left="-57" w:right="-57"/>
              <w:jc w:val="center"/>
              <w:rPr>
                <w:bCs/>
                <w:sz w:val="22"/>
              </w:rPr>
            </w:pPr>
          </w:p>
          <w:p w:rsidR="00A50127" w:rsidRDefault="00A50127" w:rsidP="00A50127">
            <w:pPr>
              <w:spacing w:line="240" w:lineRule="atLeast"/>
              <w:ind w:left="-57" w:right="-57"/>
              <w:jc w:val="center"/>
              <w:rPr>
                <w:bCs/>
                <w:sz w:val="22"/>
              </w:rPr>
            </w:pP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62,42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9,74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Обеспечение сохранности музейного фонда и развитие музеев</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73. Реставрация и консервация музейных предметов, входящих в состав Музейного </w:t>
            </w:r>
            <w:r>
              <w:rPr>
                <w:sz w:val="22"/>
              </w:rPr>
              <w:t>ф</w:t>
            </w:r>
            <w:r w:rsidRPr="00E5251D">
              <w:rPr>
                <w:sz w:val="22"/>
              </w:rPr>
              <w:t>онда Российской Федерации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24,41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осуществить реставрацию и консервацию не менее 250 музейных предметов, требующих первоочередных работ</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20,34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26,33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4,67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74. Пополнение государственной части Музейного фонда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ежегодное пополнение государственной части Музейного фонда Российской Федерации музейными предметами от 6 до 30 единиц</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75. Пополнение государственной части Музейного фонда Российской Федерации произведениями изобразительного искусства современных авторов</w:t>
            </w:r>
            <w:r>
              <w:rPr>
                <w:sz w:val="22"/>
              </w:rPr>
              <w:t xml:space="preserve">-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ежегодное пополнение государственной части Музейного фонда Российской Федерации не менее</w:t>
            </w:r>
            <w:r>
              <w:rPr>
                <w:sz w:val="22"/>
              </w:rPr>
              <w:t>, чем</w:t>
            </w:r>
            <w:r w:rsidRPr="00E5251D">
              <w:rPr>
                <w:sz w:val="22"/>
              </w:rPr>
              <w:t xml:space="preserve"> </w:t>
            </w:r>
            <w:r>
              <w:rPr>
                <w:sz w:val="22"/>
              </w:rPr>
              <w:br/>
            </w:r>
            <w:r w:rsidRPr="00E5251D">
              <w:rPr>
                <w:sz w:val="22"/>
              </w:rPr>
              <w:t>2 произведениями изобразительного искусства современных авторов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76. Ведение базы данных Государственного каталога Музейного фонда Российской Федерации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37,91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45,87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30,87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25,87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не менее 10 млн. записей Государственного каталога Музейного фонда Российской Федерации</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77. Издание полных научных каталогов собраний музеев</w:t>
            </w:r>
            <w:r>
              <w:rPr>
                <w:sz w:val="22"/>
              </w:rPr>
              <w:t xml:space="preserve">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155,52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29,04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24,04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22,04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издание не менее </w:t>
            </w:r>
            <w:r>
              <w:rPr>
                <w:sz w:val="22"/>
              </w:rPr>
              <w:br/>
            </w:r>
            <w:r w:rsidRPr="00E5251D">
              <w:rPr>
                <w:sz w:val="22"/>
              </w:rPr>
              <w:t>100 научных каталогов собраний музеев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27,92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4,40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4,84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78. Создание условий для обеспечения доступности музейных фондов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611,23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76,62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84,28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92,71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122,71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113,71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планируется ежегодно осуществлять проведение не менее 3 выставочных проектов и проводить работы по созданию не менее 3 постоянно действующих экспозиций</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517,86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70,24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107,26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98,26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1051A8" w:rsidRDefault="00A50127" w:rsidP="00A50127">
            <w:pPr>
              <w:spacing w:line="240" w:lineRule="atLeast"/>
              <w:ind w:left="567"/>
              <w:rPr>
                <w:sz w:val="22"/>
              </w:rPr>
            </w:pPr>
            <w:r>
              <w:rPr>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sidRPr="001051A8">
              <w:rPr>
                <w:sz w:val="22"/>
              </w:rPr>
              <w:t>Минкультуры России</w:t>
            </w:r>
            <w:r>
              <w:rPr>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412,86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63,85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70,24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77,26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57,26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7243E6" w:rsidRDefault="00A50127" w:rsidP="00A50127">
            <w:pPr>
              <w:spacing w:line="240" w:lineRule="atLeast"/>
              <w:ind w:left="851"/>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7243E6">
              <w:rPr>
                <w:sz w:val="22"/>
              </w:rPr>
              <w:t>прочие нужды</w:t>
            </w:r>
          </w:p>
          <w:p w:rsidR="00A50127" w:rsidRPr="00E5251D" w:rsidRDefault="00A50127" w:rsidP="00A50127">
            <w:pPr>
              <w:spacing w:line="240" w:lineRule="atLeast"/>
              <w:ind w:left="851"/>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340,86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57,85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58,24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64,26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30,26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E5251D">
              <w:rPr>
                <w:sz w:val="22"/>
              </w:rPr>
              <w:t>субсидии бюджетным учреждениям</w:t>
            </w:r>
          </w:p>
          <w:p w:rsidR="00A50127" w:rsidRPr="00E5251D" w:rsidRDefault="00A50127" w:rsidP="00A50127">
            <w:pPr>
              <w:spacing w:line="240" w:lineRule="atLeast"/>
              <w:ind w:left="851"/>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sz w:val="22"/>
              </w:rPr>
            </w:pPr>
            <w:r w:rsidRPr="00E5251D">
              <w:rPr>
                <w:sz w:val="22"/>
              </w:rPr>
              <w:t>Государственный Эрмитаж</w:t>
            </w:r>
            <w:r>
              <w:rPr>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оснащение музея техническими средствами для проведения исследований в области реставрации экспонатов Музей</w:t>
            </w:r>
            <w:r>
              <w:rPr>
                <w:sz w:val="22"/>
              </w:rPr>
              <w:t>ного фонда Российской Федерации,</w:t>
            </w:r>
          </w:p>
          <w:p w:rsidR="00A50127" w:rsidRPr="00E5251D" w:rsidRDefault="00A50127" w:rsidP="00A50127">
            <w:pPr>
              <w:spacing w:line="240" w:lineRule="atLeast"/>
              <w:ind w:left="-57" w:right="-57"/>
              <w:rPr>
                <w:sz w:val="22"/>
              </w:rPr>
            </w:pPr>
            <w:r>
              <w:rPr>
                <w:sz w:val="22"/>
              </w:rPr>
              <w:t>м</w:t>
            </w:r>
            <w:r w:rsidRPr="00E5251D">
              <w:rPr>
                <w:sz w:val="22"/>
              </w:rPr>
              <w:t>ониторинг условий хранения и эк</w:t>
            </w:r>
            <w:r>
              <w:rPr>
                <w:sz w:val="22"/>
              </w:rPr>
              <w:t>с</w:t>
            </w:r>
            <w:r w:rsidRPr="00E5251D">
              <w:rPr>
                <w:sz w:val="22"/>
              </w:rPr>
              <w:t>понирования предметов искусства в зданиях музейного комплекса, стабилизация параметров микроклимата,</w:t>
            </w: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E5251D">
              <w:rPr>
                <w:sz w:val="22"/>
              </w:rPr>
              <w:t>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sz w:val="22"/>
              </w:rPr>
            </w:pPr>
            <w:r w:rsidRPr="00E5251D">
              <w:rPr>
                <w:sz w:val="22"/>
              </w:rPr>
              <w:t>субсидии бюджетным учреждениям</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мониторинг химических загрязнений в условиях музейного хранения и влияния химического загрязнения воздуха на сохранность экспонатов. Комплекс работ по развитию информационной базы данных музейной коллекции</w:t>
            </w:r>
          </w:p>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93,37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12,77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15,45 </w:t>
            </w:r>
          </w:p>
        </w:tc>
        <w:tc>
          <w:tcPr>
            <w:tcW w:w="2551" w:type="dxa"/>
            <w:shd w:val="clear" w:color="auto" w:fill="FFFFFF"/>
            <w:noWrap/>
          </w:tcPr>
          <w:p w:rsidR="00A50127" w:rsidRPr="00E5251D" w:rsidRDefault="00A50127" w:rsidP="00A50127">
            <w:pPr>
              <w:spacing w:line="240" w:lineRule="atLeast"/>
              <w:ind w:left="-57" w:right="-57"/>
              <w:rPr>
                <w:sz w:val="22"/>
              </w:rPr>
            </w:pPr>
            <w:r w:rsidRPr="00E5251D">
              <w:rPr>
                <w:sz w:val="22"/>
              </w:rPr>
              <w:t> </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79. Оснащение музеев компьютерным и телекоммуникационным оборудованием</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206,9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ежегодное оснащение от 200 до 400 рабочих мест</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w:t>
            </w:r>
            <w:r w:rsidRPr="001051A8">
              <w:rPr>
                <w:sz w:val="22"/>
              </w:rPr>
              <w:t>Минкультуры России</w:t>
            </w:r>
            <w:r>
              <w:rPr>
                <w:sz w:val="22"/>
              </w:rPr>
              <w:t>) -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Pr>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sz w:val="22"/>
              </w:rPr>
            </w:pPr>
            <w:r w:rsidRPr="00E5251D">
              <w:rPr>
                <w:sz w:val="22"/>
              </w:rPr>
              <w:t>субсидии бюджетным учреждениям</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sz w:val="22"/>
              </w:rPr>
            </w:pPr>
            <w:r w:rsidRPr="00E5251D">
              <w:rPr>
                <w:sz w:val="22"/>
              </w:rPr>
              <w:t>субсидии субъектам Российской Федерации</w:t>
            </w:r>
          </w:p>
          <w:p w:rsidR="00A50127" w:rsidRPr="00E5251D" w:rsidRDefault="00A50127" w:rsidP="00A50127">
            <w:pPr>
              <w:spacing w:line="240" w:lineRule="atLeast"/>
              <w:ind w:left="56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80. Государственная поддержка развития казачьих музеев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80,76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поддерживать ежегодно не менее 6 казачьих музеев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13,46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81. Научно-методическое обеспечение отрасли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3,03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ежегодное проведение не менее 1</w:t>
            </w:r>
            <w:r>
              <w:rPr>
                <w:sz w:val="22"/>
              </w:rPr>
              <w:t> </w:t>
            </w:r>
            <w:r w:rsidRPr="00E5251D">
              <w:rPr>
                <w:sz w:val="22"/>
              </w:rPr>
              <w:t>-</w:t>
            </w:r>
            <w:r>
              <w:rPr>
                <w:sz w:val="22"/>
              </w:rPr>
              <w:t> </w:t>
            </w:r>
            <w:r w:rsidRPr="00E5251D">
              <w:rPr>
                <w:sz w:val="22"/>
              </w:rPr>
              <w:t>2 обучающ</w:t>
            </w:r>
            <w:r>
              <w:rPr>
                <w:sz w:val="22"/>
              </w:rPr>
              <w:t>их</w:t>
            </w:r>
            <w:r w:rsidRPr="00E5251D">
              <w:rPr>
                <w:sz w:val="22"/>
              </w:rPr>
              <w:t xml:space="preserve"> семинар</w:t>
            </w:r>
            <w:r>
              <w:rPr>
                <w:sz w:val="22"/>
              </w:rPr>
              <w:t>ов</w:t>
            </w:r>
            <w:r w:rsidRPr="00E5251D">
              <w:rPr>
                <w:sz w:val="22"/>
              </w:rPr>
              <w:t>, а также издание 2 научно-методических пособий</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1 774,76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96,61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291,5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244,63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270,33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303,57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295,57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272,57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1 531,71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87,34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254,83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210,59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232,69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261,75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253,75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230,75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1051A8"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1051A8">
              <w:rPr>
                <w:bCs/>
                <w:sz w:val="22"/>
              </w:rPr>
              <w:t>Минкультуры России</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1 426,71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87,34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254,83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210,59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232,69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261,75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203,75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175,75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1147,81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77,34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214,83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174,59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187,69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212,45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бюджетным учреждениям</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E5251D">
              <w:rPr>
                <w:bCs/>
                <w:sz w:val="22"/>
              </w:rPr>
              <w:t>Государственный Эрмитаж</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Pr>
                <w:bCs/>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прочие нужды</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Pr>
                <w:bCs/>
                <w:sz w:val="22"/>
              </w:rPr>
            </w:pPr>
            <w:r w:rsidRPr="00E5251D">
              <w:rPr>
                <w:bCs/>
                <w:sz w:val="22"/>
              </w:rPr>
              <w:t>субсидии бюджетным учреждениям</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851"/>
              <w:rPr>
                <w:bCs/>
                <w:sz w:val="22"/>
              </w:rPr>
            </w:pPr>
            <w:r>
              <w:rPr>
                <w:bCs/>
                <w:sz w:val="22"/>
              </w:rPr>
              <w:t>внебюджетные источники</w:t>
            </w:r>
          </w:p>
          <w:p w:rsidR="00A50127" w:rsidRPr="00E5251D" w:rsidRDefault="00A50127" w:rsidP="00A50127">
            <w:pPr>
              <w:spacing w:line="240" w:lineRule="atLeast"/>
              <w:ind w:left="851"/>
              <w:rPr>
                <w:bCs/>
                <w:sz w:val="22"/>
              </w:rPr>
            </w:pPr>
            <w:r w:rsidRPr="00E5251D">
              <w:rPr>
                <w:bCs/>
                <w:sz w:val="22"/>
              </w:rPr>
              <w:t> </w:t>
            </w:r>
          </w:p>
          <w:p w:rsidR="00A50127" w:rsidRPr="00E5251D" w:rsidRDefault="00A50127" w:rsidP="00A50127">
            <w:pPr>
              <w:spacing w:line="240" w:lineRule="atLeast"/>
              <w:ind w:left="851"/>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93,37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67"/>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149,68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20,67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21,27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26,36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26,36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26,36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Развитие архивного дела</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82.</w:t>
            </w:r>
            <w:r>
              <w:rPr>
                <w:sz w:val="22"/>
              </w:rPr>
              <w:t xml:space="preserve"> </w:t>
            </w:r>
            <w:r w:rsidRPr="00E5251D">
              <w:rPr>
                <w:sz w:val="22"/>
              </w:rPr>
              <w:t>Ремонтно-реставрационные работы, противоаварийная защита, консервация объектов культурного наследия (памятников истории и культуры) народов Российской Федерации, занимаемых архивами</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восстановление 2 объ</w:t>
            </w:r>
            <w:r>
              <w:rPr>
                <w:sz w:val="22"/>
              </w:rPr>
              <w:t>ектов (Лефортовский дворец в г. </w:t>
            </w:r>
            <w:r w:rsidRPr="00E5251D">
              <w:rPr>
                <w:sz w:val="22"/>
              </w:rPr>
              <w:t>Москве</w:t>
            </w:r>
            <w:r>
              <w:rPr>
                <w:sz w:val="22"/>
              </w:rPr>
              <w:t>,</w:t>
            </w:r>
            <w:r w:rsidRPr="00E5251D">
              <w:rPr>
                <w:sz w:val="22"/>
              </w:rPr>
              <w:t xml:space="preserve"> здание Архива Государственного совета Российской</w:t>
            </w:r>
            <w:r>
              <w:rPr>
                <w:sz w:val="22"/>
              </w:rPr>
              <w:t xml:space="preserve"> империи в г. </w:t>
            </w:r>
            <w:r w:rsidRPr="00E5251D">
              <w:rPr>
                <w:sz w:val="22"/>
              </w:rPr>
              <w:t>Санкт-Петербурге)</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57" w:right="-57"/>
              <w:rPr>
                <w:sz w:val="22"/>
              </w:rPr>
            </w:pPr>
            <w:r w:rsidRPr="00E5251D">
              <w:rPr>
                <w:sz w:val="22"/>
              </w:rPr>
              <w:t>83. Стимулирование разработки и внедрения передовых технологий в практику архивного дела</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3,83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проведение 14 науч</w:t>
            </w:r>
            <w:r>
              <w:rPr>
                <w:sz w:val="22"/>
              </w:rPr>
              <w:t>но-практических конференций, 28 </w:t>
            </w:r>
            <w:r w:rsidRPr="00E5251D">
              <w:rPr>
                <w:sz w:val="22"/>
              </w:rPr>
              <w:t xml:space="preserve">совместных мероприятий с зарубежными архивистами, </w:t>
            </w:r>
            <w:r>
              <w:rPr>
                <w:sz w:val="22"/>
              </w:rPr>
              <w:br/>
            </w:r>
            <w:r w:rsidRPr="00E5251D">
              <w:rPr>
                <w:sz w:val="22"/>
              </w:rPr>
              <w:t>7 обучающих семинаров и 3 конкурсов научных работ</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Росархив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84. Реставрация и страховое копирование особо ценных документов Архивного фонда Российской Федерации</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243,15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39,93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43,92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реставрация 3 тыс. и создание страхового фонда копий 70 тыс. уникальных и особо ценных единиц фондового хранения</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85. Пополнение Архивного фонда Российской Федерации особо ценными историко-документальными коллекциями и зарубежной архивной классикой</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приобретение не менее 1,75 тыс. единиц особо ценных и уникальных документов выдающихся деятелей культуры и искусства XIV</w:t>
            </w:r>
            <w:r>
              <w:rPr>
                <w:sz w:val="22"/>
              </w:rPr>
              <w:t> </w:t>
            </w:r>
            <w:r w:rsidRPr="00E5251D">
              <w:rPr>
                <w:sz w:val="22"/>
              </w:rPr>
              <w:t>-</w:t>
            </w:r>
            <w:r>
              <w:rPr>
                <w:sz w:val="22"/>
              </w:rPr>
              <w:t> </w:t>
            </w:r>
            <w:r w:rsidRPr="00E5251D">
              <w:rPr>
                <w:sz w:val="22"/>
              </w:rPr>
              <w:t>XX вв.</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Росархив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0,29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86. Расширение доступа к документам Архивного фонда Российской Федерации и их популяризация </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128,68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23,43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подготовка к изданию не менее 35 сборников документов, проведение 50 историко-документальных выставок</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87. Упорядочение архивных документов организаций советского периода, не имеющих правопреемников</w:t>
            </w:r>
            <w:r>
              <w:rPr>
                <w:sz w:val="22"/>
              </w:rPr>
              <w:t>,</w:t>
            </w:r>
            <w:r w:rsidRPr="00E5251D">
              <w:rPr>
                <w:sz w:val="22"/>
              </w:rPr>
              <w:t xml:space="preserve"> </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32,83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4,05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4,90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5,39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5,93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прием на постоянное хранение около 70,5 тыс. единиц управленческой и научно-технической документации и более 150 тыс. фотодокументов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88. Формирование архивных электронных ресурсов и их представление в сети Интернет </w:t>
            </w:r>
            <w:r>
              <w:rPr>
                <w:sz w:val="22"/>
              </w:rPr>
              <w:t xml:space="preserve"> -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569,07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87,12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95,83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105,42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предполагается оцифровать 19 млн. описаний дел (заголовков).</w:t>
            </w:r>
            <w:r>
              <w:rPr>
                <w:sz w:val="22"/>
              </w:rPr>
              <w:t xml:space="preserve"> </w:t>
            </w:r>
            <w:r w:rsidRPr="00E5251D">
              <w:rPr>
                <w:sz w:val="22"/>
              </w:rPr>
              <w:t xml:space="preserve">Оцифровка наиболее востребованных каталогов и картотек федеральных архивов, в </w:t>
            </w:r>
            <w:r w:rsidRPr="001664F5">
              <w:rPr>
                <w:sz w:val="22"/>
              </w:rPr>
              <w:t>том числе</w:t>
            </w:r>
            <w:r w:rsidRPr="00E5251D">
              <w:rPr>
                <w:sz w:val="22"/>
              </w:rPr>
              <w:t xml:space="preserve"> картотеки Наградного отдела </w:t>
            </w:r>
            <w:r>
              <w:rPr>
                <w:sz w:val="22"/>
              </w:rPr>
              <w:br/>
            </w:r>
            <w:r w:rsidRPr="00E5251D">
              <w:rPr>
                <w:sz w:val="22"/>
              </w:rPr>
              <w:t>ВС СССР (13,2 млн. карточек). Обеспечен</w:t>
            </w:r>
            <w:r>
              <w:rPr>
                <w:sz w:val="22"/>
              </w:rPr>
              <w:t>ие полноценного функционирования</w:t>
            </w:r>
            <w:r w:rsidRPr="00E5251D">
              <w:rPr>
                <w:sz w:val="22"/>
              </w:rPr>
              <w:t xml:space="preserve"> электронного Архива Коминтерна. Создание коллекции качественных электронных образов документов Архивного фонда Российской Федерации не менее </w:t>
            </w:r>
            <w:r>
              <w:rPr>
                <w:sz w:val="22"/>
              </w:rPr>
              <w:br/>
            </w:r>
            <w:r w:rsidRPr="00E5251D">
              <w:rPr>
                <w:sz w:val="22"/>
              </w:rPr>
              <w:t>4,85 млн. листов. Перевод в цифровой формат всей</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 xml:space="preserve">коллекции документальных фильмов, хранящихся в Российском государственном архиве кинофотодокументов </w:t>
            </w:r>
            <w:r>
              <w:rPr>
                <w:sz w:val="22"/>
              </w:rPr>
              <w:t>(</w:t>
            </w:r>
            <w:r w:rsidRPr="00E5251D">
              <w:rPr>
                <w:sz w:val="22"/>
              </w:rPr>
              <w:t>63641 ед</w:t>
            </w:r>
            <w:r>
              <w:rPr>
                <w:sz w:val="22"/>
              </w:rPr>
              <w:t>иница</w:t>
            </w:r>
            <w:r w:rsidRPr="00E5251D">
              <w:rPr>
                <w:sz w:val="22"/>
              </w:rPr>
              <w:t xml:space="preserve"> хранения</w:t>
            </w:r>
            <w:r>
              <w:rPr>
                <w:sz w:val="22"/>
              </w:rPr>
              <w:t>)</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89. Создание в архивах условий для приема и работы с электронными документами </w:t>
            </w:r>
            <w:r>
              <w:rPr>
                <w:sz w:val="22"/>
              </w:rPr>
              <w:t xml:space="preserve">- </w:t>
            </w:r>
            <w:r w:rsidRPr="00C3737E">
              <w:rPr>
                <w:sz w:val="22"/>
              </w:rPr>
              <w:t>федеральный бюджет</w:t>
            </w:r>
            <w:r>
              <w:rPr>
                <w:sz w:val="22"/>
              </w:rPr>
              <w:t xml:space="preserve"> (</w:t>
            </w:r>
            <w:r w:rsidRPr="00090DE5">
              <w:rPr>
                <w:sz w:val="22"/>
              </w:rPr>
              <w:t>Росархив</w:t>
            </w:r>
            <w:r>
              <w:rPr>
                <w:sz w:val="22"/>
              </w:rPr>
              <w:t>) (прочие нужды)</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352,52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52,03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57,23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62,96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готовность к приему электронных документов из организаций - источников комплектования федеральных архивов и их всестороннему использованию</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1579,59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200,85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216,45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219,45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241,38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227,99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225,47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248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sidRPr="00C3737E">
              <w:rPr>
                <w:bCs/>
                <w:sz w:val="22"/>
              </w:rPr>
              <w:t>федеральный бюджет</w:t>
            </w:r>
            <w:r w:rsidRPr="00E5251D">
              <w:rPr>
                <w:bCs/>
                <w:sz w:val="22"/>
              </w:rPr>
              <w:t xml:space="preserve"> </w:t>
            </w:r>
            <w:r>
              <w:rPr>
                <w:bCs/>
                <w:sz w:val="22"/>
              </w:rPr>
              <w:t xml:space="preserve">- </w:t>
            </w:r>
            <w:r w:rsidRPr="00090DE5">
              <w:rPr>
                <w:bCs/>
                <w:sz w:val="22"/>
              </w:rPr>
              <w:t>Росархив</w:t>
            </w:r>
            <w:r>
              <w:rPr>
                <w:bCs/>
                <w:sz w:val="22"/>
              </w:rPr>
              <w:t xml:space="preserve"> (прочие нужды)</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1576,57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200,45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216,05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219,05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240,96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227,55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225,01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247,51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bCs/>
                <w:sz w:val="22"/>
              </w:rPr>
            </w:pPr>
            <w:r>
              <w:rPr>
                <w:bCs/>
                <w:sz w:val="22"/>
              </w:rPr>
              <w:t>внебюджетные источники</w:t>
            </w:r>
          </w:p>
          <w:p w:rsidR="00A50127" w:rsidRPr="00E5251D" w:rsidRDefault="00A50127" w:rsidP="00A50127">
            <w:pPr>
              <w:spacing w:line="240" w:lineRule="exac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0,44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0,49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Развитие и модернизация библиотек России</w:t>
            </w:r>
          </w:p>
          <w:p w:rsidR="00A50127" w:rsidRPr="00E5251D" w:rsidRDefault="00A50127" w:rsidP="00A50127">
            <w:pPr>
              <w:spacing w:line="240" w:lineRule="exac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Pr>
                <w:sz w:val="22"/>
              </w:rPr>
              <w:t>90. Развитие с</w:t>
            </w:r>
            <w:r w:rsidRPr="00E5251D">
              <w:rPr>
                <w:sz w:val="22"/>
              </w:rPr>
              <w:t>водного электронного каталога библиотек России</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217,83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30,18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35,64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общий объем библиографических записей в сводном каталоге библиотек России в 2018 году достигнет не менее </w:t>
            </w:r>
          </w:p>
          <w:p w:rsidR="00A50127" w:rsidRPr="00E5251D" w:rsidRDefault="00A50127" w:rsidP="00A50127">
            <w:pPr>
              <w:spacing w:line="240" w:lineRule="atLeast"/>
              <w:ind w:left="-57" w:right="-57"/>
              <w:rPr>
                <w:sz w:val="22"/>
              </w:rPr>
            </w:pPr>
            <w:r w:rsidRPr="00E5251D">
              <w:rPr>
                <w:sz w:val="22"/>
              </w:rPr>
              <w:t>14 млн. записей</w:t>
            </w:r>
            <w:r>
              <w:rPr>
                <w:sz w:val="22"/>
              </w:rPr>
              <w:t>,</w:t>
            </w:r>
            <w:r w:rsidRPr="00E5251D">
              <w:rPr>
                <w:sz w:val="22"/>
              </w:rPr>
              <w:t xml:space="preserve"> </w:t>
            </w:r>
            <w:r>
              <w:rPr>
                <w:sz w:val="22"/>
              </w:rPr>
              <w:t>с</w:t>
            </w:r>
            <w:r w:rsidRPr="00E5251D">
              <w:rPr>
                <w:sz w:val="22"/>
              </w:rPr>
              <w:t xml:space="preserve">ущественно улучшится качество доступа к </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 </w:t>
            </w:r>
            <w:r w:rsidRPr="001051A8">
              <w:rPr>
                <w:sz w:val="22"/>
              </w:rPr>
              <w:t>Минкультуры России</w:t>
            </w:r>
            <w:r>
              <w:rPr>
                <w:sz w:val="22"/>
              </w:rPr>
              <w:t xml:space="preserve"> (прочие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208,88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29,1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34,32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30,75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20,75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внебюджетные источники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фондам библиотек России. Библиографические ресурсы российских библиотек получат возможность интеграции в мировое информационное пространство</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91. Создание мобильной системы обслуживания населенных пунктов, не имеющих библиотек</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403,8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72,6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до 2018 года для субъектов Российской Федерации будет изготовлено не менее </w:t>
            </w:r>
            <w:r>
              <w:rPr>
                <w:sz w:val="22"/>
              </w:rPr>
              <w:br/>
            </w:r>
            <w:r w:rsidRPr="00E5251D">
              <w:rPr>
                <w:sz w:val="22"/>
              </w:rPr>
              <w:t>57 мобильных комплексов</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201,9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36,3 </w:t>
            </w:r>
          </w:p>
        </w:tc>
        <w:tc>
          <w:tcPr>
            <w:tcW w:w="2551" w:type="dxa"/>
            <w:shd w:val="clear" w:color="auto" w:fill="FFFFFF"/>
            <w:noWrap/>
          </w:tcPr>
          <w:p w:rsidR="00A50127" w:rsidRPr="00E5251D" w:rsidRDefault="00A50127" w:rsidP="00A50127">
            <w:pPr>
              <w:spacing w:line="240" w:lineRule="atLeast"/>
              <w:ind w:left="-57" w:right="-57"/>
              <w:rPr>
                <w:sz w:val="22"/>
              </w:rPr>
            </w:pPr>
            <w:r w:rsidRPr="00E5251D">
              <w:rPr>
                <w:sz w:val="22"/>
              </w:rPr>
              <w:t> </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92. Организация и развитие системы консервации документов Национального библиотечного фонда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организация мониторинга состояния библиотечных фондов России: обследование хранилищ и состояния документов в 38 центральных региональных библиотеках России</w:t>
            </w:r>
            <w:r>
              <w:rPr>
                <w:sz w:val="22"/>
              </w:rPr>
              <w:t>, о</w:t>
            </w:r>
            <w:r w:rsidRPr="00E5251D">
              <w:rPr>
                <w:sz w:val="22"/>
              </w:rPr>
              <w:t>рганизация 12 новых региональных центров консервации библиотечных фондов, развитие уже существующих. Массовая нейтрализация кислотности бумаги доку</w:t>
            </w:r>
            <w:r>
              <w:rPr>
                <w:sz w:val="22"/>
              </w:rPr>
              <w:t>ментов библиотек (</w:t>
            </w:r>
            <w:r w:rsidRPr="00E5251D">
              <w:rPr>
                <w:sz w:val="22"/>
              </w:rPr>
              <w:t>более 90 тыс. документов (45 тонн)</w:t>
            </w:r>
            <w:r>
              <w:rPr>
                <w:sz w:val="22"/>
              </w:rPr>
              <w:t>)</w:t>
            </w:r>
            <w:r w:rsidRPr="00E5251D">
              <w:rPr>
                <w:sz w:val="22"/>
              </w:rPr>
              <w:t>. Реставрация 180 книжных памятников</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93. Пополнение Российского страхового фонда документов библиотек</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141,14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28,07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20,07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16,07 </w:t>
            </w:r>
          </w:p>
        </w:tc>
        <w:tc>
          <w:tcPr>
            <w:tcW w:w="2551" w:type="dxa"/>
            <w:shd w:val="clear" w:color="auto" w:fill="FFFFFF"/>
          </w:tcPr>
          <w:p w:rsidR="00A50127" w:rsidRPr="00E5251D" w:rsidRDefault="00A50127" w:rsidP="00A50127">
            <w:pPr>
              <w:spacing w:line="240" w:lineRule="atLeast"/>
              <w:ind w:left="-57" w:right="-57"/>
              <w:rPr>
                <w:sz w:val="22"/>
              </w:rPr>
            </w:pPr>
            <w:r>
              <w:rPr>
                <w:sz w:val="22"/>
              </w:rPr>
              <w:t>будет изготовлено 2,2 </w:t>
            </w:r>
            <w:r w:rsidRPr="00E5251D">
              <w:rPr>
                <w:sz w:val="22"/>
              </w:rPr>
              <w:t xml:space="preserve">млн. кадров (общий объем к </w:t>
            </w:r>
            <w:r>
              <w:rPr>
                <w:sz w:val="22"/>
              </w:rPr>
              <w:t>2018 году составит не менее 8,2 </w:t>
            </w:r>
            <w:r w:rsidRPr="00E5251D">
              <w:rPr>
                <w:sz w:val="22"/>
              </w:rPr>
              <w:t>млн.), в Российский регистр страховых микроформ введено 7</w:t>
            </w:r>
            <w:r>
              <w:rPr>
                <w:sz w:val="22"/>
              </w:rPr>
              <w:t> </w:t>
            </w:r>
            <w:r w:rsidRPr="00E5251D">
              <w:rPr>
                <w:sz w:val="22"/>
              </w:rPr>
              <w:t>тыс. записей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94. Развитие Национальной электронной библиотеки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892,49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156,6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181,64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106,71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81,64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объем документов в Национальной электронной библио</w:t>
            </w:r>
            <w:r>
              <w:rPr>
                <w:sz w:val="22"/>
              </w:rPr>
              <w:t>теке достигнет 1,9 млн. изданий</w:t>
            </w:r>
            <w:r w:rsidRPr="00E5251D">
              <w:rPr>
                <w:sz w:val="22"/>
              </w:rPr>
              <w:t>. Обеспечение представления ресурсов Национальной электронной библиотеки в сводном электронном каталоге библиотек России (пополнение по сравнению с 2011 годом составит 1,1 млн.</w:t>
            </w:r>
            <w:r>
              <w:rPr>
                <w:sz w:val="22"/>
              </w:rPr>
              <w:t xml:space="preserve"> </w:t>
            </w:r>
            <w:r w:rsidRPr="00E5251D">
              <w:rPr>
                <w:sz w:val="22"/>
              </w:rPr>
              <w:t>изданий)</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sz w:val="22"/>
              </w:rPr>
            </w:pPr>
            <w:r w:rsidRPr="00E5251D">
              <w:rPr>
                <w:sz w:val="22"/>
              </w:rPr>
              <w:t>95. Создание модельных библиотек</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152,6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20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развитие общероссийской системы библиотечного и информационн</w:t>
            </w:r>
            <w:r>
              <w:rPr>
                <w:sz w:val="22"/>
              </w:rPr>
              <w:t>ого обслуживания населения. За</w:t>
            </w:r>
            <w:r w:rsidRPr="00E5251D">
              <w:rPr>
                <w:sz w:val="22"/>
              </w:rPr>
              <w:t xml:space="preserve"> 2012</w:t>
            </w:r>
            <w:r>
              <w:rPr>
                <w:sz w:val="22"/>
              </w:rPr>
              <w:t> - 2018 годы</w:t>
            </w:r>
            <w:r w:rsidRPr="00E5251D">
              <w:rPr>
                <w:sz w:val="22"/>
              </w:rPr>
              <w:t xml:space="preserve"> будет модернизировано </w:t>
            </w:r>
            <w:r>
              <w:rPr>
                <w:sz w:val="22"/>
              </w:rPr>
              <w:br/>
            </w:r>
            <w:r w:rsidRPr="00E5251D">
              <w:rPr>
                <w:sz w:val="22"/>
              </w:rPr>
              <w:t>80 библиотек</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76,3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76,3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12,1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96. Развитие системы общероссийского учета книжных памятников как части культурного наследия России</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79,69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13,43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11,43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10,43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пополнение Общероссийского свода книжных памятников на 100 тыс. записей. Создание условий для организации не менее </w:t>
            </w:r>
          </w:p>
          <w:p w:rsidR="00A50127" w:rsidRPr="00E5251D" w:rsidRDefault="00A50127" w:rsidP="00A50127">
            <w:pPr>
              <w:spacing w:line="240" w:lineRule="atLeast"/>
              <w:ind w:left="-57" w:right="-57"/>
              <w:rPr>
                <w:sz w:val="22"/>
              </w:rPr>
            </w:pPr>
            <w:r w:rsidRPr="00E5251D">
              <w:rPr>
                <w:sz w:val="22"/>
              </w:rPr>
              <w:t xml:space="preserve">25 региональных центров по работе с книжными памятниками. Проведение не менее </w:t>
            </w:r>
          </w:p>
          <w:p w:rsidR="00A50127" w:rsidRPr="00E5251D" w:rsidRDefault="00A50127" w:rsidP="00A50127">
            <w:pPr>
              <w:spacing w:line="240" w:lineRule="atLeast"/>
              <w:ind w:left="-57" w:right="-57"/>
              <w:rPr>
                <w:sz w:val="22"/>
              </w:rPr>
            </w:pPr>
            <w:r w:rsidRPr="00E5251D">
              <w:rPr>
                <w:sz w:val="22"/>
              </w:rPr>
              <w:t xml:space="preserve">15 стажировок, в </w:t>
            </w:r>
            <w:r w:rsidRPr="001664F5">
              <w:rPr>
                <w:sz w:val="22"/>
              </w:rPr>
              <w:t>том числе</w:t>
            </w:r>
            <w:r w:rsidRPr="00E5251D">
              <w:rPr>
                <w:sz w:val="22"/>
              </w:rPr>
              <w:t xml:space="preserve"> групповых. Проведение мониторинга деятельности не менее </w:t>
            </w:r>
          </w:p>
          <w:p w:rsidR="00A50127" w:rsidRPr="00E5251D" w:rsidRDefault="00A50127" w:rsidP="00A50127">
            <w:pPr>
              <w:spacing w:line="240" w:lineRule="atLeast"/>
              <w:ind w:left="-57" w:right="-57"/>
              <w:rPr>
                <w:sz w:val="22"/>
              </w:rPr>
            </w:pPr>
            <w:r w:rsidRPr="00E5251D">
              <w:rPr>
                <w:sz w:val="22"/>
              </w:rPr>
              <w:t>35 библиотек</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97. Сохранение библиотечных фондов в процессе их использования</w:t>
            </w:r>
            <w:r>
              <w:rPr>
                <w:sz w:val="22"/>
              </w:rPr>
              <w:t xml:space="preserve"> - </w:t>
            </w:r>
            <w:r w:rsidRPr="00C3737E">
              <w:rPr>
                <w:sz w:val="22"/>
              </w:rPr>
              <w:t>федеральный бюджет</w:t>
            </w:r>
            <w:r>
              <w:rPr>
                <w:sz w:val="22"/>
              </w:rPr>
              <w:t xml:space="preserve"> (</w:t>
            </w:r>
            <w:r w:rsidRPr="001051A8">
              <w:rPr>
                <w:sz w:val="22"/>
              </w:rPr>
              <w:t>Минкультуры России</w:t>
            </w:r>
            <w:r>
              <w:rPr>
                <w:sz w:val="22"/>
              </w:rPr>
              <w:t>) - всего</w:t>
            </w:r>
          </w:p>
          <w:p w:rsidR="00A50127" w:rsidRPr="00E5251D" w:rsidRDefault="00A50127" w:rsidP="00A50127">
            <w:pPr>
              <w:spacing w:line="240" w:lineRule="atLeast"/>
              <w:ind w:left="-57" w:right="-57"/>
              <w:rPr>
                <w:sz w:val="22"/>
              </w:rPr>
            </w:pP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105,62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18,59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17,59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выполнение комплекса работ по обеспечению контроля качества оборудования и материалов для библиотек, обеспечивающих сохранность библиотечных фондов. Внедрение современных технических средств, обеспечивающих сохранность документов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прочие нужды</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53,62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13,36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6,59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5,59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284"/>
              <w:rPr>
                <w:sz w:val="22"/>
              </w:rPr>
            </w:pPr>
            <w:r w:rsidRPr="00E5251D">
              <w:rPr>
                <w:sz w:val="22"/>
              </w:rPr>
              <w:t>субсидии бюджетным учреждениям</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57" w:right="-57"/>
              <w:rPr>
                <w:sz w:val="22"/>
              </w:rPr>
            </w:pP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tcPr>
          <w:p w:rsidR="00A50127" w:rsidRPr="00E5251D" w:rsidRDefault="00A50127" w:rsidP="00A50127">
            <w:pPr>
              <w:spacing w:line="240" w:lineRule="atLeast"/>
              <w:ind w:left="-57" w:right="-57"/>
              <w:rPr>
                <w:sz w:val="22"/>
              </w:rPr>
            </w:pPr>
            <w:r w:rsidRPr="00E5251D">
              <w:rPr>
                <w:sz w:val="22"/>
              </w:rPr>
              <w:t>при их хранении, выдаче, копировании и экспонировании</w:t>
            </w:r>
            <w:r>
              <w:rPr>
                <w:sz w:val="22"/>
              </w:rPr>
              <w:t>,</w:t>
            </w:r>
            <w:r w:rsidRPr="00E5251D">
              <w:rPr>
                <w:sz w:val="22"/>
              </w:rPr>
              <w:t xml:space="preserve"> сокращение числа изданий, списываемых</w:t>
            </w:r>
            <w:r>
              <w:rPr>
                <w:sz w:val="22"/>
              </w:rPr>
              <w:t xml:space="preserve"> по ветхости не менее чем на 5 процентов</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20" w:lineRule="atLeast"/>
              <w:ind w:left="-57" w:right="-57"/>
              <w:rPr>
                <w:sz w:val="22"/>
              </w:rPr>
            </w:pPr>
            <w:r w:rsidRPr="00E5251D">
              <w:rPr>
                <w:sz w:val="22"/>
              </w:rPr>
              <w:t>98. Развитие системы переподготовки и повышения квалификации специалистов, работающих в библиотеках. Проведение конференций, семинаров, совещаний, конкурсов по актуальным вопросам библиотечного дела. Мониторинг российских и зарубежных тенденций развития библиотек, подготовка методических и аналитических материалов</w:t>
            </w:r>
            <w:r>
              <w:rPr>
                <w:sz w:val="22"/>
              </w:rPr>
              <w:t xml:space="preserve"> - всего</w:t>
            </w:r>
          </w:p>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183,39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21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27,4</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27,4</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30,14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33,15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24,15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20,15 </w:t>
            </w:r>
          </w:p>
        </w:tc>
        <w:tc>
          <w:tcPr>
            <w:tcW w:w="2551" w:type="dxa"/>
            <w:vMerge w:val="restart"/>
            <w:shd w:val="clear" w:color="auto" w:fill="FFFFFF"/>
          </w:tcPr>
          <w:p w:rsidR="00A50127" w:rsidRPr="007F4C7E" w:rsidRDefault="00A50127" w:rsidP="00A50127">
            <w:pPr>
              <w:spacing w:line="230" w:lineRule="exact"/>
              <w:ind w:left="-57" w:right="-57"/>
              <w:rPr>
                <w:spacing w:val="-2"/>
                <w:sz w:val="22"/>
              </w:rPr>
            </w:pPr>
            <w:r w:rsidRPr="007F4C7E">
              <w:rPr>
                <w:spacing w:val="-2"/>
                <w:sz w:val="22"/>
              </w:rPr>
              <w:t xml:space="preserve">организация и проведение ежегодно не менее 5 регулярных циклов профессиональной переподготовки для специалистов, работающих в библиотеках. Внедрение системы дистанционного обучения, организация ежегодно не менее </w:t>
            </w:r>
            <w:r w:rsidRPr="007F4C7E">
              <w:rPr>
                <w:spacing w:val="-2"/>
                <w:sz w:val="22"/>
              </w:rPr>
              <w:br/>
              <w:t>3 образовательных программ в формате дистанционного обучения. Проведение не менее 35 конференций, семинаров, круглых столов, конкурсов, поддержка участия не менее 40 российских специалистов в профессиональных</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20" w:lineRule="atLeast"/>
              <w:ind w:left="284" w:right="-57"/>
              <w:rPr>
                <w:sz w:val="22"/>
              </w:rPr>
            </w:pPr>
            <w:r>
              <w:rPr>
                <w:sz w:val="22"/>
              </w:rPr>
              <w:t>в том числе:</w:t>
            </w:r>
          </w:p>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2551" w:type="dxa"/>
            <w:vMerge/>
          </w:tcPr>
          <w:p w:rsidR="00A50127" w:rsidRPr="007F4C7E" w:rsidRDefault="00A50127" w:rsidP="00A50127">
            <w:pPr>
              <w:spacing w:line="230" w:lineRule="exact"/>
              <w:ind w:left="-57" w:right="-57"/>
              <w:rPr>
                <w:spacing w:val="-2"/>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2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прочие нужды</w:t>
            </w:r>
            <w:r>
              <w:rPr>
                <w:sz w:val="22"/>
              </w:rPr>
              <w:t>)</w:t>
            </w:r>
          </w:p>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172,98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26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28,6</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31,46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22,46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18,46 </w:t>
            </w:r>
          </w:p>
        </w:tc>
        <w:tc>
          <w:tcPr>
            <w:tcW w:w="2551" w:type="dxa"/>
            <w:vMerge/>
          </w:tcPr>
          <w:p w:rsidR="00A50127" w:rsidRPr="007F4C7E" w:rsidRDefault="00A50127" w:rsidP="00A50127">
            <w:pPr>
              <w:spacing w:line="230" w:lineRule="exact"/>
              <w:ind w:left="-57" w:right="-57"/>
              <w:rPr>
                <w:spacing w:val="-2"/>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2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2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10,41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1,4</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1,4</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1,54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1,69 </w:t>
            </w:r>
          </w:p>
        </w:tc>
        <w:tc>
          <w:tcPr>
            <w:tcW w:w="850"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1,69 </w:t>
            </w:r>
          </w:p>
        </w:tc>
        <w:tc>
          <w:tcPr>
            <w:tcW w:w="851" w:type="dxa"/>
            <w:shd w:val="clear" w:color="auto" w:fill="FFFFFF"/>
            <w:noWrap/>
          </w:tcPr>
          <w:p w:rsidR="00A50127" w:rsidRPr="00E5251D" w:rsidRDefault="00A50127" w:rsidP="00A50127">
            <w:pPr>
              <w:spacing w:line="220" w:lineRule="atLeast"/>
              <w:ind w:left="-57" w:right="-57"/>
              <w:jc w:val="center"/>
              <w:rPr>
                <w:sz w:val="22"/>
              </w:rPr>
            </w:pPr>
            <w:r w:rsidRPr="00E5251D">
              <w:rPr>
                <w:sz w:val="22"/>
              </w:rPr>
              <w:t xml:space="preserve">1,69 </w:t>
            </w:r>
          </w:p>
        </w:tc>
        <w:tc>
          <w:tcPr>
            <w:tcW w:w="2551" w:type="dxa"/>
            <w:vMerge/>
          </w:tcPr>
          <w:p w:rsidR="00A50127" w:rsidRPr="007F4C7E" w:rsidRDefault="00A50127" w:rsidP="00A50127">
            <w:pPr>
              <w:spacing w:line="230" w:lineRule="exact"/>
              <w:ind w:left="-57" w:right="-57"/>
              <w:rPr>
                <w:spacing w:val="-2"/>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20" w:lineRule="atLeast"/>
              <w:ind w:left="-57" w:right="-57"/>
              <w:rPr>
                <w:sz w:val="22"/>
              </w:rPr>
            </w:pPr>
          </w:p>
        </w:tc>
        <w:tc>
          <w:tcPr>
            <w:tcW w:w="1701" w:type="dxa"/>
            <w:gridSpan w:val="2"/>
            <w:shd w:val="clear" w:color="auto" w:fill="FFFFFF"/>
            <w:noWrap/>
          </w:tcPr>
          <w:p w:rsidR="00A50127" w:rsidRPr="00E5251D" w:rsidRDefault="00A50127" w:rsidP="00A50127">
            <w:pPr>
              <w:spacing w:line="220" w:lineRule="atLeast"/>
              <w:ind w:left="-57" w:right="-57"/>
              <w:jc w:val="center"/>
              <w:rPr>
                <w:sz w:val="22"/>
              </w:rPr>
            </w:pPr>
          </w:p>
        </w:tc>
        <w:tc>
          <w:tcPr>
            <w:tcW w:w="1275"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850" w:type="dxa"/>
            <w:shd w:val="clear" w:color="auto" w:fill="FFFFFF"/>
            <w:noWrap/>
          </w:tcPr>
          <w:p w:rsidR="00A50127" w:rsidRPr="00E5251D" w:rsidRDefault="00A50127" w:rsidP="00A50127">
            <w:pPr>
              <w:spacing w:line="220" w:lineRule="atLeast"/>
              <w:ind w:left="-57" w:right="-57"/>
              <w:jc w:val="center"/>
              <w:rPr>
                <w:sz w:val="22"/>
              </w:rPr>
            </w:pPr>
          </w:p>
        </w:tc>
        <w:tc>
          <w:tcPr>
            <w:tcW w:w="851" w:type="dxa"/>
            <w:shd w:val="clear" w:color="auto" w:fill="FFFFFF"/>
            <w:noWrap/>
          </w:tcPr>
          <w:p w:rsidR="00A50127" w:rsidRPr="00E5251D" w:rsidRDefault="00A50127" w:rsidP="00A50127">
            <w:pPr>
              <w:spacing w:line="220" w:lineRule="atLeast"/>
              <w:ind w:left="-57" w:right="-57"/>
              <w:jc w:val="center"/>
              <w:rPr>
                <w:sz w:val="22"/>
              </w:rPr>
            </w:pPr>
          </w:p>
        </w:tc>
        <w:tc>
          <w:tcPr>
            <w:tcW w:w="2551" w:type="dxa"/>
          </w:tcPr>
          <w:p w:rsidR="00A50127" w:rsidRPr="007F4C7E" w:rsidRDefault="00A50127" w:rsidP="00A50127">
            <w:pPr>
              <w:spacing w:line="230" w:lineRule="exact"/>
              <w:ind w:left="-57" w:right="-57"/>
              <w:rPr>
                <w:spacing w:val="-2"/>
                <w:sz w:val="22"/>
              </w:rPr>
            </w:pPr>
            <w:r w:rsidRPr="007F4C7E">
              <w:rPr>
                <w:spacing w:val="-2"/>
                <w:sz w:val="22"/>
              </w:rPr>
              <w:t>международных мероприятиях. Проведение 4 мониторингов российских и зарубежных тенденций развития библиотек, подготовка не менее 4 изданий</w:t>
            </w:r>
            <w:r>
              <w:rPr>
                <w:spacing w:val="-2"/>
                <w:sz w:val="22"/>
              </w:rPr>
              <w:t xml:space="preserve"> методических и аналитических материалов</w:t>
            </w:r>
          </w:p>
        </w:tc>
      </w:tr>
      <w:tr w:rsidR="00A50127" w:rsidRPr="00E5251D" w:rsidTr="00A50127">
        <w:trPr>
          <w:cantSplit/>
        </w:trPr>
        <w:tc>
          <w:tcPr>
            <w:tcW w:w="3369" w:type="dxa"/>
            <w:shd w:val="clear" w:color="auto" w:fill="FFFFFF"/>
            <w:noWrap/>
          </w:tcPr>
          <w:p w:rsidR="00A50127" w:rsidRPr="00E5251D" w:rsidRDefault="00A50127" w:rsidP="00A50127">
            <w:pPr>
              <w:spacing w:line="120" w:lineRule="exact"/>
              <w:ind w:left="-57" w:right="-57"/>
              <w:rPr>
                <w:sz w:val="22"/>
              </w:rPr>
            </w:pPr>
          </w:p>
        </w:tc>
        <w:tc>
          <w:tcPr>
            <w:tcW w:w="1701" w:type="dxa"/>
            <w:gridSpan w:val="2"/>
            <w:shd w:val="clear" w:color="auto" w:fill="FFFFFF"/>
            <w:noWrap/>
          </w:tcPr>
          <w:p w:rsidR="00A50127" w:rsidRPr="00E5251D" w:rsidRDefault="00A50127" w:rsidP="00A50127">
            <w:pPr>
              <w:spacing w:line="120" w:lineRule="exact"/>
              <w:ind w:left="-57" w:right="-57"/>
              <w:jc w:val="center"/>
              <w:rPr>
                <w:sz w:val="22"/>
              </w:rPr>
            </w:pPr>
          </w:p>
        </w:tc>
        <w:tc>
          <w:tcPr>
            <w:tcW w:w="1275"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850"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850"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850" w:type="dxa"/>
            <w:shd w:val="clear" w:color="auto" w:fill="FFFFFF"/>
            <w:noWrap/>
          </w:tcPr>
          <w:p w:rsidR="00A50127" w:rsidRPr="00E5251D" w:rsidRDefault="00A50127" w:rsidP="00A50127">
            <w:pPr>
              <w:spacing w:line="120" w:lineRule="exact"/>
              <w:ind w:left="-57" w:right="-57"/>
              <w:jc w:val="center"/>
              <w:rPr>
                <w:sz w:val="22"/>
              </w:rPr>
            </w:pPr>
          </w:p>
        </w:tc>
        <w:tc>
          <w:tcPr>
            <w:tcW w:w="851" w:type="dxa"/>
            <w:shd w:val="clear" w:color="auto" w:fill="FFFFFF"/>
            <w:noWrap/>
          </w:tcPr>
          <w:p w:rsidR="00A50127" w:rsidRPr="00E5251D" w:rsidRDefault="00A50127" w:rsidP="00A50127">
            <w:pPr>
              <w:spacing w:line="120" w:lineRule="exact"/>
              <w:ind w:left="-57" w:right="-57"/>
              <w:jc w:val="center"/>
              <w:rPr>
                <w:sz w:val="22"/>
              </w:rPr>
            </w:pPr>
          </w:p>
        </w:tc>
        <w:tc>
          <w:tcPr>
            <w:tcW w:w="2551" w:type="dxa"/>
          </w:tcPr>
          <w:p w:rsidR="00A50127" w:rsidRPr="00E5251D" w:rsidRDefault="00A50127" w:rsidP="00A50127">
            <w:pPr>
              <w:spacing w:line="120" w:lineRule="exac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12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2349,56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133,5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362,07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363,46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418,8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447,89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338,96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284,89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bCs/>
                <w:sz w:val="22"/>
              </w:rPr>
            </w:pPr>
            <w:r w:rsidRPr="00E5251D">
              <w:rPr>
                <w:bCs/>
                <w:sz w:val="22"/>
              </w:rPr>
              <w:t xml:space="preserve">в </w:t>
            </w:r>
            <w:r w:rsidRPr="001664F5">
              <w:rPr>
                <w:bCs/>
                <w:sz w:val="22"/>
              </w:rPr>
              <w:t>том числе</w:t>
            </w:r>
            <w:r w:rsidRPr="00E5251D">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bCs/>
                <w:sz w:val="22"/>
              </w:rPr>
            </w:pPr>
            <w:r w:rsidRPr="00C3737E">
              <w:rPr>
                <w:bCs/>
                <w:sz w:val="22"/>
              </w:rPr>
              <w:t>федеральный бюджет</w:t>
            </w:r>
            <w:r>
              <w:rPr>
                <w:bCs/>
                <w:sz w:val="22"/>
              </w:rPr>
              <w:t xml:space="preserve"> (</w:t>
            </w:r>
            <w:r w:rsidRPr="001051A8">
              <w:rPr>
                <w:bCs/>
                <w:sz w:val="22"/>
              </w:rPr>
              <w:t>Минкультуры России</w:t>
            </w:r>
            <w:r>
              <w:rPr>
                <w:bCs/>
                <w:sz w:val="22"/>
              </w:rPr>
              <w:t>) - всего</w:t>
            </w:r>
          </w:p>
          <w:p w:rsidR="00A50127" w:rsidRPr="00E5251D" w:rsidRDefault="00A50127" w:rsidP="00A50127">
            <w:pPr>
              <w:spacing w:line="240" w:lineRule="atLeast"/>
              <w:ind w:left="284"/>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2052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131,5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319,59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320,86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362,94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396,35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287,42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233,35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прочие нужды</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1 721,8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131,5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276,59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278,86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298,94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335,95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227,02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172,95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бюджетным учреждениям</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56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6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278,20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1,32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304,14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41,4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54,54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50,09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50,09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50,09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Default="00A50127" w:rsidP="00A50127">
            <w:pPr>
              <w:spacing w:line="240" w:lineRule="atLeast"/>
              <w:ind w:left="-57" w:right="-57"/>
              <w:rPr>
                <w:bCs/>
                <w:sz w:val="22"/>
              </w:rPr>
            </w:pPr>
          </w:p>
          <w:p w:rsidR="00A50127" w:rsidRPr="00E5251D" w:rsidRDefault="00A50127" w:rsidP="00A50127">
            <w:pPr>
              <w:spacing w:line="240" w:lineRule="atLeast"/>
              <w:ind w:left="-57"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Обеспечение безопасности объектов культурного наследия</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99. Обеспечение библиотек современным оборудовани</w:t>
            </w:r>
            <w:r>
              <w:rPr>
                <w:sz w:val="22"/>
              </w:rPr>
              <w:t>ем для безопасности библиотек и </w:t>
            </w:r>
            <w:r w:rsidRPr="00E5251D">
              <w:rPr>
                <w:sz w:val="22"/>
              </w:rPr>
              <w:t>пользователей</w:t>
            </w:r>
            <w:r>
              <w:rPr>
                <w:sz w:val="22"/>
              </w:rPr>
              <w:t xml:space="preserve">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разработка и экспертиза нормативной и учебно-методической базы, экспертиза проектной документации и технического оснащения системами защиты от чрезвычайных ситуаций. Обеспечение федеральных библиотек современным оборудованием для безопасности библиотек и библиотечных фондов, хранения и использования фондов ка</w:t>
            </w:r>
            <w:r>
              <w:rPr>
                <w:sz w:val="22"/>
              </w:rPr>
              <w:t>талогов</w:t>
            </w:r>
            <w:r w:rsidRPr="00E5251D">
              <w:rPr>
                <w:sz w:val="22"/>
              </w:rPr>
              <w:t xml:space="preserve"> для безопасного и комфортного пребывания пользователей</w:t>
            </w: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федеральный бюджет</w:t>
            </w:r>
            <w:r>
              <w:rPr>
                <w:sz w:val="22"/>
              </w:rPr>
              <w:t xml:space="preserve"> (</w:t>
            </w:r>
            <w:r w:rsidRPr="001051A8">
              <w:rPr>
                <w:sz w:val="22"/>
              </w:rPr>
              <w:t>Минкультуры России</w:t>
            </w:r>
            <w:r>
              <w:rPr>
                <w:sz w:val="22"/>
              </w:rPr>
              <w:t>) - всего</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23,5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sz w:val="22"/>
              </w:rPr>
            </w:pPr>
            <w:r>
              <w:rPr>
                <w:sz w:val="22"/>
              </w:rPr>
              <w:t>из них:</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567" w:right="-57"/>
              <w:rPr>
                <w:sz w:val="22"/>
              </w:rPr>
            </w:pPr>
            <w:r w:rsidRPr="00E5251D">
              <w:rPr>
                <w:sz w:val="22"/>
              </w:rPr>
              <w:t>прочие нужды</w:t>
            </w:r>
          </w:p>
          <w:p w:rsidR="00A50127" w:rsidRPr="00E5251D" w:rsidRDefault="00A50127" w:rsidP="00A50127">
            <w:pPr>
              <w:spacing w:line="240" w:lineRule="atLeast"/>
              <w:ind w:left="567" w:right="-57"/>
              <w:rPr>
                <w:sz w:val="22"/>
              </w:rPr>
            </w:pP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52,25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567" w:right="-57"/>
              <w:rPr>
                <w:sz w:val="22"/>
              </w:rPr>
            </w:pPr>
            <w:r w:rsidRPr="00E5251D">
              <w:rPr>
                <w:sz w:val="22"/>
              </w:rPr>
              <w:t>субсидии бюджетным учреждениям</w:t>
            </w:r>
          </w:p>
        </w:tc>
        <w:tc>
          <w:tcPr>
            <w:tcW w:w="1701" w:type="dxa"/>
            <w:gridSpan w:val="2"/>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146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0,35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0,9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100. Проведение работ по совершенствованию обеспечения ур</w:t>
            </w:r>
            <w:r>
              <w:rPr>
                <w:sz w:val="22"/>
              </w:rPr>
              <w:t>овня безопасности посетителей и </w:t>
            </w:r>
            <w:r w:rsidRPr="00E5251D">
              <w:rPr>
                <w:sz w:val="22"/>
              </w:rPr>
              <w:t>работников музеев, безопа</w:t>
            </w:r>
            <w:r>
              <w:rPr>
                <w:sz w:val="22"/>
              </w:rPr>
              <w:t xml:space="preserve">сности и сохранности </w:t>
            </w:r>
            <w:r w:rsidRPr="001A7F83">
              <w:rPr>
                <w:spacing w:val="-4"/>
                <w:sz w:val="22"/>
              </w:rPr>
              <w:t>предметов музейного фонда Российской Федерации -</w:t>
            </w:r>
            <w:r>
              <w:rPr>
                <w:sz w:val="22"/>
              </w:rPr>
              <w:t xml:space="preserve">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1011,25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134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279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279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предполагается ежегодно осуществлять обеспечение современными техническими средствами охраны </w:t>
            </w:r>
            <w:r>
              <w:rPr>
                <w:sz w:val="22"/>
              </w:rPr>
              <w:br/>
            </w:r>
            <w:r w:rsidRPr="00E5251D">
              <w:rPr>
                <w:sz w:val="22"/>
              </w:rPr>
              <w:t xml:space="preserve">1 - 6 федеральных музеев и не менее </w:t>
            </w:r>
            <w:r>
              <w:rPr>
                <w:sz w:val="22"/>
              </w:rPr>
              <w:br/>
              <w:t>3 региональных музеев</w:t>
            </w:r>
            <w:r w:rsidRPr="00E5251D">
              <w:rPr>
                <w:sz w:val="22"/>
              </w:rPr>
              <w:t xml:space="preserve"> </w:t>
            </w:r>
            <w:r>
              <w:rPr>
                <w:sz w:val="22"/>
              </w:rPr>
              <w:br/>
            </w:r>
            <w:r w:rsidRPr="00E5251D">
              <w:rPr>
                <w:sz w:val="22"/>
              </w:rPr>
              <w:t xml:space="preserve">с учетом приоритета, </w:t>
            </w:r>
            <w:r>
              <w:rPr>
                <w:sz w:val="22"/>
              </w:rPr>
              <w:br/>
            </w:r>
            <w:r w:rsidRPr="00E5251D">
              <w:rPr>
                <w:sz w:val="22"/>
              </w:rPr>
              <w:t>а также обслуживание действующих технических средств охраны</w:t>
            </w:r>
          </w:p>
        </w:tc>
      </w:tr>
      <w:tr w:rsidR="00A50127" w:rsidRPr="00E5251D" w:rsidTr="00A50127">
        <w:trPr>
          <w:cantSplit/>
        </w:trPr>
        <w:tc>
          <w:tcPr>
            <w:tcW w:w="3510" w:type="dxa"/>
            <w:gridSpan w:val="2"/>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560" w:type="dxa"/>
            <w:shd w:val="clear" w:color="auto" w:fill="FFFFFF"/>
            <w:noWrap/>
          </w:tcPr>
          <w:p w:rsidR="00A50127"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Height w:val="503"/>
        </w:trPr>
        <w:tc>
          <w:tcPr>
            <w:tcW w:w="3510" w:type="dxa"/>
            <w:gridSpan w:val="2"/>
            <w:shd w:val="clear" w:color="auto" w:fill="FFFFFF"/>
            <w:noWrap/>
          </w:tcPr>
          <w:p w:rsidR="00A50127" w:rsidRPr="00E5251D" w:rsidRDefault="00A50127" w:rsidP="00A50127">
            <w:pPr>
              <w:spacing w:line="240" w:lineRule="atLeast"/>
              <w:ind w:left="284" w:right="-57"/>
              <w:rPr>
                <w:sz w:val="22"/>
              </w:rPr>
            </w:pPr>
            <w:r>
              <w:rPr>
                <w:sz w:val="22"/>
              </w:rPr>
              <w:t>ф</w:t>
            </w:r>
            <w:r w:rsidRPr="00C3737E">
              <w:rPr>
                <w:sz w:val="22"/>
              </w:rPr>
              <w:t>едеральный бюджет</w:t>
            </w:r>
            <w:r>
              <w:rPr>
                <w:sz w:val="22"/>
              </w:rPr>
              <w:t xml:space="preserve"> - всего</w:t>
            </w:r>
          </w:p>
          <w:p w:rsidR="00A50127" w:rsidRPr="00E5251D" w:rsidRDefault="00A50127" w:rsidP="00A50127">
            <w:pPr>
              <w:spacing w:line="240" w:lineRule="atLeast"/>
              <w:ind w:right="-57"/>
              <w:rPr>
                <w:sz w:val="22"/>
              </w:rPr>
            </w:pPr>
          </w:p>
        </w:tc>
        <w:tc>
          <w:tcPr>
            <w:tcW w:w="1560" w:type="dxa"/>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815,25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sz w:val="22"/>
              </w:rPr>
            </w:pPr>
            <w:r>
              <w:rPr>
                <w:sz w:val="22"/>
              </w:rPr>
              <w:t>из них:</w:t>
            </w:r>
          </w:p>
        </w:tc>
        <w:tc>
          <w:tcPr>
            <w:tcW w:w="1560" w:type="dxa"/>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67" w:right="-57"/>
              <w:rPr>
                <w:sz w:val="22"/>
              </w:rPr>
            </w:pPr>
            <w:r w:rsidRPr="001051A8">
              <w:rPr>
                <w:sz w:val="22"/>
              </w:rPr>
              <w:t>Минкультуры России</w:t>
            </w:r>
            <w:r>
              <w:rPr>
                <w:sz w:val="22"/>
              </w:rPr>
              <w:t xml:space="preserve"> - всего</w:t>
            </w:r>
          </w:p>
        </w:tc>
        <w:tc>
          <w:tcPr>
            <w:tcW w:w="1560" w:type="dxa"/>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515,25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59,5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92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sz w:val="22"/>
              </w:rPr>
            </w:pPr>
            <w:r>
              <w:rPr>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sz w:val="22"/>
              </w:rPr>
            </w:pPr>
            <w:r w:rsidRPr="00E5251D">
              <w:rPr>
                <w:sz w:val="22"/>
              </w:rPr>
              <w:t>прочие нужды</w:t>
            </w:r>
          </w:p>
          <w:p w:rsidR="00A50127" w:rsidRPr="00E5251D" w:rsidRDefault="00A50127" w:rsidP="00A50127">
            <w:pPr>
              <w:spacing w:line="240" w:lineRule="atLeast"/>
              <w:ind w:left="851" w:right="-57"/>
              <w:rPr>
                <w:sz w:val="22"/>
              </w:rPr>
            </w:pPr>
          </w:p>
        </w:tc>
        <w:tc>
          <w:tcPr>
            <w:tcW w:w="1560" w:type="dxa"/>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57,25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sz w:val="22"/>
              </w:rPr>
            </w:pPr>
            <w:r w:rsidRPr="00E5251D">
              <w:rPr>
                <w:sz w:val="22"/>
              </w:rPr>
              <w:t>субсидии бюджетным учреждениям</w:t>
            </w:r>
          </w:p>
          <w:p w:rsidR="00A50127" w:rsidRPr="00E5251D" w:rsidRDefault="00A50127" w:rsidP="00A50127">
            <w:pPr>
              <w:spacing w:line="240" w:lineRule="atLeast"/>
              <w:ind w:left="851" w:right="-57"/>
              <w:rPr>
                <w:sz w:val="22"/>
              </w:rPr>
            </w:pPr>
          </w:p>
        </w:tc>
        <w:tc>
          <w:tcPr>
            <w:tcW w:w="1560" w:type="dxa"/>
            <w:shd w:val="clear" w:color="auto" w:fill="FFFFFF"/>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45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sz w:val="22"/>
              </w:rPr>
            </w:pPr>
            <w:r w:rsidRPr="00E5251D">
              <w:rPr>
                <w:sz w:val="22"/>
              </w:rPr>
              <w:t>субсидии субъектам Российской Федерации</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567" w:right="-57"/>
              <w:rPr>
                <w:sz w:val="22"/>
              </w:rPr>
            </w:pPr>
            <w:r w:rsidRPr="00E5251D">
              <w:rPr>
                <w:sz w:val="22"/>
              </w:rPr>
              <w:t>Государственный Эрмитаж</w:t>
            </w:r>
            <w:r>
              <w:rPr>
                <w:sz w:val="22"/>
              </w:rPr>
              <w:t xml:space="preserve"> (</w:t>
            </w:r>
            <w:r w:rsidRPr="00E5251D">
              <w:rPr>
                <w:sz w:val="22"/>
              </w:rPr>
              <w:t>субсидии бюджетным учреждениям</w:t>
            </w:r>
            <w:r>
              <w:rPr>
                <w:sz w:val="22"/>
              </w:rPr>
              <w:t>)</w:t>
            </w:r>
          </w:p>
          <w:p w:rsidR="00A50127" w:rsidRPr="00E5251D" w:rsidRDefault="00A50127" w:rsidP="00A50127">
            <w:pPr>
              <w:spacing w:line="240" w:lineRule="atLeast"/>
              <w:ind w:left="56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101. Проведение работ по повышению уровня безопасности архивов и сохранности архивных фондов</w:t>
            </w:r>
            <w:r>
              <w:rPr>
                <w:sz w:val="22"/>
              </w:rPr>
              <w:t xml:space="preserve"> - </w:t>
            </w:r>
            <w:r w:rsidRPr="00C3737E">
              <w:rPr>
                <w:sz w:val="22"/>
              </w:rPr>
              <w:t>федеральный бюджет</w:t>
            </w:r>
            <w:r>
              <w:rPr>
                <w:sz w:val="22"/>
              </w:rPr>
              <w:t xml:space="preserve"> (Росархив) </w:t>
            </w:r>
            <w:r>
              <w:rPr>
                <w:sz w:val="22"/>
              </w:rPr>
              <w:b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495,37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39,25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43,17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84,99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118,79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130,67</w:t>
            </w:r>
          </w:p>
        </w:tc>
        <w:tc>
          <w:tcPr>
            <w:tcW w:w="2551" w:type="dxa"/>
            <w:shd w:val="clear" w:color="auto" w:fill="FFFFFF"/>
          </w:tcPr>
          <w:p w:rsidR="00A50127" w:rsidRDefault="00A50127" w:rsidP="00A50127">
            <w:pPr>
              <w:spacing w:line="240" w:lineRule="atLeast"/>
              <w:ind w:left="-57" w:right="-57"/>
              <w:rPr>
                <w:sz w:val="22"/>
              </w:rPr>
            </w:pPr>
            <w:r w:rsidRPr="00E5251D">
              <w:rPr>
                <w:sz w:val="22"/>
              </w:rPr>
              <w:t>снижение рисков утраты архивных документов в результате чрезвычайных ситуаций природного или техногенного характера, а также преступных посягательств</w:t>
            </w:r>
          </w:p>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1715,32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83,1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148,15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151,46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195,17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255,99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434,79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446,67</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p w:rsidR="00A50127" w:rsidRPr="00E5251D" w:rsidRDefault="00A50127" w:rsidP="00A50127">
            <w:pPr>
              <w:spacing w:line="240" w:lineRule="atLeast"/>
              <w:ind w:left="284"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1508,87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82,75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122,25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125,26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158,17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216,99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395,79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407,67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p w:rsidR="00A50127" w:rsidRPr="00E5251D" w:rsidRDefault="00A50127" w:rsidP="00A50127">
            <w:pPr>
              <w:spacing w:line="240" w:lineRule="atLeast"/>
              <w:ind w:left="56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713,5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83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86,01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132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120" w:lineRule="exact"/>
              <w:ind w:left="851" w:right="-57"/>
              <w:rPr>
                <w:bCs/>
                <w:sz w:val="22"/>
              </w:rPr>
            </w:pPr>
          </w:p>
        </w:tc>
        <w:tc>
          <w:tcPr>
            <w:tcW w:w="1560" w:type="dxa"/>
            <w:shd w:val="clear" w:color="auto" w:fill="FFFFFF"/>
          </w:tcPr>
          <w:p w:rsidR="00A50127" w:rsidRPr="00E5251D" w:rsidRDefault="00A50127" w:rsidP="00A50127">
            <w:pPr>
              <w:spacing w:line="240" w:lineRule="atLeas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12,01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120" w:lineRule="exac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408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 xml:space="preserve">субсидии субъектам </w:t>
            </w:r>
            <w:r>
              <w:rPr>
                <w:bCs/>
                <w:sz w:val="22"/>
              </w:rPr>
              <w:br/>
            </w:r>
            <w:r w:rsidRPr="00E5251D">
              <w:rPr>
                <w:bCs/>
                <w:sz w:val="22"/>
              </w:rPr>
              <w:t>Российской Федерации</w:t>
            </w:r>
          </w:p>
          <w:p w:rsidR="00A50127" w:rsidRPr="00E5251D" w:rsidRDefault="00A50127" w:rsidP="00A50127">
            <w:pPr>
              <w:spacing w:line="240" w:lineRule="atLeast"/>
              <w:ind w:left="851"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567" w:right="-57"/>
              <w:rPr>
                <w:bCs/>
                <w:sz w:val="22"/>
              </w:rPr>
            </w:pPr>
            <w:r w:rsidRPr="00E5251D">
              <w:rPr>
                <w:bCs/>
                <w:sz w:val="22"/>
              </w:rPr>
              <w:t>Государственный Эрмитаж</w:t>
            </w:r>
            <w:r>
              <w:rPr>
                <w:bCs/>
                <w:sz w:val="22"/>
              </w:rPr>
              <w:t xml:space="preserve"> </w:t>
            </w:r>
            <w:r>
              <w:rPr>
                <w:bCs/>
                <w:sz w:val="22"/>
              </w:rPr>
              <w:br/>
              <w:t>(</w:t>
            </w:r>
            <w:r w:rsidRPr="00E5251D">
              <w:rPr>
                <w:bCs/>
                <w:sz w:val="22"/>
              </w:rPr>
              <w:t>субсидии бюджетным учреждениям</w:t>
            </w:r>
            <w:r>
              <w:rPr>
                <w:bCs/>
                <w:sz w:val="22"/>
              </w:rPr>
              <w:t>)</w:t>
            </w:r>
          </w:p>
          <w:p w:rsidR="00A50127" w:rsidRPr="00E5251D" w:rsidRDefault="00A50127" w:rsidP="00A50127">
            <w:pPr>
              <w:spacing w:line="240" w:lineRule="atLeast"/>
              <w:ind w:left="567"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Default="00A50127" w:rsidP="00A50127">
            <w:pPr>
              <w:spacing w:line="240" w:lineRule="atLeast"/>
              <w:ind w:left="567" w:right="-57"/>
              <w:rPr>
                <w:bCs/>
                <w:sz w:val="22"/>
              </w:rPr>
            </w:pPr>
            <w:r w:rsidRPr="00090DE5">
              <w:rPr>
                <w:bCs/>
                <w:sz w:val="22"/>
              </w:rPr>
              <w:t>Росархив</w:t>
            </w:r>
            <w:r>
              <w:rPr>
                <w:bCs/>
                <w:sz w:val="22"/>
              </w:rPr>
              <w:t xml:space="preserve"> (</w:t>
            </w:r>
            <w:r w:rsidRPr="00E5251D">
              <w:rPr>
                <w:bCs/>
                <w:sz w:val="22"/>
              </w:rPr>
              <w:t>прочие нужды</w:t>
            </w:r>
            <w:r>
              <w:rPr>
                <w:bCs/>
                <w:sz w:val="22"/>
              </w:rPr>
              <w:t>)</w:t>
            </w:r>
          </w:p>
          <w:p w:rsidR="00A50127" w:rsidRPr="00E5251D" w:rsidRDefault="00A50127" w:rsidP="00A50127">
            <w:pPr>
              <w:spacing w:line="240" w:lineRule="atLeast"/>
              <w:ind w:left="567"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495,37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43,17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130,67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Default="00A50127" w:rsidP="00A50127">
            <w:pPr>
              <w:spacing w:line="240" w:lineRule="atLeast"/>
              <w:ind w:left="284" w:right="-57"/>
              <w:rPr>
                <w:bCs/>
                <w:sz w:val="22"/>
              </w:rPr>
            </w:pPr>
          </w:p>
          <w:p w:rsidR="00A50127" w:rsidRDefault="00A50127" w:rsidP="00A50127">
            <w:pPr>
              <w:spacing w:line="240" w:lineRule="atLeast"/>
              <w:ind w:left="284" w:right="-57"/>
              <w:rPr>
                <w:bCs/>
                <w:sz w:val="22"/>
              </w:rPr>
            </w:pPr>
          </w:p>
          <w:p w:rsidR="00A50127" w:rsidRPr="00E5251D" w:rsidRDefault="00A50127" w:rsidP="00A50127">
            <w:pPr>
              <w:spacing w:line="240" w:lineRule="atLeast"/>
              <w:ind w:left="284" w:right="-57"/>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206,45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0,35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26,2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39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Сохранение уникальных записей из коллекции Гостелерадиофонда</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Pr>
                <w:sz w:val="22"/>
              </w:rPr>
              <w:t>102. Выпуск 4 </w:t>
            </w:r>
            <w:r w:rsidRPr="00E5251D">
              <w:rPr>
                <w:sz w:val="22"/>
              </w:rPr>
              <w:t xml:space="preserve">альбомов аудио- и аудиовизуальных произведений под общим названием </w:t>
            </w:r>
            <w:r>
              <w:rPr>
                <w:sz w:val="22"/>
              </w:rPr>
              <w:t>"</w:t>
            </w:r>
            <w:r w:rsidRPr="00E5251D">
              <w:rPr>
                <w:sz w:val="22"/>
              </w:rPr>
              <w:t>Золотой фонд отечественного телевидения и радио</w:t>
            </w:r>
            <w:r>
              <w:rPr>
                <w:sz w:val="22"/>
              </w:rPr>
              <w:t xml:space="preserve">" - </w:t>
            </w:r>
            <w:r w:rsidRPr="00C3737E">
              <w:rPr>
                <w:sz w:val="22"/>
              </w:rPr>
              <w:t>федеральный бюджет</w:t>
            </w:r>
            <w:r>
              <w:rPr>
                <w:sz w:val="22"/>
              </w:rPr>
              <w:t xml:space="preserve"> (Роспечать) (прочие нужды)</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4,58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4,25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4,67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5,65</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распространение </w:t>
            </w:r>
            <w:r>
              <w:rPr>
                <w:sz w:val="22"/>
              </w:rPr>
              <w:t>4 </w:t>
            </w:r>
            <w:r w:rsidRPr="00E5251D">
              <w:rPr>
                <w:sz w:val="22"/>
              </w:rPr>
              <w:t>альбомов планируется осуществить среди молодежи через Министерство образования и науки Российской Федерации и Министерство культуры Российской Федерации. Выпускаемые альбомы будут ориентировать зрителей на высокие нравственные идеалы, расширять кругозор, способствовать приобщению к духовным и нравственным традициям своего народа</w:t>
            </w: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bCs/>
                <w:sz w:val="22"/>
              </w:rPr>
            </w:pPr>
            <w:r>
              <w:rPr>
                <w:bCs/>
                <w:sz w:val="22"/>
              </w:rPr>
              <w:t>Итого по разделу - федеральный бюджет (Роспечать) (прочие нужды)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5,65</w:t>
            </w:r>
          </w:p>
        </w:tc>
        <w:tc>
          <w:tcPr>
            <w:tcW w:w="25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направлению</w:t>
            </w:r>
          </w:p>
          <w:p w:rsidR="00A50127" w:rsidRPr="00E5251D" w:rsidRDefault="00A50127" w:rsidP="00A50127">
            <w:pPr>
              <w:spacing w:line="240" w:lineRule="atLeast"/>
              <w:ind w:left="-57" w:right="-57"/>
              <w:rPr>
                <w:bCs/>
                <w:sz w:val="22"/>
              </w:rPr>
            </w:pP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51240,48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5055,25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5527,83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5461,98</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8639,79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9509,17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8714,45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8332 </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50329,68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5033,73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5408,67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5342,54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8483,17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9344,51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8549,77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8167,29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47169,6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4794,03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5148,79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5080,39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8194,8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9027,3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7670,83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7253,46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45808,5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4731,03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4977,79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4913,39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7965,8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8783,6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7427,13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7009,76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752,3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63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82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134,1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85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109,6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090DE5">
              <w:rPr>
                <w:bCs/>
                <w:sz w:val="22"/>
              </w:rPr>
              <w:t>Росархив</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2071,94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239,7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258,3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284,13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312,54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343,8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378,18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4,58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4,25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5,65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ight="-57"/>
              <w:rPr>
                <w:bCs/>
                <w:sz w:val="22"/>
              </w:rPr>
            </w:pPr>
            <w:r w:rsidRPr="00E5251D">
              <w:rPr>
                <w:bCs/>
                <w:sz w:val="22"/>
              </w:rPr>
              <w:t>Государственный Эрмитаж</w:t>
            </w:r>
            <w:r>
              <w:rPr>
                <w:bCs/>
                <w:sz w:val="22"/>
              </w:rPr>
              <w:t xml:space="preserve"> - всего</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794,94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15,42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100,68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104,12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139,08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145,21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145,21</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145,21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115,85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15,32</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17,54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V. Направление </w:t>
            </w:r>
            <w:r>
              <w:rPr>
                <w:bCs/>
                <w:sz w:val="22"/>
              </w:rPr>
              <w:t>по участию</w:t>
            </w:r>
            <w:r w:rsidRPr="00E5251D">
              <w:rPr>
                <w:bCs/>
                <w:sz w:val="22"/>
              </w:rPr>
              <w:t xml:space="preserve"> России в международном культурном процессе</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Участие России в международном культурном процессе</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103. Поддержка гастрольной деятельности </w:t>
            </w:r>
            <w:r w:rsidRPr="009D04B3">
              <w:rPr>
                <w:spacing w:val="-4"/>
                <w:sz w:val="22"/>
              </w:rPr>
              <w:t>отечественных творческих коллективов за рубежом -</w:t>
            </w:r>
            <w:r>
              <w:rPr>
                <w:sz w:val="22"/>
              </w:rPr>
              <w:t xml:space="preserve">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268,66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33,6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41,6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31,6</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 поддерживать </w:t>
            </w:r>
            <w:r>
              <w:rPr>
                <w:sz w:val="22"/>
              </w:rPr>
              <w:br/>
            </w:r>
            <w:r w:rsidRPr="00E5251D">
              <w:rPr>
                <w:sz w:val="22"/>
              </w:rPr>
              <w:t>4 - 9 гастрольных акций театральных коллективов и 6 - 12 - музыкальных коллективов</w:t>
            </w:r>
          </w:p>
        </w:tc>
      </w:tr>
      <w:tr w:rsidR="00A50127" w:rsidRPr="00E5251D" w:rsidTr="00A50127">
        <w:trPr>
          <w:cantSplit/>
        </w:trPr>
        <w:tc>
          <w:tcPr>
            <w:tcW w:w="3369" w:type="dxa"/>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218,88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31,88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43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33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23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49,78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6,38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104. Участие ведущих зарубежных творческих коллективов в российских фестивалях и акциях</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174,14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22,79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40,87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25,87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15,87</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ежегодно поддерживать </w:t>
            </w:r>
            <w:r>
              <w:rPr>
                <w:sz w:val="22"/>
              </w:rPr>
              <w:br/>
            </w:r>
            <w:r w:rsidRPr="00E5251D">
              <w:rPr>
                <w:sz w:val="22"/>
              </w:rPr>
              <w:t xml:space="preserve">1 - 5 театральных проектов и </w:t>
            </w:r>
          </w:p>
          <w:p w:rsidR="00A50127" w:rsidRPr="00E5251D" w:rsidRDefault="00A50127" w:rsidP="00A50127">
            <w:pPr>
              <w:spacing w:line="240" w:lineRule="atLeast"/>
              <w:ind w:left="-57" w:right="-57"/>
              <w:rPr>
                <w:sz w:val="22"/>
              </w:rPr>
            </w:pPr>
            <w:r w:rsidRPr="00E5251D">
              <w:rPr>
                <w:sz w:val="22"/>
              </w:rPr>
              <w:t>2 - 7 музыкальных проектов</w:t>
            </w:r>
          </w:p>
        </w:tc>
      </w:tr>
      <w:tr w:rsidR="00A50127" w:rsidRPr="00E5251D" w:rsidTr="00A50127">
        <w:trPr>
          <w:cantSplit/>
        </w:trPr>
        <w:tc>
          <w:tcPr>
            <w:tcW w:w="3369" w:type="dxa"/>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35,47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20,47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10,47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28,62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105. Поддержка международных творческих мероприятий в области современного изобразительного искусства и выставочной деятельности</w:t>
            </w:r>
            <w:r>
              <w:rPr>
                <w:sz w:val="22"/>
              </w:rPr>
              <w:t xml:space="preserve"> - </w:t>
            </w:r>
            <w:r w:rsidRPr="00C3737E">
              <w:rPr>
                <w:sz w:val="22"/>
              </w:rPr>
              <w:t>федеральный бюджет</w:t>
            </w:r>
            <w:r>
              <w:rPr>
                <w:sz w:val="22"/>
              </w:rPr>
              <w:t xml:space="preserve"> (Минкультуры России) (прочие нужды)</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106,46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7,46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26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оказание поддержки не менее 3 межд</w:t>
            </w:r>
            <w:r>
              <w:rPr>
                <w:sz w:val="22"/>
              </w:rPr>
              <w:t>ународных творческих мероприятий</w:t>
            </w:r>
            <w:r w:rsidRPr="00E5251D">
              <w:rPr>
                <w:sz w:val="22"/>
              </w:rPr>
              <w:t xml:space="preserve"> в области современного изобразительного искусства и выставочной деятельности ежегодно</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106. Проведение международных акций, направленных на пропаганду достижений народного художественного творчества и укрепления диалога культур</w:t>
            </w:r>
            <w:r>
              <w:rPr>
                <w:sz w:val="22"/>
              </w:rPr>
              <w:t>, - всего</w:t>
            </w:r>
          </w:p>
          <w:p w:rsidR="00A50127" w:rsidRPr="00E5251D" w:rsidRDefault="00A50127" w:rsidP="00A50127">
            <w:pPr>
              <w:spacing w:line="240" w:lineRule="atLeast"/>
              <w:ind w:left="-57" w:right="-57"/>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137,4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ежегодно проведение </w:t>
            </w:r>
            <w:r>
              <w:rPr>
                <w:sz w:val="22"/>
              </w:rPr>
              <w:br/>
            </w:r>
            <w:r w:rsidRPr="00E5251D">
              <w:rPr>
                <w:sz w:val="22"/>
              </w:rPr>
              <w:t>2 - 6 международных фестивалей народного творчества и фольклора</w:t>
            </w:r>
          </w:p>
        </w:tc>
      </w:tr>
      <w:tr w:rsidR="00A50127" w:rsidRPr="00E5251D" w:rsidTr="00A50127">
        <w:trPr>
          <w:cantSplit/>
        </w:trPr>
        <w:tc>
          <w:tcPr>
            <w:tcW w:w="3369" w:type="dxa"/>
            <w:shd w:val="clear" w:color="auto" w:fill="FFFFFF"/>
            <w:noWrap/>
          </w:tcPr>
          <w:p w:rsidR="00A50127" w:rsidRPr="00C3737E" w:rsidRDefault="00A50127" w:rsidP="00A50127">
            <w:pPr>
              <w:spacing w:line="240" w:lineRule="atLeast"/>
              <w:ind w:left="284" w:right="-57"/>
              <w:rPr>
                <w:sz w:val="22"/>
              </w:rPr>
            </w:pPr>
            <w:r>
              <w:rPr>
                <w:sz w:val="22"/>
              </w:rPr>
              <w:t>в том числе:</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xml:space="preserve">- </w:t>
            </w:r>
            <w:r w:rsidRPr="001051A8">
              <w:rPr>
                <w:sz w:val="22"/>
              </w:rPr>
              <w:t>Минкультуры России</w:t>
            </w:r>
            <w:r>
              <w:rPr>
                <w:sz w:val="22"/>
              </w:rPr>
              <w:t xml:space="preserve"> </w:t>
            </w:r>
          </w:p>
          <w:p w:rsidR="00A50127" w:rsidRPr="00E5251D" w:rsidRDefault="00A50127" w:rsidP="00A50127">
            <w:pPr>
              <w:spacing w:line="240" w:lineRule="atLeast"/>
              <w:ind w:left="284" w:right="-57"/>
              <w:rPr>
                <w:sz w:val="22"/>
              </w:rPr>
            </w:pPr>
            <w:r>
              <w:rPr>
                <w:sz w:val="22"/>
              </w:rPr>
              <w:t>(прочие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108,33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8,79</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18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sz w:val="22"/>
              </w:rPr>
            </w:pPr>
            <w:r>
              <w:rPr>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107. Осуществление международного студенческого обмена, организация стажировок, проведение в России мастер-классов зарубежными деятелями искусства</w:t>
            </w:r>
            <w:r>
              <w:rPr>
                <w:sz w:val="22"/>
              </w:rPr>
              <w:t xml:space="preserve"> - </w:t>
            </w:r>
            <w:r w:rsidRPr="00C3737E">
              <w:rPr>
                <w:sz w:val="22"/>
              </w:rPr>
              <w:t>федеральный бюджет</w:t>
            </w:r>
            <w:r>
              <w:rPr>
                <w:sz w:val="22"/>
              </w:rPr>
              <w:t xml:space="preserve"> (Минкультуры России)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159,6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17 </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развитие международного сотрудничества, интеграция отечественного образования в области культуры и искусства с зарубежными творческими школами. Ежегодное направление от 10 до 35 студентов в рамках ст</w:t>
            </w:r>
            <w:r>
              <w:rPr>
                <w:sz w:val="22"/>
              </w:rPr>
              <w:t>уденческого обмена, от 10 до 20 </w:t>
            </w:r>
            <w:r w:rsidRPr="00E5251D">
              <w:rPr>
                <w:sz w:val="22"/>
              </w:rPr>
              <w:t xml:space="preserve">преподавателей на стажировку в зарубежные учебные заведения сроком до </w:t>
            </w:r>
            <w:r>
              <w:rPr>
                <w:sz w:val="22"/>
              </w:rPr>
              <w:t>2 </w:t>
            </w:r>
            <w:r w:rsidRPr="00E5251D">
              <w:rPr>
                <w:sz w:val="22"/>
              </w:rPr>
              <w:t>месяц</w:t>
            </w:r>
            <w:r>
              <w:rPr>
                <w:sz w:val="22"/>
              </w:rPr>
              <w:t>ев, а </w:t>
            </w:r>
            <w:r w:rsidRPr="00E5251D">
              <w:rPr>
                <w:sz w:val="22"/>
              </w:rPr>
              <w:t>также проведение зарубежными деятелями искусств мастер-классов по различным видам искусства в российских учебных заведениях</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108. Презентация современной русской литературы и книгоиздания на ведущих международных книжных выставках-ярмарках</w:t>
            </w:r>
            <w:r>
              <w:rPr>
                <w:sz w:val="22"/>
              </w:rPr>
              <w:t xml:space="preserve"> - </w:t>
            </w:r>
            <w:r w:rsidRPr="00C3737E">
              <w:rPr>
                <w:sz w:val="22"/>
              </w:rPr>
              <w:t>федеральный бюджет</w:t>
            </w:r>
            <w:r>
              <w:rPr>
                <w:sz w:val="22"/>
              </w:rPr>
              <w:t xml:space="preserve"> (Роспечать) (прочие нужды)</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1215,77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181,5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199,65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219,62</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организация полномасштабной программы </w:t>
            </w:r>
            <w:r>
              <w:rPr>
                <w:sz w:val="22"/>
              </w:rPr>
              <w:t>"Россия - Поче</w:t>
            </w:r>
            <w:r w:rsidRPr="00E5251D">
              <w:rPr>
                <w:sz w:val="22"/>
              </w:rPr>
              <w:t>тный гость</w:t>
            </w:r>
            <w:r>
              <w:rPr>
                <w:sz w:val="22"/>
              </w:rPr>
              <w:t>"</w:t>
            </w:r>
            <w:r w:rsidRPr="00E5251D">
              <w:rPr>
                <w:sz w:val="22"/>
              </w:rPr>
              <w:t xml:space="preserve"> дважды в год, участие </w:t>
            </w:r>
            <w:r>
              <w:rPr>
                <w:sz w:val="22"/>
              </w:rPr>
              <w:br/>
            </w:r>
            <w:r w:rsidRPr="00E5251D">
              <w:rPr>
                <w:sz w:val="22"/>
              </w:rPr>
              <w:t xml:space="preserve">в 10 зарубежных ярмарках без статуса </w:t>
            </w:r>
            <w:r>
              <w:rPr>
                <w:sz w:val="22"/>
              </w:rPr>
              <w:t>"Поче</w:t>
            </w:r>
            <w:r w:rsidRPr="00E5251D">
              <w:rPr>
                <w:sz w:val="22"/>
              </w:rPr>
              <w:t>тного гостя</w:t>
            </w:r>
            <w:r>
              <w:rPr>
                <w:sz w:val="22"/>
              </w:rPr>
              <w:t>"</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109. Организация переводов на иностранные языки произведений, созданных на языках народов Российской Федерации</w:t>
            </w:r>
            <w:r>
              <w:rPr>
                <w:sz w:val="22"/>
              </w:rPr>
              <w:t xml:space="preserve">, - </w:t>
            </w:r>
            <w:r w:rsidRPr="00C3737E">
              <w:rPr>
                <w:sz w:val="22"/>
              </w:rPr>
              <w:t>федеральный бюджет</w:t>
            </w:r>
            <w:r>
              <w:rPr>
                <w:sz w:val="22"/>
              </w:rPr>
              <w:t xml:space="preserve"> (Роспечать) (</w:t>
            </w:r>
            <w:r w:rsidRPr="00E5251D">
              <w:rPr>
                <w:sz w:val="22"/>
              </w:rPr>
              <w:t>субсидии юридическим лицам</w:t>
            </w:r>
            <w:r>
              <w:rPr>
                <w:sz w:val="22"/>
              </w:rPr>
              <w:t>)</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53,24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58,56</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поддержка переводов не менее 40 произведений с русского языка на иностранные</w:t>
            </w: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разделу</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2386,22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249,11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286,89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307,65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417,77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371,76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366,05</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369" w:type="dxa"/>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701" w:type="dxa"/>
            <w:gridSpan w:val="2"/>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2278,76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398,37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346,65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w:t>
            </w:r>
            <w:r w:rsidRPr="00E5251D">
              <w:rPr>
                <w:bCs/>
                <w:sz w:val="22"/>
              </w:rPr>
              <w:t>прочие нужды</w:t>
            </w:r>
            <w:r>
              <w:rPr>
                <w:bCs/>
                <w:sz w:val="22"/>
              </w:rPr>
              <w:t>)</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68,47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1539,97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278,18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exac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1215,77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181,5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199,65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219,62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юридическим лицам</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324,20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53,24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58,56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p w:rsidR="00A50127" w:rsidRPr="00E5251D" w:rsidRDefault="00A50127" w:rsidP="00A50127">
            <w:pPr>
              <w:spacing w:line="240" w:lineRule="exact"/>
              <w:ind w:left="284" w:right="-57"/>
              <w:rPr>
                <w:bCs/>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107,46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7,51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11,15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12,61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7" w:right="-57"/>
              <w:rPr>
                <w:bCs/>
                <w:sz w:val="22"/>
              </w:rPr>
            </w:pPr>
            <w:r>
              <w:rPr>
                <w:bCs/>
                <w:sz w:val="22"/>
              </w:rPr>
              <w:t>Итого по направлению</w:t>
            </w:r>
          </w:p>
          <w:p w:rsidR="00A50127" w:rsidRPr="00E5251D" w:rsidRDefault="00A50127" w:rsidP="00A50127">
            <w:pPr>
              <w:spacing w:line="240" w:lineRule="exact"/>
              <w:ind w:left="-57"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2386,22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249,11</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286,89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307,65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387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417,77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371,76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366,05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701" w:type="dxa"/>
            <w:gridSpan w:val="2"/>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p w:rsidR="00A50127" w:rsidRPr="00E5251D" w:rsidRDefault="00A50127" w:rsidP="00A50127">
            <w:pPr>
              <w:spacing w:line="240" w:lineRule="exact"/>
              <w:ind w:left="284"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2278,76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241,6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369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398,37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352,36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346,65</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(прочие нужды)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738,79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51,6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85,74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105,04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168,47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99,47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68,47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1539,97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209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229,9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252,89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278,18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прочие нужды</w:t>
            </w:r>
          </w:p>
          <w:p w:rsidR="00A50127" w:rsidRPr="00E5251D" w:rsidRDefault="00A50127" w:rsidP="00A50127">
            <w:pPr>
              <w:spacing w:line="240" w:lineRule="exac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1215,77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165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181,5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199,65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219,62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юридическим лицам</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48,4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53,24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58,56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107,46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7,51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11,15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12,61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18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VI. Направление </w:t>
            </w:r>
            <w:r>
              <w:rPr>
                <w:bCs/>
                <w:sz w:val="22"/>
              </w:rPr>
              <w:t>по и</w:t>
            </w:r>
            <w:r w:rsidRPr="00E5251D">
              <w:rPr>
                <w:bCs/>
                <w:sz w:val="22"/>
              </w:rPr>
              <w:t>нвестици</w:t>
            </w:r>
            <w:r>
              <w:rPr>
                <w:bCs/>
                <w:sz w:val="22"/>
              </w:rPr>
              <w:t>ям в сферу культуры и развитию</w:t>
            </w:r>
            <w:r w:rsidRPr="00E5251D">
              <w:rPr>
                <w:bCs/>
                <w:sz w:val="22"/>
              </w:rPr>
              <w:t xml:space="preserve"> материально-технической базы</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Инвестиции в сферу культуры</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7" w:right="-57"/>
              <w:rPr>
                <w:sz w:val="22"/>
              </w:rPr>
            </w:pPr>
            <w:r w:rsidRPr="00E5251D">
              <w:rPr>
                <w:sz w:val="22"/>
              </w:rPr>
              <w:t xml:space="preserve">110. </w:t>
            </w:r>
            <w:r>
              <w:rPr>
                <w:sz w:val="22"/>
              </w:rPr>
              <w:t>Федеральные адресные инвестиционные программы - всего (федеральный бюджет)</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108187,35</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14146,81</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12534,25</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12531,98</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16375,48</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15964,45</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17975,9</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18658,49</w:t>
            </w:r>
          </w:p>
        </w:tc>
        <w:tc>
          <w:tcPr>
            <w:tcW w:w="2551" w:type="dxa"/>
            <w:vMerge w:val="restart"/>
            <w:shd w:val="clear" w:color="auto" w:fill="FFFFFF"/>
          </w:tcPr>
          <w:p w:rsidR="00A50127" w:rsidRPr="00E5251D" w:rsidRDefault="00A50127" w:rsidP="00A50127">
            <w:pPr>
              <w:spacing w:line="240" w:lineRule="atLeast"/>
              <w:ind w:left="-57" w:right="-57"/>
              <w:rPr>
                <w:sz w:val="22"/>
              </w:rPr>
            </w:pPr>
            <w:r>
              <w:rPr>
                <w:sz w:val="22"/>
              </w:rPr>
              <w:t>о</w:t>
            </w:r>
            <w:r w:rsidRPr="00E5251D">
              <w:rPr>
                <w:sz w:val="22"/>
              </w:rPr>
              <w:t>беспечение сохранности объектов культуры, развитие инфраструктуры учреждений культуры в соответствии с приложениями №</w:t>
            </w:r>
            <w:r>
              <w:rPr>
                <w:sz w:val="22"/>
              </w:rPr>
              <w:t> 5 и 7 к </w:t>
            </w:r>
            <w:r w:rsidRPr="00E5251D">
              <w:rPr>
                <w:sz w:val="22"/>
              </w:rPr>
              <w:t>Программ</w:t>
            </w:r>
            <w:r>
              <w:rPr>
                <w:sz w:val="22"/>
              </w:rPr>
              <w:t>е</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Pr>
                <w:sz w:val="22"/>
              </w:rPr>
              <w:t>в том числе:</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1051A8">
              <w:rPr>
                <w:sz w:val="22"/>
              </w:rPr>
              <w:t>Минкультуры России</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91814,83</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15525,9</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17078,49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090DE5">
              <w:rPr>
                <w:sz w:val="22"/>
              </w:rPr>
              <w:t>Росархив</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4610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310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600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500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650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700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1350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500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E5251D">
              <w:rPr>
                <w:sz w:val="22"/>
              </w:rPr>
              <w:t>Государственный Эрмитаж</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10832,53</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970,23</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1694,9</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3467,4</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1700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E5251D">
              <w:rPr>
                <w:sz w:val="22"/>
              </w:rPr>
              <w:t>Госфильмофонд</w:t>
            </w:r>
            <w:r>
              <w:rPr>
                <w:sz w:val="22"/>
              </w:rPr>
              <w:t xml:space="preserve"> (</w:t>
            </w:r>
            <w:r w:rsidRPr="00E5251D">
              <w:rPr>
                <w:sz w:val="22"/>
              </w:rPr>
              <w:t>капитальные вложения</w:t>
            </w:r>
            <w:r>
              <w:rPr>
                <w:sz w:val="22"/>
              </w:rPr>
              <w:t>)</w:t>
            </w:r>
          </w:p>
        </w:tc>
        <w:tc>
          <w:tcPr>
            <w:tcW w:w="1275"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930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100</w:t>
            </w:r>
          </w:p>
        </w:tc>
        <w:tc>
          <w:tcPr>
            <w:tcW w:w="851" w:type="dxa"/>
            <w:shd w:val="clear" w:color="auto" w:fill="FFFFFF"/>
            <w:noWrap/>
          </w:tcPr>
          <w:p w:rsidR="00A50127" w:rsidRPr="00E5251D" w:rsidRDefault="00A50127" w:rsidP="00A50127">
            <w:pPr>
              <w:spacing w:line="240" w:lineRule="atLeast"/>
              <w:ind w:left="-113" w:right="-113"/>
              <w:jc w:val="center"/>
              <w:rPr>
                <w:spacing w:val="-6"/>
                <w:sz w:val="22"/>
              </w:rPr>
            </w:pPr>
            <w:r w:rsidRPr="00E5251D">
              <w:rPr>
                <w:spacing w:val="-6"/>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111. Субсидии на строительство региональных объектов культуры</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7304,22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1273,75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1259,8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720,33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1060,34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Default="00A50127" w:rsidP="00A50127">
            <w:pPr>
              <w:spacing w:line="240" w:lineRule="atLeast"/>
              <w:ind w:left="284"/>
              <w:rPr>
                <w:sz w:val="22"/>
              </w:rPr>
            </w:pPr>
            <w:r>
              <w:rPr>
                <w:sz w:val="22"/>
              </w:rPr>
              <w:t>в том числе:</w:t>
            </w: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sidRPr="00C3737E">
              <w:rPr>
                <w:sz w:val="22"/>
              </w:rPr>
              <w:t>федеральный бюджет</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6232,92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988,17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582,73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791,54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sidRPr="001051A8">
              <w:rPr>
                <w:sz w:val="22"/>
              </w:rPr>
              <w:t>Минкультуры России</w:t>
            </w:r>
            <w:r>
              <w:rPr>
                <w:sz w:val="22"/>
              </w:rPr>
              <w:t xml:space="preserve"> (</w:t>
            </w:r>
            <w:r w:rsidRPr="00E5251D">
              <w:rPr>
                <w:sz w:val="22"/>
              </w:rPr>
              <w:t>субсидии субъектам Российской Федерации</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6041,92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1070,48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988,17</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488,73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694,54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090DE5">
              <w:rPr>
                <w:sz w:val="22"/>
              </w:rPr>
              <w:t>Росархив</w:t>
            </w:r>
            <w:r>
              <w:rPr>
                <w:sz w:val="22"/>
              </w:rPr>
              <w:t xml:space="preserve"> (</w:t>
            </w:r>
            <w:r w:rsidRPr="00E5251D">
              <w:rPr>
                <w:sz w:val="22"/>
              </w:rPr>
              <w:t>субсидии субъектам Российской Федерации</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191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sidRPr="00E5251D">
              <w:rPr>
                <w:sz w:val="22"/>
              </w:rPr>
              <w:t xml:space="preserve"> </w:t>
            </w:r>
            <w:r w:rsidRPr="00C3737E">
              <w:rPr>
                <w:sz w:val="22"/>
              </w:rPr>
              <w:t>Российской Федерации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1071,3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70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203,27</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271,63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268,8</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112. Приобретение уникального оборудования (музыкальных инструментов, свето- и звукотехнического оборудования, фондового и экспозиционного оборудования,</w:t>
            </w:r>
            <w:r>
              <w:rPr>
                <w:sz w:val="22"/>
              </w:rPr>
              <w:t xml:space="preserve"> компьютерного оборудования и </w:t>
            </w:r>
            <w:r w:rsidRPr="00E5251D">
              <w:rPr>
                <w:sz w:val="22"/>
              </w:rPr>
              <w:t>д</w:t>
            </w:r>
            <w:r>
              <w:rPr>
                <w:sz w:val="22"/>
              </w:rPr>
              <w:t>р</w:t>
            </w:r>
            <w:r w:rsidRPr="00E5251D">
              <w:rPr>
                <w:sz w:val="22"/>
              </w:rPr>
              <w:t>.) для учреждений культуры</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exac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1787,76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198,88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365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375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275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275 </w:t>
            </w:r>
          </w:p>
        </w:tc>
        <w:tc>
          <w:tcPr>
            <w:tcW w:w="2551" w:type="dxa"/>
            <w:shd w:val="clear" w:color="auto" w:fill="FFFFFF"/>
          </w:tcPr>
          <w:p w:rsidR="00A50127" w:rsidRPr="00E5251D" w:rsidRDefault="00A50127" w:rsidP="00A50127">
            <w:pPr>
              <w:spacing w:line="240" w:lineRule="atLeast"/>
              <w:ind w:left="-57" w:right="-57"/>
              <w:rPr>
                <w:sz w:val="22"/>
              </w:rPr>
            </w:pPr>
            <w:r w:rsidRPr="00E5251D">
              <w:rPr>
                <w:sz w:val="22"/>
              </w:rPr>
              <w:t xml:space="preserve">повышение уровня обеспеченности учреждений культуры современным оборудованием </w:t>
            </w:r>
            <w:r>
              <w:rPr>
                <w:sz w:val="22"/>
              </w:rPr>
              <w:br/>
              <w:t>до 42,5 процента</w:t>
            </w:r>
            <w:r w:rsidRPr="00E5251D">
              <w:rPr>
                <w:sz w:val="22"/>
              </w:rPr>
              <w:t xml:space="preserve"> от</w:t>
            </w:r>
            <w:r>
              <w:rPr>
                <w:sz w:val="22"/>
              </w:rPr>
              <w:t> </w:t>
            </w:r>
            <w:r w:rsidRPr="00E5251D">
              <w:rPr>
                <w:sz w:val="22"/>
              </w:rPr>
              <w:t>необходимой потребности</w:t>
            </w: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c>
          <w:tcPr>
            <w:tcW w:w="2551" w:type="dxa"/>
            <w:shd w:val="clear" w:color="auto" w:fill="FFFFFF"/>
          </w:tcPr>
          <w:p w:rsidR="00A50127" w:rsidRPr="00E5251D" w:rsidRDefault="00A50127" w:rsidP="00A50127">
            <w:pPr>
              <w:spacing w:line="120" w:lineRule="exact"/>
              <w:ind w:left="-57" w:right="-57"/>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113. Обновление специального оборудования для выпуска литерат</w:t>
            </w:r>
            <w:r>
              <w:rPr>
                <w:sz w:val="22"/>
              </w:rPr>
              <w:t>уры для инвалидов по зрению (открытое акционерное общество</w:t>
            </w:r>
            <w:r w:rsidRPr="00E5251D">
              <w:rPr>
                <w:sz w:val="22"/>
              </w:rPr>
              <w:t xml:space="preserve"> </w:t>
            </w:r>
            <w:r>
              <w:rPr>
                <w:sz w:val="22"/>
              </w:rPr>
              <w:t>"</w:t>
            </w:r>
            <w:r w:rsidRPr="00E5251D">
              <w:rPr>
                <w:sz w:val="22"/>
              </w:rPr>
              <w:t>Московская специализированная типография №</w:t>
            </w:r>
            <w:r>
              <w:rPr>
                <w:sz w:val="22"/>
              </w:rPr>
              <w:t> </w:t>
            </w:r>
            <w:r w:rsidRPr="00E5251D">
              <w:rPr>
                <w:sz w:val="22"/>
              </w:rPr>
              <w:t>27</w:t>
            </w:r>
            <w:r>
              <w:rPr>
                <w:sz w:val="22"/>
              </w:rPr>
              <w:t>"</w:t>
            </w:r>
            <w:r w:rsidRPr="00E5251D">
              <w:rPr>
                <w:sz w:val="22"/>
              </w:rPr>
              <w:t>)</w:t>
            </w:r>
            <w:r>
              <w:rPr>
                <w:sz w:val="22"/>
              </w:rPr>
              <w:t xml:space="preserve"> - </w:t>
            </w:r>
            <w:r w:rsidRPr="00C3737E">
              <w:rPr>
                <w:sz w:val="22"/>
              </w:rPr>
              <w:t>федеральный бюджет</w:t>
            </w:r>
            <w:r>
              <w:rPr>
                <w:sz w:val="22"/>
              </w:rPr>
              <w:t xml:space="preserve"> (</w:t>
            </w:r>
            <w:r w:rsidRPr="00FD278A">
              <w:rPr>
                <w:sz w:val="22"/>
              </w:rPr>
              <w:t>Роспечать</w:t>
            </w:r>
            <w:r>
              <w:rPr>
                <w:sz w:val="22"/>
              </w:rPr>
              <w:t>) (</w:t>
            </w:r>
            <w:r w:rsidRPr="00E5251D">
              <w:rPr>
                <w:sz w:val="22"/>
              </w:rPr>
              <w:t>субсидии юридическим лицам</w:t>
            </w:r>
            <w:r>
              <w:rPr>
                <w:sz w:val="22"/>
              </w:rPr>
              <w:t>)</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84,86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10,5</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11,55</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12,71</w:t>
            </w:r>
          </w:p>
        </w:tc>
        <w:tc>
          <w:tcPr>
            <w:tcW w:w="2551" w:type="dxa"/>
            <w:shd w:val="clear" w:color="auto" w:fill="FFFFFF"/>
          </w:tcPr>
          <w:p w:rsidR="00A50127" w:rsidRPr="00DB0076" w:rsidRDefault="00A50127" w:rsidP="00A50127">
            <w:pPr>
              <w:spacing w:line="240" w:lineRule="atLeast"/>
              <w:ind w:left="-57" w:right="-57"/>
              <w:rPr>
                <w:sz w:val="22"/>
              </w:rPr>
            </w:pPr>
            <w:r w:rsidRPr="00DB0076">
              <w:rPr>
                <w:sz w:val="22"/>
              </w:rPr>
              <w:t>ежегодное производство не менее 61 названий книг для инвалидов по зрению</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120" w:lineRule="exac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 xml:space="preserve">114. Содержание </w:t>
            </w:r>
            <w:r>
              <w:rPr>
                <w:sz w:val="22"/>
              </w:rPr>
              <w:t>федерального государственного бюджетного учреждения</w:t>
            </w:r>
            <w:r w:rsidRPr="00E5251D">
              <w:rPr>
                <w:sz w:val="22"/>
              </w:rPr>
              <w:t xml:space="preserve"> </w:t>
            </w:r>
            <w:r>
              <w:rPr>
                <w:sz w:val="22"/>
              </w:rPr>
              <w:t>"</w:t>
            </w:r>
            <w:r w:rsidRPr="00E5251D">
              <w:rPr>
                <w:sz w:val="22"/>
              </w:rPr>
              <w:t>Дирекция по строительству, реконструкции и реставрации</w:t>
            </w:r>
            <w:r>
              <w:rPr>
                <w:sz w:val="22"/>
              </w:rPr>
              <w:t>"</w:t>
            </w:r>
            <w:r w:rsidRPr="00E5251D">
              <w:rPr>
                <w:sz w:val="22"/>
              </w:rPr>
              <w:t xml:space="preserve"> </w:t>
            </w:r>
          </w:p>
          <w:p w:rsidR="00A50127" w:rsidRPr="00E5251D" w:rsidRDefault="00A50127" w:rsidP="00A50127">
            <w:pPr>
              <w:spacing w:line="240" w:lineRule="atLeast"/>
              <w:ind w:left="-57" w:right="-57"/>
              <w:rPr>
                <w:sz w:val="22"/>
              </w:rPr>
            </w:pPr>
            <w:r>
              <w:rPr>
                <w:sz w:val="22"/>
              </w:rPr>
              <w:t>(г. </w:t>
            </w:r>
            <w:r w:rsidRPr="00E5251D">
              <w:rPr>
                <w:sz w:val="22"/>
              </w:rPr>
              <w:t>Москва</w:t>
            </w:r>
            <w:r>
              <w:rPr>
                <w:sz w:val="22"/>
              </w:rPr>
              <w:t>)</w:t>
            </w:r>
            <w:r w:rsidRPr="00E5251D">
              <w:rPr>
                <w:sz w:val="22"/>
              </w:rPr>
              <w:t xml:space="preserve"> и </w:t>
            </w:r>
            <w:r>
              <w:rPr>
                <w:sz w:val="22"/>
              </w:rPr>
              <w:t>федерального государственного бюджетного учреждения "Северо-Западная Д</w:t>
            </w:r>
            <w:r w:rsidRPr="00E5251D">
              <w:rPr>
                <w:sz w:val="22"/>
              </w:rPr>
              <w:t>ирекция по строительству, реконструкции и реставрации</w:t>
            </w:r>
            <w:r>
              <w:rPr>
                <w:sz w:val="22"/>
              </w:rPr>
              <w:t>"</w:t>
            </w:r>
            <w:r w:rsidRPr="00E5251D">
              <w:rPr>
                <w:sz w:val="22"/>
              </w:rPr>
              <w:t xml:space="preserve"> </w:t>
            </w:r>
            <w:r>
              <w:rPr>
                <w:sz w:val="22"/>
              </w:rPr>
              <w:t>(</w:t>
            </w:r>
            <w:r w:rsidRPr="00E5251D">
              <w:rPr>
                <w:sz w:val="22"/>
              </w:rPr>
              <w:t>г.</w:t>
            </w:r>
            <w:r>
              <w:rPr>
                <w:sz w:val="22"/>
              </w:rPr>
              <w:t> </w:t>
            </w:r>
            <w:r w:rsidRPr="00E5251D">
              <w:rPr>
                <w:sz w:val="22"/>
              </w:rPr>
              <w:t>Санкт-Петербург</w:t>
            </w:r>
            <w:r>
              <w:rPr>
                <w:sz w:val="22"/>
              </w:rPr>
              <w:t xml:space="preserve">) - </w:t>
            </w:r>
            <w:r w:rsidRPr="00C3737E">
              <w:rPr>
                <w:sz w:val="22"/>
              </w:rPr>
              <w:t>федеральный бюджет</w:t>
            </w:r>
            <w:r>
              <w:rPr>
                <w:sz w:val="22"/>
              </w:rPr>
              <w:t xml:space="preserve"> (Минкультуры России) (</w:t>
            </w:r>
            <w:r w:rsidRPr="00E5251D">
              <w:rPr>
                <w:sz w:val="22"/>
              </w:rPr>
              <w:t>субсидии бюджетным учреждениям</w:t>
            </w:r>
            <w:r>
              <w:rPr>
                <w:sz w:val="22"/>
              </w:rPr>
              <w:t>)</w:t>
            </w:r>
          </w:p>
          <w:p w:rsidR="00A50127" w:rsidRPr="00E5251D" w:rsidRDefault="00A50127" w:rsidP="00A50127">
            <w:pPr>
              <w:spacing w:line="240" w:lineRule="atLeast"/>
              <w:ind w:left="-57" w:right="-57"/>
              <w:jc w:val="center"/>
              <w:rPr>
                <w:sz w:val="22"/>
              </w:rPr>
            </w:pPr>
            <w:r>
              <w:rPr>
                <w:sz w:val="22"/>
              </w:rPr>
              <w:t xml:space="preserve">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1146,61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171,26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171,26</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188,39</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207,23</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129,98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107,23</w:t>
            </w:r>
          </w:p>
        </w:tc>
        <w:tc>
          <w:tcPr>
            <w:tcW w:w="2551" w:type="dxa"/>
            <w:shd w:val="clear" w:color="auto" w:fill="FFFFFF"/>
          </w:tcPr>
          <w:p w:rsidR="00A50127" w:rsidRPr="00DB0076" w:rsidRDefault="00A50127" w:rsidP="00A50127">
            <w:pPr>
              <w:spacing w:line="240" w:lineRule="atLeast"/>
              <w:ind w:left="-57" w:right="-57"/>
              <w:rPr>
                <w:spacing w:val="-4"/>
                <w:sz w:val="22"/>
              </w:rPr>
            </w:pPr>
            <w:r w:rsidRPr="00DB0076">
              <w:rPr>
                <w:spacing w:val="-4"/>
                <w:sz w:val="22"/>
              </w:rPr>
              <w:t xml:space="preserve">содержание федерального государственного бюджетного учреждения "Дирекция по строительству, реконструкции и реставрации" г. Москва и федерального государственного бюджетного учреждения "Северо-Западная </w:t>
            </w:r>
            <w:r>
              <w:rPr>
                <w:spacing w:val="-4"/>
                <w:sz w:val="22"/>
              </w:rPr>
              <w:t>Д</w:t>
            </w:r>
            <w:r w:rsidRPr="00DB0076">
              <w:rPr>
                <w:spacing w:val="-4"/>
                <w:sz w:val="22"/>
              </w:rPr>
              <w:t>ирекция по строительству, реконструкции и реставрации" (г. Санкт-Петербург) для обеспечения выполнения возложенных на них функций</w:t>
            </w: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115. Модернизация учреждений культуры села, в том числе обновление м</w:t>
            </w:r>
            <w:r>
              <w:rPr>
                <w:sz w:val="22"/>
              </w:rPr>
              <w:t>атериально-технической базы и</w:t>
            </w:r>
            <w:r w:rsidRPr="00E5251D">
              <w:rPr>
                <w:sz w:val="22"/>
              </w:rPr>
              <w:t xml:space="preserve"> приобретение специального оборудования</w:t>
            </w:r>
            <w:r>
              <w:rPr>
                <w:sz w:val="22"/>
              </w:rPr>
              <w:t>,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161,52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29,04</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при условии софинансирования мероприятия из программ </w:t>
            </w:r>
            <w:r>
              <w:rPr>
                <w:sz w:val="22"/>
              </w:rPr>
              <w:t>субъектов Российской Федерации за счет средств</w:t>
            </w:r>
            <w:r w:rsidRPr="00E5251D">
              <w:rPr>
                <w:sz w:val="22"/>
              </w:rPr>
              <w:t xml:space="preserve"> федерального бюджета будет переоснащено </w:t>
            </w:r>
          </w:p>
          <w:p w:rsidR="00A50127" w:rsidRPr="00E5251D" w:rsidRDefault="00A50127" w:rsidP="00A50127">
            <w:pPr>
              <w:spacing w:line="240" w:lineRule="atLeast"/>
              <w:ind w:left="-57" w:right="-57"/>
              <w:rPr>
                <w:sz w:val="22"/>
              </w:rPr>
            </w:pPr>
            <w:r w:rsidRPr="00E5251D">
              <w:rPr>
                <w:sz w:val="22"/>
              </w:rPr>
              <w:t>13 модельных Домов культуры</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Pr>
                <w:sz w:val="22"/>
              </w:rPr>
              <w:t>в том числе:</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284"/>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284"/>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116. Обеспечение сельского населения спе</w:t>
            </w:r>
            <w:r>
              <w:rPr>
                <w:sz w:val="22"/>
              </w:rPr>
              <w:t>циализированным автомобильным транспортом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528,4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88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96,8</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96,8</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86,8</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 xml:space="preserve">планируется приобретение </w:t>
            </w:r>
            <w:r>
              <w:rPr>
                <w:sz w:val="22"/>
              </w:rPr>
              <w:br/>
            </w:r>
            <w:r w:rsidRPr="00E5251D">
              <w:rPr>
                <w:sz w:val="22"/>
              </w:rPr>
              <w:t>до 95 (в зависимости от комплектации) единиц специализированного авто</w:t>
            </w:r>
            <w:r>
              <w:rPr>
                <w:sz w:val="22"/>
              </w:rPr>
              <w:t xml:space="preserve">мобильного </w:t>
            </w:r>
            <w:r w:rsidRPr="00E5251D">
              <w:rPr>
                <w:sz w:val="22"/>
              </w:rPr>
              <w:t>транспорта для сельских населенных пунктов</w:t>
            </w: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284"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259,2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38,4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r w:rsidRPr="00E5251D">
              <w:rPr>
                <w:sz w:val="22"/>
              </w:rPr>
              <w:t> </w:t>
            </w: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269,2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44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48,4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7" w:right="-57"/>
              <w:rPr>
                <w:sz w:val="22"/>
              </w:rPr>
            </w:pPr>
            <w:r w:rsidRPr="00E5251D">
              <w:rPr>
                <w:sz w:val="22"/>
              </w:rPr>
              <w:t>117. Укрепление материально-технической базы творческих казачьих коллективов</w:t>
            </w:r>
            <w:r>
              <w:rPr>
                <w:sz w:val="22"/>
              </w:rPr>
              <w:t xml:space="preserve"> - всего</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80,76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14,52</w:t>
            </w:r>
          </w:p>
        </w:tc>
        <w:tc>
          <w:tcPr>
            <w:tcW w:w="2551" w:type="dxa"/>
            <w:vMerge w:val="restart"/>
            <w:shd w:val="clear" w:color="auto" w:fill="FFFFFF"/>
          </w:tcPr>
          <w:p w:rsidR="00A50127" w:rsidRPr="00E5251D" w:rsidRDefault="00A50127" w:rsidP="00A50127">
            <w:pPr>
              <w:spacing w:line="240" w:lineRule="atLeast"/>
              <w:ind w:left="-57" w:right="-57"/>
              <w:rPr>
                <w:sz w:val="22"/>
              </w:rPr>
            </w:pPr>
            <w:r w:rsidRPr="00E5251D">
              <w:rPr>
                <w:sz w:val="22"/>
              </w:rPr>
              <w:t>планируется ежегодно поддерживать не менее 8</w:t>
            </w:r>
            <w:r>
              <w:rPr>
                <w:sz w:val="22"/>
              </w:rPr>
              <w:t> </w:t>
            </w:r>
            <w:r w:rsidRPr="00E5251D">
              <w:rPr>
                <w:sz w:val="22"/>
              </w:rPr>
              <w:t>творческих коллективов</w:t>
            </w: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284" w:right="-57"/>
              <w:rPr>
                <w:sz w:val="22"/>
              </w:rPr>
            </w:pPr>
            <w:r>
              <w:rPr>
                <w:sz w:val="22"/>
              </w:rPr>
              <w:t>в том числе:</w:t>
            </w:r>
          </w:p>
          <w:p w:rsidR="00A50127" w:rsidRPr="00E5251D" w:rsidRDefault="00A50127" w:rsidP="00A50127">
            <w:pPr>
              <w:spacing w:line="240" w:lineRule="atLeast"/>
              <w:ind w:left="284" w:right="-57"/>
              <w:rPr>
                <w:sz w:val="22"/>
              </w:rPr>
            </w:pPr>
          </w:p>
        </w:tc>
        <w:tc>
          <w:tcPr>
            <w:tcW w:w="1701" w:type="dxa"/>
            <w:gridSpan w:val="2"/>
            <w:shd w:val="clear" w:color="auto" w:fill="FFFFFF"/>
            <w:noWrap/>
          </w:tcPr>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850" w:type="dxa"/>
            <w:shd w:val="clear" w:color="auto" w:fill="FFFFFF"/>
            <w:noWrap/>
          </w:tcPr>
          <w:p w:rsidR="00A50127" w:rsidRPr="00E5251D" w:rsidRDefault="00A50127" w:rsidP="00A50127">
            <w:pPr>
              <w:spacing w:line="240" w:lineRule="atLeast"/>
              <w:ind w:left="-57" w:right="-57"/>
              <w:jc w:val="center"/>
              <w:rPr>
                <w:sz w:val="22"/>
              </w:rPr>
            </w:pPr>
          </w:p>
        </w:tc>
        <w:tc>
          <w:tcPr>
            <w:tcW w:w="851" w:type="dxa"/>
            <w:shd w:val="clear" w:color="auto" w:fill="FFFFFF"/>
            <w:noWrap/>
          </w:tcPr>
          <w:p w:rsidR="00A50127" w:rsidRPr="00E5251D" w:rsidRDefault="00A50127" w:rsidP="00A50127">
            <w:pPr>
              <w:spacing w:line="240" w:lineRule="atLeast"/>
              <w:ind w:left="-57" w:right="-57"/>
              <w:jc w:val="center"/>
              <w:rPr>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sz w:val="22"/>
              </w:rPr>
            </w:pPr>
            <w:r w:rsidRPr="00C3737E">
              <w:rPr>
                <w:sz w:val="22"/>
              </w:rPr>
              <w:t>федеральный бюджет</w:t>
            </w:r>
            <w:r w:rsidRPr="00E5251D">
              <w:rPr>
                <w:sz w:val="22"/>
              </w:rPr>
              <w:t xml:space="preserve"> </w:t>
            </w:r>
            <w:r>
              <w:rPr>
                <w:sz w:val="22"/>
              </w:rPr>
              <w:t>- Мин</w:t>
            </w:r>
            <w:r w:rsidRPr="001051A8">
              <w:rPr>
                <w:sz w:val="22"/>
              </w:rPr>
              <w:t>культуры России</w:t>
            </w:r>
            <w:r>
              <w:rPr>
                <w:sz w:val="22"/>
              </w:rPr>
              <w:t xml:space="preserve"> </w:t>
            </w:r>
            <w:r>
              <w:rPr>
                <w:sz w:val="22"/>
              </w:rPr>
              <w:br/>
              <w:t>(</w:t>
            </w:r>
            <w:r w:rsidRPr="00E5251D">
              <w:rPr>
                <w:sz w:val="22"/>
              </w:rPr>
              <w:t>субсидии субъектам Российской Федерации</w:t>
            </w:r>
            <w:r>
              <w:rPr>
                <w:sz w:val="22"/>
              </w:rPr>
              <w:t>)</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67,3</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10</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11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12,1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sz w:val="22"/>
              </w:rPr>
            </w:pPr>
            <w:r w:rsidRPr="00C3737E">
              <w:rPr>
                <w:sz w:val="22"/>
              </w:rPr>
              <w:t>бюджеты субъектов</w:t>
            </w:r>
            <w:r>
              <w:rPr>
                <w:sz w:val="22"/>
              </w:rPr>
              <w:t xml:space="preserve"> </w:t>
            </w:r>
            <w:r w:rsidRPr="00E5251D">
              <w:rPr>
                <w:sz w:val="22"/>
              </w:rPr>
              <w:t>Российской Федерации</w:t>
            </w:r>
          </w:p>
          <w:p w:rsidR="00A50127" w:rsidRPr="00E5251D" w:rsidRDefault="00A50127" w:rsidP="00A50127">
            <w:pPr>
              <w:spacing w:line="240" w:lineRule="atLeast"/>
              <w:ind w:left="-57" w:right="-57"/>
              <w:jc w:val="center"/>
              <w:rPr>
                <w:sz w:val="22"/>
              </w:rPr>
            </w:pPr>
          </w:p>
        </w:tc>
        <w:tc>
          <w:tcPr>
            <w:tcW w:w="1275"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13,46</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 xml:space="preserve">2 </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0"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851" w:type="dxa"/>
            <w:shd w:val="clear" w:color="auto" w:fill="FFFFFF"/>
            <w:noWrap/>
          </w:tcPr>
          <w:p w:rsidR="00A50127" w:rsidRPr="00E5251D" w:rsidRDefault="00A50127" w:rsidP="00A50127">
            <w:pPr>
              <w:spacing w:line="240" w:lineRule="atLeast"/>
              <w:ind w:left="-57" w:right="-57"/>
              <w:jc w:val="center"/>
              <w:rPr>
                <w:sz w:val="22"/>
              </w:rPr>
            </w:pPr>
            <w:r w:rsidRPr="00E5251D">
              <w:rPr>
                <w:sz w:val="22"/>
              </w:rPr>
              <w:t>2,42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разделу</w:t>
            </w:r>
          </w:p>
          <w:p w:rsidR="00A50127" w:rsidRPr="00E5251D" w:rsidRDefault="00A50127" w:rsidP="00A50127">
            <w:pPr>
              <w:spacing w:line="240" w:lineRule="atLeast"/>
              <w:ind w:left="-5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119281,48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15286,67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14100,89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14098,62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18340,72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17957,34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19253,12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20244,12</w:t>
            </w:r>
          </w:p>
        </w:tc>
        <w:tc>
          <w:tcPr>
            <w:tcW w:w="2551" w:type="dxa"/>
            <w:vMerge w:val="restart"/>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p w:rsidR="00A50127" w:rsidRPr="00E5251D" w:rsidRDefault="00A50127" w:rsidP="00A50127">
            <w:pPr>
              <w:spacing w:line="240" w:lineRule="atLeast"/>
              <w:ind w:left="284"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117900,6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15236,67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13984,89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13982,62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18086,85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17630,05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19059,86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19919,66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101252,22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13787,85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11529,49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9854,72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15576,35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15769,55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16504,31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18229,96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91814,83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15525,9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17078,49</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6503,02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1070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1070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1147,48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1072,87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573,43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769,24</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2934,37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271,26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553,39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582,23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404,98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382,23</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090DE5">
              <w:rPr>
                <w:bCs/>
                <w:sz w:val="22"/>
              </w:rPr>
              <w:t>Росархив</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4801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597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97 </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Pr>
                <w:bCs/>
                <w:sz w:val="22"/>
              </w:rPr>
            </w:pPr>
            <w:r w:rsidRPr="00E5251D">
              <w:rPr>
                <w:bCs/>
                <w:sz w:val="22"/>
              </w:rPr>
              <w:t>Государственный Эрмитаж</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10832,53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970,23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1694,9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E5251D">
              <w:rPr>
                <w:bCs/>
                <w:sz w:val="22"/>
              </w:rPr>
              <w:t>Госфильмофонд</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FD278A">
              <w:rPr>
                <w:bCs/>
                <w:sz w:val="22"/>
              </w:rPr>
              <w:t>Роспечать</w:t>
            </w:r>
            <w:r>
              <w:rPr>
                <w:bCs/>
                <w:sz w:val="22"/>
              </w:rPr>
              <w:t xml:space="preserve"> (</w:t>
            </w:r>
            <w:r w:rsidRPr="00E5251D">
              <w:rPr>
                <w:bCs/>
                <w:sz w:val="22"/>
              </w:rPr>
              <w:t>субсидии юридическим лицам</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12,71</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Pr>
                <w:bCs/>
                <w:sz w:val="22"/>
              </w:rPr>
            </w:pPr>
            <w:r w:rsidRPr="00C3737E">
              <w:rPr>
                <w:bCs/>
                <w:sz w:val="22"/>
              </w:rPr>
              <w:t>бюджеты субъектов</w:t>
            </w:r>
            <w:r w:rsidRPr="00E5251D">
              <w:rPr>
                <w:bCs/>
                <w:sz w:val="22"/>
              </w:rPr>
              <w:t xml:space="preserve"> </w:t>
            </w:r>
            <w:r w:rsidRPr="00C3737E">
              <w:rPr>
                <w:bCs/>
                <w:sz w:val="22"/>
              </w:rPr>
              <w:t>Российской Федерации</w:t>
            </w:r>
          </w:p>
          <w:p w:rsidR="00A50127" w:rsidRPr="00E5251D" w:rsidRDefault="00A50127" w:rsidP="00A50127">
            <w:pPr>
              <w:spacing w:line="240" w:lineRule="atLeast"/>
              <w:ind w:left="567"/>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1380,88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253,87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327,29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193,26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324,46</w:t>
            </w:r>
          </w:p>
        </w:tc>
        <w:tc>
          <w:tcPr>
            <w:tcW w:w="2551" w:type="dxa"/>
            <w:vMerge/>
          </w:tcPr>
          <w:p w:rsidR="00A50127" w:rsidRPr="00E5251D" w:rsidRDefault="00A50127" w:rsidP="00A50127">
            <w:pPr>
              <w:spacing w:line="240" w:lineRule="atLeast"/>
              <w:ind w:left="-57" w:right="-57"/>
              <w:rPr>
                <w:bCs/>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Pr>
                <w:bCs/>
                <w:sz w:val="22"/>
              </w:rPr>
              <w:t>Итого по направлению</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119281,48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15286,67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14100,89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14098,62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18340,72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17957,34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19253,12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20244,12</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tcPr>
          <w:p w:rsidR="00A50127" w:rsidRPr="00C3737E" w:rsidRDefault="00A50127" w:rsidP="00A50127">
            <w:pPr>
              <w:spacing w:line="240" w:lineRule="atLeast"/>
              <w:ind w:left="284" w:right="-57"/>
              <w:rPr>
                <w:bCs/>
                <w:sz w:val="22"/>
              </w:rPr>
            </w:pPr>
            <w:r w:rsidRPr="00E5251D">
              <w:rPr>
                <w:bCs/>
                <w:sz w:val="22"/>
              </w:rPr>
              <w:t xml:space="preserve">в </w:t>
            </w:r>
            <w:r w:rsidRPr="001664F5">
              <w:rPr>
                <w:bCs/>
                <w:sz w:val="22"/>
              </w:rPr>
              <w:t>том числе</w:t>
            </w:r>
            <w:r w:rsidRPr="00E5251D">
              <w:rPr>
                <w:bCs/>
                <w:sz w:val="22"/>
              </w:rPr>
              <w:t>:</w:t>
            </w:r>
          </w:p>
        </w:tc>
        <w:tc>
          <w:tcPr>
            <w:tcW w:w="1560" w:type="dxa"/>
            <w:shd w:val="clear" w:color="auto" w:fill="FFFFFF"/>
          </w:tcPr>
          <w:p w:rsidR="00A50127"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284" w:right="-57"/>
              <w:rPr>
                <w:bCs/>
                <w:sz w:val="22"/>
              </w:rPr>
            </w:pPr>
            <w:r w:rsidRPr="00C3737E">
              <w:rPr>
                <w:bCs/>
                <w:sz w:val="22"/>
              </w:rPr>
              <w:t>федеральный бюджет</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117900,6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15236,67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13984,89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13982,62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18086,85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17630,05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19059,86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19919,66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Default="00A50127" w:rsidP="00A50127">
            <w:pPr>
              <w:spacing w:line="240" w:lineRule="atLeast"/>
              <w:ind w:left="567"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tcPr>
          <w:p w:rsidR="00A50127" w:rsidRPr="00E5251D" w:rsidRDefault="00A50127" w:rsidP="00A50127">
            <w:pPr>
              <w:spacing w:line="240" w:lineRule="atLeast"/>
              <w:ind w:left="567" w:right="-57"/>
              <w:rPr>
                <w:bCs/>
                <w:sz w:val="22"/>
              </w:rPr>
            </w:pPr>
            <w:r w:rsidRPr="001051A8">
              <w:rPr>
                <w:bCs/>
                <w:sz w:val="22"/>
              </w:rPr>
              <w:t>Минкультуры России</w:t>
            </w:r>
            <w:r>
              <w:rPr>
                <w:bCs/>
                <w:sz w:val="22"/>
              </w:rPr>
              <w:t xml:space="preserve"> - всего</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101252,22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13787,85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11529,49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9854,72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15576,35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15769,55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16504,31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18229,96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91814,83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15525,90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17078,49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6503,02</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1147,48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1072,87</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573,43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769,24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2934,37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271,26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370,14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553,39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582,23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404,98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382,23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tcPr>
          <w:p w:rsidR="00A50127" w:rsidRPr="00E5251D" w:rsidRDefault="00A50127" w:rsidP="00A50127">
            <w:pPr>
              <w:spacing w:line="240" w:lineRule="atLeast"/>
              <w:ind w:left="567" w:right="-57"/>
              <w:rPr>
                <w:bCs/>
                <w:sz w:val="22"/>
              </w:rPr>
            </w:pPr>
            <w:r w:rsidRPr="00090DE5">
              <w:rPr>
                <w:bCs/>
                <w:sz w:val="22"/>
              </w:rPr>
              <w:t>Росархив</w:t>
            </w:r>
            <w:r>
              <w:rPr>
                <w:bCs/>
                <w:sz w:val="22"/>
              </w:rPr>
              <w:t xml:space="preserve"> - всего</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4801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1444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597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850"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57" w:right="-57"/>
              <w:jc w:val="center"/>
              <w:rPr>
                <w:bCs/>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E5251D">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4610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310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650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700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E5251D">
              <w:rPr>
                <w:bCs/>
                <w:sz w:val="22"/>
              </w:rPr>
              <w:t>субсидии субъектам Российской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191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94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E5251D">
              <w:rPr>
                <w:bCs/>
                <w:sz w:val="22"/>
              </w:rPr>
              <w:t>Государственный Эрмитаж</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10832,53</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970,23</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1694,9</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3467,4</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1700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ight="-57"/>
              <w:rPr>
                <w:bCs/>
                <w:sz w:val="22"/>
              </w:rPr>
            </w:pPr>
            <w:r w:rsidRPr="00E5251D">
              <w:rPr>
                <w:bCs/>
                <w:sz w:val="22"/>
              </w:rPr>
              <w:t>Госфильмофонд</w:t>
            </w:r>
            <w:r>
              <w:rPr>
                <w:bCs/>
                <w:sz w:val="22"/>
              </w:rPr>
              <w:t xml:space="preserve"> (</w:t>
            </w:r>
            <w:r w:rsidRPr="00E5251D">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930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100</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w:t>
            </w:r>
            <w:r w:rsidRPr="00E5251D">
              <w:rPr>
                <w:bCs/>
                <w:sz w:val="22"/>
              </w:rPr>
              <w:t>субсидии юридическим лицам</w:t>
            </w:r>
            <w:r>
              <w:rPr>
                <w:bCs/>
                <w:sz w:val="22"/>
              </w:rPr>
              <w:t>)</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84,86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10,5</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11,55</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12,71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sidRPr="00B4213E">
              <w:rPr>
                <w:sz w:val="22"/>
              </w:rPr>
              <w:t>Российской</w:t>
            </w:r>
            <w:r w:rsidRPr="00C3737E">
              <w:rPr>
                <w:bCs/>
                <w:sz w:val="22"/>
              </w:rPr>
              <w:t xml:space="preserve"> Федерации</w:t>
            </w:r>
          </w:p>
          <w:p w:rsidR="00A50127" w:rsidRPr="00E5251D" w:rsidRDefault="00A50127" w:rsidP="00A50127">
            <w:pPr>
              <w:spacing w:line="240" w:lineRule="atLeast"/>
              <w:ind w:left="567" w:right="-57"/>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1380,88</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50</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xml:space="preserve">116 </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253,87</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327,29</w:t>
            </w:r>
          </w:p>
        </w:tc>
        <w:tc>
          <w:tcPr>
            <w:tcW w:w="85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193,26</w:t>
            </w:r>
          </w:p>
        </w:tc>
        <w:tc>
          <w:tcPr>
            <w:tcW w:w="851"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324,46</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4850" w:type="dxa"/>
            <w:gridSpan w:val="12"/>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p w:rsidR="00A50127" w:rsidRPr="00E5251D" w:rsidRDefault="00A50127" w:rsidP="00A50127">
            <w:pPr>
              <w:spacing w:line="240" w:lineRule="atLeast"/>
              <w:ind w:left="-57" w:right="-57"/>
              <w:jc w:val="center"/>
              <w:rPr>
                <w:bCs/>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7" w:right="-57"/>
              <w:rPr>
                <w:bCs/>
                <w:sz w:val="22"/>
              </w:rPr>
            </w:pPr>
            <w:r w:rsidRPr="00E5251D">
              <w:rPr>
                <w:bCs/>
                <w:sz w:val="22"/>
              </w:rPr>
              <w:t>Итого по Программе</w:t>
            </w:r>
          </w:p>
          <w:p w:rsidR="00A50127" w:rsidRPr="00E5251D" w:rsidRDefault="00A50127" w:rsidP="00A50127">
            <w:pPr>
              <w:spacing w:line="240" w:lineRule="atLeast"/>
              <w:ind w:left="-57" w:right="-57"/>
              <w:rPr>
                <w:bCs/>
                <w:sz w:val="22"/>
              </w:rPr>
            </w:pPr>
          </w:p>
        </w:tc>
        <w:tc>
          <w:tcPr>
            <w:tcW w:w="156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192863,03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22065,61</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22498,87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22510,07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30775,55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31532,05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31574,86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31906,01</w:t>
            </w:r>
          </w:p>
        </w:tc>
        <w:tc>
          <w:tcPr>
            <w:tcW w:w="2551" w:type="dxa"/>
            <w:vMerge w:val="restart"/>
            <w:shd w:val="clear" w:color="auto" w:fill="FFFFFF"/>
            <w:noWrap/>
          </w:tcPr>
          <w:p w:rsidR="00A50127" w:rsidRPr="00E5251D" w:rsidRDefault="00A50127" w:rsidP="00A50127">
            <w:pPr>
              <w:spacing w:line="240" w:lineRule="atLeast"/>
              <w:ind w:left="-57" w:right="-57"/>
              <w:jc w:val="center"/>
              <w:rPr>
                <w:sz w:val="22"/>
              </w:rPr>
            </w:pPr>
            <w:r w:rsidRPr="00E5251D">
              <w:rPr>
                <w:sz w:val="22"/>
              </w:rPr>
              <w:t> </w:t>
            </w: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284" w:right="-57"/>
              <w:rPr>
                <w:bCs/>
                <w:sz w:val="22"/>
              </w:rPr>
            </w:pPr>
            <w:r>
              <w:rPr>
                <w:bCs/>
                <w:sz w:val="22"/>
              </w:rPr>
              <w:t>в том числе:</w:t>
            </w: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57" w:right="-57"/>
              <w:jc w:val="center"/>
              <w:rPr>
                <w:bCs/>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284" w:right="-57"/>
              <w:rPr>
                <w:bCs/>
                <w:sz w:val="22"/>
              </w:rPr>
            </w:pPr>
            <w:r w:rsidRPr="00C3737E">
              <w:rPr>
                <w:bCs/>
                <w:sz w:val="22"/>
              </w:rPr>
              <w:t>федеральный бюджет</w:t>
            </w:r>
            <w:r w:rsidRPr="00E5251D">
              <w:rPr>
                <w:bCs/>
                <w:sz w:val="22"/>
              </w:rPr>
              <w:t xml:space="preserve"> </w:t>
            </w:r>
            <w:r>
              <w:rPr>
                <w:bCs/>
                <w:sz w:val="22"/>
              </w:rPr>
              <w:t>- всего</w:t>
            </w:r>
          </w:p>
        </w:tc>
        <w:tc>
          <w:tcPr>
            <w:tcW w:w="1560"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 </w:t>
            </w:r>
          </w:p>
        </w:tc>
        <w:tc>
          <w:tcPr>
            <w:tcW w:w="1275" w:type="dxa"/>
            <w:shd w:val="clear" w:color="auto" w:fill="FFFFFF"/>
            <w:noWrap/>
          </w:tcPr>
          <w:p w:rsidR="00A50127" w:rsidRPr="00E5251D" w:rsidRDefault="00A50127" w:rsidP="00A50127">
            <w:pPr>
              <w:spacing w:line="240" w:lineRule="atLeast"/>
              <w:ind w:left="-57" w:right="-57"/>
              <w:jc w:val="center"/>
              <w:rPr>
                <w:bCs/>
                <w:sz w:val="22"/>
              </w:rPr>
            </w:pPr>
            <w:r w:rsidRPr="00E5251D">
              <w:rPr>
                <w:bCs/>
                <w:sz w:val="22"/>
              </w:rPr>
              <w:t>186513,57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21758,52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21758,52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21758,52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29704,5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30333,5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30500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30700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1051A8" w:rsidRDefault="00A50127" w:rsidP="00A50127">
            <w:pPr>
              <w:spacing w:line="240" w:lineRule="atLeast"/>
              <w:ind w:left="567" w:right="-57"/>
              <w:rPr>
                <w:bCs/>
                <w:sz w:val="22"/>
              </w:rPr>
            </w:pPr>
            <w:r>
              <w:rPr>
                <w:bCs/>
                <w:sz w:val="22"/>
              </w:rPr>
              <w:t>из них:</w:t>
            </w: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shd w:val="clear" w:color="auto" w:fill="FFFFFF"/>
            <w:noWrap/>
          </w:tcPr>
          <w:p w:rsidR="00A50127" w:rsidRPr="00E5251D" w:rsidRDefault="00A50127" w:rsidP="00A50127">
            <w:pPr>
              <w:spacing w:line="240" w:lineRule="atLeast"/>
              <w:ind w:left="567" w:right="-57"/>
              <w:rPr>
                <w:bCs/>
                <w:sz w:val="22"/>
              </w:rPr>
            </w:pPr>
            <w:r w:rsidRPr="001051A8">
              <w:rPr>
                <w:bCs/>
                <w:sz w:val="22"/>
              </w:rPr>
              <w:t>Минкультуры России</w:t>
            </w:r>
            <w:r w:rsidRPr="00E5251D">
              <w:rPr>
                <w:bCs/>
                <w:sz w:val="22"/>
              </w:rPr>
              <w:t xml:space="preserve"> </w:t>
            </w:r>
            <w:r>
              <w:rPr>
                <w:bCs/>
                <w:sz w:val="22"/>
              </w:rPr>
              <w:t>- всего</w:t>
            </w:r>
          </w:p>
        </w:tc>
        <w:tc>
          <w:tcPr>
            <w:tcW w:w="1560" w:type="dxa"/>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163794,49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19705 </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18677,74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17002,97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26503,87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27725,66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26595,52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27583,72</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Default="00A50127" w:rsidP="00A50127">
            <w:pPr>
              <w:spacing w:line="240" w:lineRule="atLeast"/>
              <w:ind w:left="851" w:right="-57"/>
              <w:rPr>
                <w:bCs/>
                <w:sz w:val="22"/>
              </w:rPr>
            </w:pPr>
          </w:p>
        </w:tc>
        <w:tc>
          <w:tcPr>
            <w:tcW w:w="1560" w:type="dxa"/>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Default="00A50127" w:rsidP="00A50127">
            <w:pPr>
              <w:spacing w:line="240" w:lineRule="atLeast"/>
              <w:ind w:left="851" w:right="-57"/>
              <w:rPr>
                <w:bCs/>
                <w:sz w:val="22"/>
              </w:rPr>
            </w:pPr>
          </w:p>
        </w:tc>
        <w:tc>
          <w:tcPr>
            <w:tcW w:w="1560" w:type="dxa"/>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7243E6" w:rsidRDefault="00A50127" w:rsidP="00A50127">
            <w:pPr>
              <w:spacing w:line="240" w:lineRule="atLeast"/>
              <w:ind w:left="851" w:right="-57"/>
              <w:rPr>
                <w:bCs/>
                <w:sz w:val="22"/>
              </w:rPr>
            </w:pPr>
            <w:r>
              <w:rPr>
                <w:bCs/>
                <w:sz w:val="22"/>
              </w:rPr>
              <w:t>в том числе:</w:t>
            </w:r>
          </w:p>
        </w:tc>
        <w:tc>
          <w:tcPr>
            <w:tcW w:w="1560" w:type="dxa"/>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7243E6">
              <w:rPr>
                <w:bCs/>
                <w:sz w:val="22"/>
              </w:rPr>
              <w:t>капитальные вложения</w:t>
            </w:r>
            <w:r w:rsidRPr="00E5251D">
              <w:rPr>
                <w:bCs/>
                <w:sz w:val="22"/>
              </w:rPr>
              <w:t xml:space="preserve"> </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91814,84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12716,59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10089,35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8414,58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13875,48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14114,45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15525,90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17078,49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510" w:type="dxa"/>
            <w:gridSpan w:val="2"/>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560" w:type="dxa"/>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58048,65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5692,3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6536,99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6536,99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10181,49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11157,37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9299,94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8643,57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795,36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104,85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104,85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104,85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116,34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127,97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120,5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116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4949,67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391,26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625,14</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625,14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879,39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935,33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758,08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735,33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субъектам Р</w:t>
            </w:r>
            <w:r>
              <w:rPr>
                <w:bCs/>
                <w:sz w:val="22"/>
              </w:rPr>
              <w:t>оссийской Федерации</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8185,97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1321,41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1321,41</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1451,18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1390,54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891,1</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1010,33</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67" w:right="-113"/>
              <w:jc w:val="center"/>
              <w:rPr>
                <w:bCs/>
                <w:spacing w:val="-6"/>
                <w:sz w:val="22"/>
              </w:rPr>
            </w:pPr>
            <w:r w:rsidRPr="00E5251D">
              <w:rPr>
                <w:bCs/>
                <w:spacing w:val="-6"/>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bCs/>
                <w:sz w:val="22"/>
              </w:rPr>
            </w:pPr>
            <w:r w:rsidRPr="00090DE5">
              <w:rPr>
                <w:bCs/>
                <w:sz w:val="22"/>
              </w:rPr>
              <w:t>Росархив</w:t>
            </w:r>
            <w:r w:rsidRPr="00E5251D">
              <w:rPr>
                <w:bCs/>
                <w:sz w:val="22"/>
              </w:rPr>
              <w:t xml:space="preserve"> </w:t>
            </w:r>
            <w:r>
              <w:rPr>
                <w:bCs/>
                <w:sz w:val="22"/>
              </w:rPr>
              <w:t>- всего</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6994,53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565,7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871,8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774,8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952,18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1032,3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1806,38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991,37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7243E6"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4610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2079,26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240,7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256,3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259,3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285,13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313,54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379,39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sidRPr="007243E6">
              <w:rPr>
                <w:bCs/>
                <w:sz w:val="22"/>
              </w:rPr>
              <w:t>научно-исследовательские и опытно-конструкторские работы</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114,29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15 </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18,76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14,99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субсидии субъектам Российской Федерации</w:t>
            </w:r>
          </w:p>
          <w:p w:rsidR="00A50127" w:rsidRPr="00E5251D" w:rsidRDefault="00A50127" w:rsidP="00A50127">
            <w:pPr>
              <w:spacing w:line="24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191 </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94 </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97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67" w:right="-113"/>
              <w:jc w:val="center"/>
              <w:rPr>
                <w:bCs/>
                <w:spacing w:val="-6"/>
                <w:sz w:val="22"/>
              </w:rPr>
            </w:pPr>
            <w:r w:rsidRPr="00E5251D">
              <w:rPr>
                <w:bCs/>
                <w:spacing w:val="-6"/>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shd w:val="clear" w:color="auto" w:fill="FFFFFF"/>
            <w:noWrap/>
          </w:tcPr>
          <w:p w:rsidR="00A50127" w:rsidRPr="00E5251D" w:rsidRDefault="00A50127" w:rsidP="00A50127">
            <w:pPr>
              <w:spacing w:line="240" w:lineRule="atLeast"/>
              <w:ind w:left="567" w:right="-57"/>
              <w:rPr>
                <w:bCs/>
                <w:sz w:val="22"/>
              </w:rPr>
            </w:pPr>
            <w:r w:rsidRPr="00FD278A">
              <w:rPr>
                <w:bCs/>
                <w:sz w:val="22"/>
              </w:rPr>
              <w:t>Роспечать</w:t>
            </w:r>
            <w:r>
              <w:rPr>
                <w:bCs/>
                <w:sz w:val="22"/>
              </w:rPr>
              <w:t xml:space="preserve"> - всего</w:t>
            </w:r>
          </w:p>
        </w:tc>
        <w:tc>
          <w:tcPr>
            <w:tcW w:w="1701" w:type="dxa"/>
            <w:gridSpan w:val="2"/>
            <w:shd w:val="clear" w:color="auto" w:fill="FFFFFF"/>
            <w:noWrap/>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2902,03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367,6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364,08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363,36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398,45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425,54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468,09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514,91</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7243E6"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1315,27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 xml:space="preserve">159 </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163,58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162,86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178,95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196,64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216,3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237,94</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юридическим лицам</w:t>
            </w:r>
          </w:p>
          <w:p w:rsidR="00A50127" w:rsidRPr="00E5251D" w:rsidRDefault="00A50127" w:rsidP="00A50127">
            <w:pPr>
              <w:spacing w:line="120" w:lineRule="exac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1586,76</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208,6</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200,5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200,5</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219,5</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228,9</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251,79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276,97</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567" w:right="-113"/>
              <w:jc w:val="center"/>
              <w:rPr>
                <w:bCs/>
                <w:spacing w:val="-6"/>
                <w:sz w:val="22"/>
              </w:rPr>
            </w:pPr>
            <w:r w:rsidRPr="00E5251D">
              <w:rPr>
                <w:bCs/>
                <w:spacing w:val="-6"/>
                <w:sz w:val="22"/>
              </w:rPr>
              <w:t> </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E5251D">
              <w:rPr>
                <w:bCs/>
                <w:sz w:val="22"/>
              </w:rPr>
              <w:t xml:space="preserve">Государственный Эрмитаж </w:t>
            </w:r>
            <w:r>
              <w:rPr>
                <w:bCs/>
                <w:sz w:val="22"/>
              </w:rPr>
              <w:t>- всего</w:t>
            </w: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11892,53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970,23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3467,4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1530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1530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7243E6" w:rsidRDefault="00A50127" w:rsidP="00A50127">
            <w:pPr>
              <w:spacing w:line="240" w:lineRule="atLeast"/>
              <w:ind w:left="851" w:right="-57"/>
              <w:rPr>
                <w:bCs/>
                <w:sz w:val="22"/>
              </w:rPr>
            </w:pPr>
            <w:r>
              <w:rPr>
                <w:bCs/>
                <w:sz w:val="22"/>
              </w:rPr>
              <w:t>в том числе:</w:t>
            </w:r>
          </w:p>
        </w:tc>
        <w:tc>
          <w:tcPr>
            <w:tcW w:w="1701" w:type="dxa"/>
            <w:gridSpan w:val="2"/>
            <w:shd w:val="clear" w:color="auto" w:fill="FFFFFF"/>
          </w:tcPr>
          <w:p w:rsidR="00A50127" w:rsidRPr="007243E6"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капитальные вложения</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10832,53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970,23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1694,9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3467,4</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3369" w:type="dxa"/>
          </w:tcPr>
          <w:p w:rsidR="00A50127" w:rsidRPr="00E5251D" w:rsidRDefault="00A50127" w:rsidP="00A50127">
            <w:pPr>
              <w:spacing w:line="240" w:lineRule="atLeast"/>
              <w:ind w:left="851" w:right="-57"/>
              <w:rPr>
                <w:bCs/>
                <w:sz w:val="22"/>
              </w:rPr>
            </w:pPr>
            <w:r w:rsidRPr="007243E6">
              <w:rPr>
                <w:bCs/>
                <w:sz w:val="22"/>
              </w:rPr>
              <w:t>прочие нужды</w:t>
            </w:r>
          </w:p>
          <w:p w:rsidR="00A50127" w:rsidRPr="00E5251D" w:rsidRDefault="00A50127" w:rsidP="00A50127">
            <w:pPr>
              <w:spacing w:line="240" w:lineRule="atLeast"/>
              <w:ind w:left="851" w:right="-57"/>
              <w:rPr>
                <w:bCs/>
                <w:sz w:val="22"/>
              </w:rPr>
            </w:pPr>
          </w:p>
        </w:tc>
        <w:tc>
          <w:tcPr>
            <w:tcW w:w="1701" w:type="dxa"/>
            <w:gridSpan w:val="2"/>
            <w:shd w:val="clear" w:color="auto" w:fill="FFFFFF"/>
          </w:tcPr>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720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360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tcPr>
          <w:p w:rsidR="00A50127" w:rsidRPr="00E5251D" w:rsidRDefault="00A50127" w:rsidP="00A50127">
            <w:pPr>
              <w:spacing w:line="240" w:lineRule="atLeast"/>
              <w:ind w:left="851" w:right="-57"/>
              <w:rPr>
                <w:bCs/>
                <w:sz w:val="22"/>
              </w:rPr>
            </w:pPr>
            <w:r>
              <w:rPr>
                <w:bCs/>
                <w:sz w:val="22"/>
              </w:rPr>
              <w:t>с</w:t>
            </w:r>
            <w:r w:rsidRPr="00E5251D">
              <w:rPr>
                <w:bCs/>
                <w:sz w:val="22"/>
              </w:rPr>
              <w:t>убсидии бюджетным учреждениям</w:t>
            </w:r>
          </w:p>
          <w:p w:rsidR="00A50127" w:rsidRPr="00E5251D" w:rsidRDefault="00A50127" w:rsidP="00A50127">
            <w:pPr>
              <w:spacing w:line="240" w:lineRule="atLeast"/>
              <w:ind w:left="-57" w:right="-57"/>
              <w:jc w:val="center"/>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340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170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567" w:right="-57"/>
              <w:rPr>
                <w:bCs/>
                <w:sz w:val="22"/>
              </w:rPr>
            </w:pPr>
            <w:r w:rsidRPr="00E5251D">
              <w:rPr>
                <w:bCs/>
                <w:sz w:val="22"/>
              </w:rPr>
              <w:t>Госфильмофонд</w:t>
            </w:r>
            <w:r>
              <w:rPr>
                <w:bCs/>
                <w:sz w:val="22"/>
              </w:rPr>
              <w:t xml:space="preserve"> (</w:t>
            </w:r>
            <w:r w:rsidRPr="007243E6">
              <w:rPr>
                <w:bCs/>
                <w:sz w:val="22"/>
              </w:rPr>
              <w:t>капитальные вложения</w:t>
            </w:r>
            <w:r>
              <w:rPr>
                <w:bCs/>
                <w:sz w:val="22"/>
              </w:rPr>
              <w:t>)</w:t>
            </w: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930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150</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100</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80</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12299" w:type="dxa"/>
            <w:gridSpan w:val="11"/>
            <w:shd w:val="clear" w:color="auto" w:fill="FFFFFF"/>
            <w:noWrap/>
          </w:tcPr>
          <w:p w:rsidR="00A50127" w:rsidRPr="00E5251D" w:rsidRDefault="00A50127" w:rsidP="00A50127">
            <w:pPr>
              <w:spacing w:line="240" w:lineRule="atLeast"/>
              <w:ind w:left="284" w:right="-113"/>
              <w:rPr>
                <w:bCs/>
                <w:spacing w:val="-6"/>
                <w:sz w:val="22"/>
              </w:rPr>
            </w:pP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sidRPr="00C3737E">
              <w:rPr>
                <w:bCs/>
                <w:sz w:val="22"/>
              </w:rPr>
              <w:t>бюджеты субъектов</w:t>
            </w:r>
            <w:r w:rsidRPr="00E5251D">
              <w:rPr>
                <w:bCs/>
                <w:sz w:val="22"/>
              </w:rPr>
              <w:t xml:space="preserve"> </w:t>
            </w:r>
            <w:r>
              <w:rPr>
                <w:bCs/>
                <w:sz w:val="22"/>
              </w:rPr>
              <w:t>Российской Федерации</w:t>
            </w:r>
          </w:p>
          <w:p w:rsidR="00A50127" w:rsidRPr="00E5251D" w:rsidRDefault="00A50127" w:rsidP="00A50127">
            <w:pPr>
              <w:spacing w:line="240" w:lineRule="atLeast"/>
              <w:ind w:left="284" w:right="-57"/>
              <w:rPr>
                <w:bCs/>
                <w:sz w:val="22"/>
              </w:rPr>
            </w:pP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3858,98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94,81</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454,37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457,47</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670,73</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772,82</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638,79</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769,99</w:t>
            </w:r>
          </w:p>
        </w:tc>
        <w:tc>
          <w:tcPr>
            <w:tcW w:w="2551" w:type="dxa"/>
            <w:vMerge/>
          </w:tcPr>
          <w:p w:rsidR="00A50127" w:rsidRPr="00E5251D" w:rsidRDefault="00A50127" w:rsidP="00A50127">
            <w:pPr>
              <w:spacing w:line="240" w:lineRule="atLeast"/>
              <w:ind w:left="-57" w:right="-57"/>
              <w:rPr>
                <w:sz w:val="22"/>
              </w:rPr>
            </w:pPr>
          </w:p>
        </w:tc>
      </w:tr>
      <w:tr w:rsidR="00A50127" w:rsidRPr="00E5251D" w:rsidTr="00A50127">
        <w:trPr>
          <w:cantSplit/>
        </w:trPr>
        <w:tc>
          <w:tcPr>
            <w:tcW w:w="5070" w:type="dxa"/>
            <w:gridSpan w:val="3"/>
            <w:shd w:val="clear" w:color="auto" w:fill="FFFFFF"/>
            <w:noWrap/>
          </w:tcPr>
          <w:p w:rsidR="00A50127" w:rsidRPr="00E5251D" w:rsidRDefault="00A50127" w:rsidP="00A50127">
            <w:pPr>
              <w:spacing w:line="240" w:lineRule="atLeast"/>
              <w:ind w:left="284" w:right="-57"/>
              <w:rPr>
                <w:bCs/>
                <w:sz w:val="22"/>
              </w:rPr>
            </w:pPr>
            <w:r>
              <w:rPr>
                <w:bCs/>
                <w:sz w:val="22"/>
              </w:rPr>
              <w:t>внебюджетные источники</w:t>
            </w:r>
          </w:p>
        </w:tc>
        <w:tc>
          <w:tcPr>
            <w:tcW w:w="1275"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2490,47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212,28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285,98</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294,08</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400,32</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425,73</w:t>
            </w:r>
          </w:p>
        </w:tc>
        <w:tc>
          <w:tcPr>
            <w:tcW w:w="850"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436,07</w:t>
            </w:r>
          </w:p>
        </w:tc>
        <w:tc>
          <w:tcPr>
            <w:tcW w:w="851" w:type="dxa"/>
            <w:shd w:val="clear" w:color="auto" w:fill="FFFFFF"/>
            <w:noWrap/>
          </w:tcPr>
          <w:p w:rsidR="00A50127" w:rsidRPr="00E5251D" w:rsidRDefault="00A50127" w:rsidP="00A50127">
            <w:pPr>
              <w:spacing w:line="240" w:lineRule="atLeast"/>
              <w:ind w:left="-113" w:right="-113"/>
              <w:jc w:val="center"/>
              <w:rPr>
                <w:bCs/>
                <w:spacing w:val="-6"/>
                <w:sz w:val="22"/>
              </w:rPr>
            </w:pPr>
            <w:r w:rsidRPr="00E5251D">
              <w:rPr>
                <w:bCs/>
                <w:spacing w:val="-6"/>
                <w:sz w:val="22"/>
              </w:rPr>
              <w:t>436,02</w:t>
            </w:r>
          </w:p>
        </w:tc>
        <w:tc>
          <w:tcPr>
            <w:tcW w:w="2551" w:type="dxa"/>
            <w:vMerge/>
          </w:tcPr>
          <w:p w:rsidR="00A50127" w:rsidRPr="00E5251D" w:rsidRDefault="00A50127" w:rsidP="00A50127">
            <w:pPr>
              <w:spacing w:line="240" w:lineRule="atLeast"/>
              <w:ind w:left="-57" w:right="-57"/>
              <w:rPr>
                <w:sz w:val="22"/>
              </w:rPr>
            </w:pPr>
          </w:p>
        </w:tc>
      </w:tr>
    </w:tbl>
    <w:p w:rsidR="00A50127" w:rsidRPr="00E5251D" w:rsidRDefault="00A50127" w:rsidP="00A50127"/>
    <w:p w:rsidR="00A50127" w:rsidRPr="00E5251D" w:rsidRDefault="00A50127" w:rsidP="00A50127"/>
    <w:p w:rsidR="00A50127" w:rsidRPr="00E5251D" w:rsidRDefault="00A50127" w:rsidP="00A50127">
      <w:pPr>
        <w:jc w:val="center"/>
      </w:pPr>
      <w:r w:rsidRPr="00E5251D">
        <w:t>____________</w:t>
      </w:r>
    </w:p>
    <w:p w:rsidR="00A50127" w:rsidRDefault="00A50127" w:rsidP="00A50127">
      <w:pPr>
        <w:sectPr w:rsidR="00A50127" w:rsidSect="00A50127">
          <w:headerReference w:type="even" r:id="rId47"/>
          <w:headerReference w:type="default" r:id="rId48"/>
          <w:footerReference w:type="default" r:id="rId49"/>
          <w:headerReference w:type="first" r:id="rId50"/>
          <w:footerReference w:type="first" r:id="rId51"/>
          <w:pgSz w:w="16840" w:h="11907" w:orient="landscape" w:code="9"/>
          <w:pgMar w:top="1134" w:right="1134" w:bottom="1134" w:left="1134" w:header="720" w:footer="720" w:gutter="0"/>
          <w:paperSrc w:first="15" w:other="15"/>
          <w:pgNumType w:start="1"/>
          <w:cols w:space="720"/>
          <w:titlePg/>
          <w:docGrid w:linePitch="381"/>
        </w:sectPr>
      </w:pPr>
    </w:p>
    <w:p w:rsidR="00A50127" w:rsidRPr="00E51621" w:rsidRDefault="00A50127" w:rsidP="00A50127">
      <w:pPr>
        <w:ind w:left="10206"/>
        <w:jc w:val="center"/>
        <w:rPr>
          <w:color w:val="000000"/>
          <w:szCs w:val="28"/>
        </w:rPr>
      </w:pPr>
      <w:bookmarkStart w:id="1" w:name="RANGE!A1:N141"/>
      <w:bookmarkEnd w:id="1"/>
    </w:p>
    <w:p w:rsidR="00A50127" w:rsidRPr="00E51621" w:rsidRDefault="00A50127" w:rsidP="00A50127">
      <w:pPr>
        <w:ind w:left="9926"/>
        <w:jc w:val="center"/>
        <w:rPr>
          <w:color w:val="000000"/>
          <w:szCs w:val="28"/>
        </w:rPr>
      </w:pPr>
      <w:r>
        <w:rPr>
          <w:color w:val="000000"/>
          <w:szCs w:val="28"/>
        </w:rPr>
        <w:t>ПРИЛОЖЕНИЕ № 7</w:t>
      </w:r>
    </w:p>
    <w:p w:rsidR="00A50127" w:rsidRPr="00E51621" w:rsidRDefault="00A50127" w:rsidP="00A50127">
      <w:pPr>
        <w:ind w:left="9926"/>
        <w:jc w:val="center"/>
        <w:rPr>
          <w:color w:val="000000"/>
          <w:szCs w:val="28"/>
        </w:rPr>
      </w:pPr>
      <w:r w:rsidRPr="00E51621">
        <w:rPr>
          <w:color w:val="000000"/>
          <w:szCs w:val="28"/>
        </w:rPr>
        <w:t>к федеральной целевой программе</w:t>
      </w:r>
    </w:p>
    <w:p w:rsidR="00A50127" w:rsidRPr="00E51621" w:rsidRDefault="00A50127" w:rsidP="00A50127">
      <w:pPr>
        <w:spacing w:line="240" w:lineRule="atLeast"/>
        <w:ind w:left="9926"/>
        <w:jc w:val="center"/>
        <w:rPr>
          <w:color w:val="000000"/>
          <w:szCs w:val="28"/>
        </w:rPr>
      </w:pPr>
      <w:r>
        <w:rPr>
          <w:color w:val="000000"/>
          <w:szCs w:val="28"/>
        </w:rPr>
        <w:t>"</w:t>
      </w:r>
      <w:r w:rsidRPr="00E51621">
        <w:rPr>
          <w:color w:val="000000"/>
          <w:szCs w:val="28"/>
        </w:rPr>
        <w:t>Культура России (2012 - 2018 годы)</w:t>
      </w:r>
      <w:r>
        <w:rPr>
          <w:color w:val="000000"/>
          <w:szCs w:val="28"/>
        </w:rPr>
        <w:t>"</w:t>
      </w:r>
    </w:p>
    <w:p w:rsidR="00A50127" w:rsidRPr="00E51621" w:rsidRDefault="00A50127" w:rsidP="00A50127">
      <w:pPr>
        <w:spacing w:line="240" w:lineRule="atLeast"/>
        <w:jc w:val="center"/>
        <w:rPr>
          <w:szCs w:val="28"/>
        </w:rPr>
      </w:pPr>
    </w:p>
    <w:p w:rsidR="00A50127" w:rsidRPr="00E51621" w:rsidRDefault="00A50127" w:rsidP="00A50127">
      <w:pPr>
        <w:spacing w:line="240" w:lineRule="atLeast"/>
        <w:jc w:val="center"/>
        <w:rPr>
          <w:szCs w:val="28"/>
        </w:rPr>
      </w:pPr>
    </w:p>
    <w:p w:rsidR="00A50127" w:rsidRPr="00E51621" w:rsidRDefault="00A50127" w:rsidP="00A50127">
      <w:pPr>
        <w:spacing w:line="240" w:lineRule="atLeast"/>
        <w:jc w:val="center"/>
        <w:rPr>
          <w:b/>
          <w:color w:val="000000"/>
          <w:szCs w:val="28"/>
        </w:rPr>
      </w:pPr>
      <w:r w:rsidRPr="00E51621">
        <w:rPr>
          <w:b/>
          <w:color w:val="000000"/>
          <w:szCs w:val="28"/>
        </w:rPr>
        <w:t>П Е Р Е Ч Е Н Ь</w:t>
      </w:r>
    </w:p>
    <w:p w:rsidR="00A50127" w:rsidRPr="00E51621" w:rsidRDefault="00A50127" w:rsidP="00A50127">
      <w:pPr>
        <w:spacing w:line="120" w:lineRule="exact"/>
        <w:jc w:val="center"/>
        <w:rPr>
          <w:b/>
          <w:color w:val="000000"/>
          <w:szCs w:val="28"/>
        </w:rPr>
      </w:pPr>
    </w:p>
    <w:p w:rsidR="00A50127" w:rsidRPr="00E51621" w:rsidRDefault="00A50127" w:rsidP="00A50127">
      <w:pPr>
        <w:spacing w:line="240" w:lineRule="atLeast"/>
        <w:jc w:val="center"/>
        <w:rPr>
          <w:b/>
          <w:color w:val="000000"/>
          <w:szCs w:val="28"/>
        </w:rPr>
      </w:pPr>
      <w:r>
        <w:rPr>
          <w:b/>
          <w:color w:val="000000"/>
          <w:szCs w:val="28"/>
        </w:rPr>
        <w:t xml:space="preserve">объектов для федеральных государственных нужд, финансируемых за счет государственных капитальных вложений, предусмотренных на реализацию федеральной </w:t>
      </w:r>
      <w:r w:rsidRPr="00E51621">
        <w:rPr>
          <w:b/>
          <w:color w:val="000000"/>
          <w:szCs w:val="28"/>
        </w:rPr>
        <w:t xml:space="preserve">целевой программы </w:t>
      </w:r>
      <w:r>
        <w:rPr>
          <w:b/>
          <w:color w:val="000000"/>
          <w:szCs w:val="28"/>
        </w:rPr>
        <w:t>"</w:t>
      </w:r>
      <w:r w:rsidRPr="00E51621">
        <w:rPr>
          <w:b/>
          <w:color w:val="000000"/>
          <w:szCs w:val="28"/>
        </w:rPr>
        <w:t>Культура России (2012 - 2018 годы)</w:t>
      </w:r>
      <w:r>
        <w:rPr>
          <w:b/>
          <w:color w:val="000000"/>
          <w:szCs w:val="28"/>
        </w:rPr>
        <w:t>"</w:t>
      </w:r>
      <w:r w:rsidRPr="00E51621">
        <w:rPr>
          <w:b/>
          <w:color w:val="000000"/>
          <w:szCs w:val="28"/>
        </w:rPr>
        <w:t>в рамках федеральных адресных инвестиционных программ на 2012 - 2018 годы</w:t>
      </w:r>
    </w:p>
    <w:p w:rsidR="00A50127" w:rsidRPr="00E51621" w:rsidRDefault="00A50127" w:rsidP="00A50127">
      <w:pPr>
        <w:spacing w:line="240" w:lineRule="atLeast"/>
        <w:jc w:val="center"/>
        <w:rPr>
          <w:color w:val="000000"/>
          <w:szCs w:val="28"/>
        </w:rPr>
      </w:pPr>
    </w:p>
    <w:p w:rsidR="00A50127" w:rsidRPr="00E5597E" w:rsidRDefault="00A50127" w:rsidP="00A50127">
      <w:pPr>
        <w:spacing w:line="240" w:lineRule="atLeast"/>
        <w:jc w:val="right"/>
        <w:rPr>
          <w:color w:val="000000"/>
          <w:szCs w:val="28"/>
        </w:rPr>
      </w:pPr>
      <w:r w:rsidRPr="00E5597E">
        <w:rPr>
          <w:szCs w:val="28"/>
        </w:rPr>
        <w:t>(млн. рублей, в ценах соответствующих лет)</w:t>
      </w:r>
    </w:p>
    <w:tbl>
      <w:tblPr>
        <w:tblW w:w="0" w:type="auto"/>
        <w:tblInd w:w="93" w:type="dxa"/>
        <w:tblLayout w:type="fixed"/>
        <w:tblLook w:val="0000" w:firstRow="0" w:lastRow="0" w:firstColumn="0" w:lastColumn="0" w:noHBand="0" w:noVBand="0"/>
      </w:tblPr>
      <w:tblGrid>
        <w:gridCol w:w="571"/>
        <w:gridCol w:w="3311"/>
        <w:gridCol w:w="1133"/>
        <w:gridCol w:w="1123"/>
        <w:gridCol w:w="1450"/>
        <w:gridCol w:w="1129"/>
        <w:gridCol w:w="1016"/>
        <w:gridCol w:w="1016"/>
        <w:gridCol w:w="1016"/>
        <w:gridCol w:w="1016"/>
        <w:gridCol w:w="1016"/>
        <w:gridCol w:w="1016"/>
        <w:gridCol w:w="937"/>
      </w:tblGrid>
      <w:tr w:rsidR="00A50127" w:rsidRPr="00E51621" w:rsidTr="00A50127">
        <w:trPr>
          <w:cantSplit/>
          <w:tblHeader/>
        </w:trPr>
        <w:tc>
          <w:tcPr>
            <w:tcW w:w="571" w:type="dxa"/>
            <w:vMerge w:val="restart"/>
            <w:tcBorders>
              <w:top w:val="single" w:sz="4" w:space="0" w:color="auto"/>
              <w:bottom w:val="single" w:sz="4" w:space="0" w:color="auto"/>
            </w:tcBorders>
            <w:vAlign w:val="center"/>
          </w:tcPr>
          <w:p w:rsidR="00A50127" w:rsidRPr="00E51621" w:rsidRDefault="00A50127" w:rsidP="00A50127">
            <w:pPr>
              <w:spacing w:line="240" w:lineRule="atLeast"/>
              <w:jc w:val="center"/>
              <w:rPr>
                <w:sz w:val="20"/>
              </w:rPr>
            </w:pPr>
          </w:p>
        </w:tc>
        <w:tc>
          <w:tcPr>
            <w:tcW w:w="3311" w:type="dxa"/>
            <w:vMerge w:val="restart"/>
            <w:tcBorders>
              <w:top w:val="single" w:sz="4" w:space="0" w:color="auto"/>
              <w:left w:val="nil"/>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r>
              <w:rPr>
                <w:sz w:val="20"/>
              </w:rPr>
              <w:t>Единица измерения</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r>
              <w:rPr>
                <w:sz w:val="20"/>
              </w:rPr>
              <w:t>Мощность</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r>
              <w:rPr>
                <w:sz w:val="20"/>
              </w:rPr>
              <w:t>Срок ввода в эксплуатацию</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50127" w:rsidRPr="00E51621" w:rsidRDefault="00A50127" w:rsidP="00A50127">
            <w:pPr>
              <w:spacing w:line="240" w:lineRule="atLeast"/>
              <w:ind w:left="-57" w:right="-57"/>
              <w:jc w:val="center"/>
              <w:rPr>
                <w:sz w:val="20"/>
              </w:rPr>
            </w:pPr>
            <w:r w:rsidRPr="00E51621">
              <w:rPr>
                <w:sz w:val="20"/>
              </w:rPr>
              <w:t>2012 - 2018 годы</w:t>
            </w:r>
            <w:r>
              <w:rPr>
                <w:sz w:val="20"/>
              </w:rPr>
              <w:t xml:space="preserve"> -</w:t>
            </w:r>
            <w:r w:rsidRPr="00E51621">
              <w:rPr>
                <w:sz w:val="20"/>
              </w:rPr>
              <w:br/>
              <w:t>всего</w:t>
            </w:r>
          </w:p>
        </w:tc>
        <w:tc>
          <w:tcPr>
            <w:tcW w:w="7033" w:type="dxa"/>
            <w:gridSpan w:val="7"/>
            <w:tcBorders>
              <w:top w:val="single" w:sz="4" w:space="0" w:color="auto"/>
              <w:left w:val="single" w:sz="4" w:space="0" w:color="auto"/>
              <w:bottom w:val="single" w:sz="4" w:space="0" w:color="auto"/>
            </w:tcBorders>
            <w:shd w:val="clear" w:color="auto" w:fill="FFFFFF"/>
            <w:vAlign w:val="center"/>
          </w:tcPr>
          <w:p w:rsidR="00A50127" w:rsidRPr="00E51621" w:rsidRDefault="00A50127" w:rsidP="00A50127">
            <w:pPr>
              <w:spacing w:line="240" w:lineRule="atLeast"/>
              <w:jc w:val="center"/>
              <w:rPr>
                <w:sz w:val="20"/>
              </w:rPr>
            </w:pPr>
            <w:r>
              <w:rPr>
                <w:sz w:val="20"/>
              </w:rPr>
              <w:t>В том числе</w:t>
            </w:r>
          </w:p>
        </w:tc>
      </w:tr>
      <w:tr w:rsidR="00A50127" w:rsidRPr="00E51621" w:rsidTr="00A50127">
        <w:trPr>
          <w:cantSplit/>
          <w:tblHeader/>
        </w:trPr>
        <w:tc>
          <w:tcPr>
            <w:tcW w:w="571" w:type="dxa"/>
            <w:vMerge/>
            <w:tcBorders>
              <w:top w:val="single" w:sz="4" w:space="0" w:color="auto"/>
              <w:bottom w:val="single" w:sz="4" w:space="0" w:color="auto"/>
            </w:tcBorders>
            <w:vAlign w:val="center"/>
          </w:tcPr>
          <w:p w:rsidR="00A50127" w:rsidRPr="00E51621" w:rsidRDefault="00A50127" w:rsidP="00A50127">
            <w:pPr>
              <w:spacing w:line="240" w:lineRule="atLeast"/>
              <w:jc w:val="center"/>
              <w:rPr>
                <w:sz w:val="20"/>
              </w:rPr>
            </w:pPr>
          </w:p>
        </w:tc>
        <w:tc>
          <w:tcPr>
            <w:tcW w:w="3311" w:type="dxa"/>
            <w:vMerge/>
            <w:tcBorders>
              <w:top w:val="single" w:sz="4" w:space="0" w:color="auto"/>
              <w:left w:val="nil"/>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A50127" w:rsidRPr="00E51621" w:rsidRDefault="00A50127" w:rsidP="00A50127">
            <w:pPr>
              <w:spacing w:line="240" w:lineRule="atLeast"/>
              <w:jc w:val="center"/>
              <w:rPr>
                <w:sz w:val="20"/>
              </w:rPr>
            </w:pP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2012</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2013</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2014</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2015</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2016</w:t>
            </w:r>
          </w:p>
          <w:p w:rsidR="00A50127" w:rsidRPr="00E51621" w:rsidRDefault="00A50127" w:rsidP="00A50127">
            <w:pPr>
              <w:spacing w:line="240" w:lineRule="atLeast"/>
              <w:jc w:val="center"/>
              <w:rPr>
                <w:sz w:val="20"/>
              </w:rPr>
            </w:pPr>
            <w:r w:rsidRPr="00E51621">
              <w:rPr>
                <w:sz w:val="20"/>
              </w:rPr>
              <w:t>год</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A50127" w:rsidRDefault="00A50127" w:rsidP="00A50127">
            <w:pPr>
              <w:spacing w:line="240" w:lineRule="atLeast"/>
              <w:jc w:val="center"/>
              <w:rPr>
                <w:sz w:val="20"/>
              </w:rPr>
            </w:pPr>
            <w:r>
              <w:rPr>
                <w:sz w:val="20"/>
              </w:rPr>
              <w:t>2017</w:t>
            </w:r>
          </w:p>
          <w:p w:rsidR="00A50127" w:rsidRPr="00E51621" w:rsidRDefault="00A50127" w:rsidP="00A50127">
            <w:pPr>
              <w:spacing w:line="240" w:lineRule="atLeast"/>
              <w:jc w:val="center"/>
              <w:rPr>
                <w:sz w:val="20"/>
              </w:rPr>
            </w:pPr>
            <w:r w:rsidRPr="00E51621">
              <w:rPr>
                <w:sz w:val="20"/>
              </w:rPr>
              <w:t>год</w:t>
            </w:r>
          </w:p>
        </w:tc>
        <w:tc>
          <w:tcPr>
            <w:tcW w:w="937" w:type="dxa"/>
            <w:tcBorders>
              <w:top w:val="single" w:sz="4" w:space="0" w:color="auto"/>
              <w:left w:val="single" w:sz="4" w:space="0" w:color="auto"/>
              <w:bottom w:val="single" w:sz="4" w:space="0" w:color="auto"/>
            </w:tcBorders>
            <w:shd w:val="clear" w:color="auto" w:fill="FFFFFF"/>
            <w:vAlign w:val="center"/>
          </w:tcPr>
          <w:p w:rsidR="00A50127" w:rsidRDefault="00A50127" w:rsidP="00A50127">
            <w:pPr>
              <w:spacing w:line="240" w:lineRule="atLeast"/>
              <w:jc w:val="center"/>
              <w:rPr>
                <w:sz w:val="20"/>
              </w:rPr>
            </w:pPr>
            <w:r>
              <w:rPr>
                <w:sz w:val="20"/>
              </w:rPr>
              <w:t>2018</w:t>
            </w:r>
          </w:p>
          <w:p w:rsidR="00A50127" w:rsidRPr="00E51621" w:rsidRDefault="00A50127" w:rsidP="00A50127">
            <w:pPr>
              <w:spacing w:line="240" w:lineRule="atLeast"/>
              <w:jc w:val="center"/>
              <w:rPr>
                <w:sz w:val="20"/>
              </w:rPr>
            </w:pPr>
            <w:r w:rsidRPr="00E51621">
              <w:rPr>
                <w:sz w:val="20"/>
              </w:rPr>
              <w:t>год</w:t>
            </w:r>
          </w:p>
        </w:tc>
      </w:tr>
      <w:tr w:rsidR="00A50127" w:rsidRPr="00E51621" w:rsidTr="00A50127">
        <w:trPr>
          <w:cantSplit/>
          <w:tblHeader/>
        </w:trPr>
        <w:tc>
          <w:tcPr>
            <w:tcW w:w="571" w:type="dxa"/>
            <w:tcBorders>
              <w:top w:val="single" w:sz="4" w:space="0" w:color="auto"/>
            </w:tcBorders>
            <w:vAlign w:val="center"/>
          </w:tcPr>
          <w:p w:rsidR="00A50127" w:rsidRPr="00E51621" w:rsidRDefault="00A50127" w:rsidP="00A50127">
            <w:pPr>
              <w:spacing w:line="240" w:lineRule="atLeast"/>
              <w:jc w:val="center"/>
              <w:rPr>
                <w:sz w:val="20"/>
              </w:rPr>
            </w:pPr>
          </w:p>
        </w:tc>
        <w:tc>
          <w:tcPr>
            <w:tcW w:w="3311" w:type="dxa"/>
            <w:tcBorders>
              <w:top w:val="single" w:sz="4" w:space="0" w:color="auto"/>
            </w:tcBorders>
            <w:vAlign w:val="center"/>
          </w:tcPr>
          <w:p w:rsidR="00A50127" w:rsidRPr="00E51621" w:rsidRDefault="00A50127" w:rsidP="00A50127">
            <w:pPr>
              <w:spacing w:line="240" w:lineRule="atLeast"/>
              <w:jc w:val="center"/>
              <w:rPr>
                <w:sz w:val="20"/>
              </w:rPr>
            </w:pPr>
          </w:p>
        </w:tc>
        <w:tc>
          <w:tcPr>
            <w:tcW w:w="1133" w:type="dxa"/>
            <w:tcBorders>
              <w:top w:val="single" w:sz="4" w:space="0" w:color="auto"/>
            </w:tcBorders>
            <w:vAlign w:val="center"/>
          </w:tcPr>
          <w:p w:rsidR="00A50127" w:rsidRPr="00E51621" w:rsidRDefault="00A50127" w:rsidP="00A50127">
            <w:pPr>
              <w:spacing w:line="240" w:lineRule="atLeast"/>
              <w:jc w:val="center"/>
              <w:rPr>
                <w:sz w:val="20"/>
              </w:rPr>
            </w:pPr>
          </w:p>
        </w:tc>
        <w:tc>
          <w:tcPr>
            <w:tcW w:w="1123" w:type="dxa"/>
            <w:tcBorders>
              <w:top w:val="single" w:sz="4" w:space="0" w:color="auto"/>
            </w:tcBorders>
            <w:vAlign w:val="center"/>
          </w:tcPr>
          <w:p w:rsidR="00A50127" w:rsidRPr="00E51621" w:rsidRDefault="00A50127" w:rsidP="00A50127">
            <w:pPr>
              <w:spacing w:line="240" w:lineRule="atLeast"/>
              <w:jc w:val="center"/>
              <w:rPr>
                <w:sz w:val="20"/>
              </w:rPr>
            </w:pPr>
          </w:p>
        </w:tc>
        <w:tc>
          <w:tcPr>
            <w:tcW w:w="1450" w:type="dxa"/>
            <w:tcBorders>
              <w:top w:val="single" w:sz="4" w:space="0" w:color="auto"/>
            </w:tcBorders>
            <w:vAlign w:val="center"/>
          </w:tcPr>
          <w:p w:rsidR="00A50127" w:rsidRPr="00E51621" w:rsidRDefault="00A50127" w:rsidP="00A50127">
            <w:pPr>
              <w:spacing w:line="240" w:lineRule="atLeast"/>
              <w:jc w:val="center"/>
              <w:rPr>
                <w:sz w:val="20"/>
              </w:rPr>
            </w:pPr>
          </w:p>
        </w:tc>
        <w:tc>
          <w:tcPr>
            <w:tcW w:w="1129" w:type="dxa"/>
            <w:tcBorders>
              <w:top w:val="single" w:sz="4" w:space="0" w:color="auto"/>
            </w:tcBorders>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1016"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c>
          <w:tcPr>
            <w:tcW w:w="937" w:type="dxa"/>
            <w:tcBorders>
              <w:top w:val="single" w:sz="4" w:space="0" w:color="auto"/>
            </w:tcBorders>
            <w:shd w:val="clear" w:color="auto" w:fill="FFFFFF"/>
            <w:vAlign w:val="center"/>
          </w:tcPr>
          <w:p w:rsidR="00A50127" w:rsidRPr="00E51621" w:rsidRDefault="00A50127" w:rsidP="00A50127">
            <w:pPr>
              <w:spacing w:line="240" w:lineRule="atLeast"/>
              <w:jc w:val="center"/>
              <w:rPr>
                <w:sz w:val="20"/>
              </w:rPr>
            </w:pPr>
          </w:p>
        </w:tc>
      </w:tr>
      <w:tr w:rsidR="00A50127" w:rsidRPr="00E51621" w:rsidTr="00A50127">
        <w:trPr>
          <w:cantSplit/>
        </w:trPr>
        <w:tc>
          <w:tcPr>
            <w:tcW w:w="15750" w:type="dxa"/>
            <w:gridSpan w:val="13"/>
            <w:shd w:val="clear" w:color="auto" w:fill="FFFFFF"/>
            <w:noWrap/>
            <w:vAlign w:val="bottom"/>
          </w:tcPr>
          <w:p w:rsidR="00A50127" w:rsidRPr="00E51621" w:rsidRDefault="00A50127" w:rsidP="00A50127">
            <w:pPr>
              <w:spacing w:line="240" w:lineRule="atLeast"/>
              <w:jc w:val="center"/>
              <w:rPr>
                <w:sz w:val="20"/>
              </w:rPr>
            </w:pPr>
            <w:r w:rsidRPr="00E51621">
              <w:rPr>
                <w:sz w:val="20"/>
              </w:rPr>
              <w:t>Минкультуры России</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w:t>
            </w:r>
            <w:r>
              <w:rPr>
                <w:sz w:val="20"/>
              </w:rPr>
              <w:t>.</w:t>
            </w:r>
          </w:p>
        </w:tc>
        <w:tc>
          <w:tcPr>
            <w:tcW w:w="3311" w:type="dxa"/>
            <w:shd w:val="clear" w:color="auto" w:fill="FFFFFF"/>
            <w:vAlign w:val="bottom"/>
          </w:tcPr>
          <w:p w:rsidR="00A50127" w:rsidRPr="00E51621" w:rsidRDefault="00A50127" w:rsidP="00A50127">
            <w:pPr>
              <w:spacing w:line="240" w:lineRule="atLeast"/>
              <w:rPr>
                <w:bCs/>
                <w:sz w:val="20"/>
              </w:rPr>
            </w:pPr>
            <w:r w:rsidRPr="00E51621">
              <w:rPr>
                <w:bCs/>
                <w:sz w:val="20"/>
              </w:rPr>
              <w:t xml:space="preserve">Федеральное государственное бюджетное учреждение </w:t>
            </w:r>
            <w:r>
              <w:rPr>
                <w:bCs/>
                <w:sz w:val="20"/>
              </w:rPr>
              <w:t>"</w:t>
            </w:r>
            <w:r w:rsidRPr="00E51621">
              <w:rPr>
                <w:bCs/>
                <w:sz w:val="20"/>
              </w:rPr>
              <w:t>Дирекция по строительству, реконструкции и реставрации</w:t>
            </w:r>
            <w:r>
              <w:rPr>
                <w:bCs/>
                <w:sz w:val="20"/>
              </w:rPr>
              <w:t>"</w:t>
            </w:r>
            <w:r w:rsidRPr="00E51621">
              <w:rPr>
                <w:bCs/>
                <w:sz w:val="20"/>
              </w:rPr>
              <w:t>, г. Москва</w:t>
            </w:r>
          </w:p>
          <w:p w:rsidR="00A50127" w:rsidRPr="00E51621" w:rsidRDefault="00A50127" w:rsidP="00A50127">
            <w:pPr>
              <w:spacing w:line="240" w:lineRule="atLeast"/>
              <w:rPr>
                <w:bCs/>
                <w:sz w:val="20"/>
              </w:rPr>
            </w:pPr>
          </w:p>
        </w:tc>
        <w:tc>
          <w:tcPr>
            <w:tcW w:w="1133" w:type="dxa"/>
            <w:shd w:val="clear" w:color="auto" w:fill="FFFFFF"/>
          </w:tcPr>
          <w:p w:rsidR="00A50127" w:rsidRPr="00E51621" w:rsidRDefault="00A50127" w:rsidP="00A50127">
            <w:pPr>
              <w:spacing w:line="240" w:lineRule="atLeast"/>
              <w:jc w:val="center"/>
              <w:rPr>
                <w:sz w:val="20"/>
              </w:rPr>
            </w:pPr>
          </w:p>
        </w:tc>
        <w:tc>
          <w:tcPr>
            <w:tcW w:w="1123" w:type="dxa"/>
            <w:shd w:val="clear" w:color="auto" w:fill="FFFFFF"/>
          </w:tcPr>
          <w:p w:rsidR="00A50127" w:rsidRPr="00E51621" w:rsidRDefault="00A50127" w:rsidP="00A50127">
            <w:pPr>
              <w:spacing w:line="240" w:lineRule="atLeast"/>
              <w:jc w:val="center"/>
              <w:rPr>
                <w:sz w:val="20"/>
              </w:rPr>
            </w:pPr>
          </w:p>
        </w:tc>
        <w:tc>
          <w:tcPr>
            <w:tcW w:w="1450" w:type="dxa"/>
            <w:shd w:val="clear" w:color="auto" w:fill="FFFFFF"/>
          </w:tcPr>
          <w:p w:rsidR="00A50127" w:rsidRPr="00E51621" w:rsidRDefault="00A50127" w:rsidP="00A50127">
            <w:pPr>
              <w:spacing w:line="240" w:lineRule="atLeast"/>
              <w:jc w:val="center"/>
              <w:rPr>
                <w:sz w:val="20"/>
              </w:rPr>
            </w:pPr>
          </w:p>
        </w:tc>
        <w:tc>
          <w:tcPr>
            <w:tcW w:w="1129"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937" w:type="dxa"/>
            <w:shd w:val="clear" w:color="auto" w:fill="FFFFFF"/>
            <w:noWrap/>
          </w:tcPr>
          <w:p w:rsidR="00A50127" w:rsidRPr="00E51621" w:rsidRDefault="00A50127" w:rsidP="00A50127">
            <w:pPr>
              <w:spacing w:line="240" w:lineRule="atLeast"/>
              <w:jc w:val="center"/>
              <w:rPr>
                <w:sz w:val="20"/>
              </w:rPr>
            </w:pPr>
          </w:p>
        </w:tc>
      </w:tr>
      <w:tr w:rsidR="00A50127" w:rsidRPr="00E51621" w:rsidTr="00A50127">
        <w:trPr>
          <w:cantSplit/>
          <w:trHeight w:val="903"/>
        </w:trPr>
        <w:tc>
          <w:tcPr>
            <w:tcW w:w="571" w:type="dxa"/>
            <w:shd w:val="clear" w:color="auto" w:fill="FFFFFF"/>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академический Большой театр России</w:t>
            </w:r>
            <w:r>
              <w:rPr>
                <w:sz w:val="20"/>
              </w:rPr>
              <w:t>"</w:t>
            </w:r>
            <w:r w:rsidRPr="00E51621">
              <w:rPr>
                <w:sz w:val="20"/>
              </w:rPr>
              <w:t>, г. Москва</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tcPr>
          <w:p w:rsidR="00A50127" w:rsidRPr="00E51621" w:rsidRDefault="00A50127" w:rsidP="00A50127">
            <w:pPr>
              <w:spacing w:line="240" w:lineRule="atLeast"/>
              <w:jc w:val="center"/>
              <w:rPr>
                <w:sz w:val="20"/>
              </w:rPr>
            </w:pPr>
            <w:r w:rsidRPr="00E51621">
              <w:rPr>
                <w:sz w:val="20"/>
              </w:rPr>
              <w:t>3 013</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613</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250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850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850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Рязанский историко</w:t>
            </w:r>
            <w:r>
              <w:rPr>
                <w:sz w:val="20"/>
              </w:rPr>
              <w:t>-архитектурный музей-заповедник" - строительство</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25000</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vMerge w:val="restart"/>
            <w:shd w:val="clear" w:color="auto" w:fill="FFFFFF"/>
            <w:noWrap/>
          </w:tcPr>
          <w:p w:rsidR="00A50127" w:rsidRPr="00E51621" w:rsidRDefault="00A50127" w:rsidP="00A50127">
            <w:pPr>
              <w:spacing w:line="240" w:lineRule="atLeast"/>
              <w:jc w:val="center"/>
              <w:rPr>
                <w:sz w:val="20"/>
              </w:rPr>
            </w:pPr>
            <w:r w:rsidRPr="00E51621">
              <w:rPr>
                <w:sz w:val="20"/>
              </w:rPr>
              <w:t>1 236,83</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100,04</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360,29</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166,5</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310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музейного центра Рязанского историко-а</w:t>
            </w:r>
            <w:r>
              <w:rPr>
                <w:sz w:val="20"/>
              </w:rPr>
              <w:t xml:space="preserve">рхитектурного музея-заповедника, </w:t>
            </w:r>
            <w:r w:rsidRPr="00E51621">
              <w:rPr>
                <w:sz w:val="20"/>
              </w:rPr>
              <w:t>г. Рязань, ул. Соборная,</w:t>
            </w:r>
            <w:r>
              <w:rPr>
                <w:sz w:val="20"/>
              </w:rPr>
              <w:t xml:space="preserve"> д. 20а</w:t>
            </w:r>
          </w:p>
          <w:p w:rsidR="00A50127" w:rsidRPr="00E51621" w:rsidRDefault="00A50127" w:rsidP="00A50127">
            <w:pPr>
              <w:spacing w:line="240" w:lineRule="atLeast"/>
              <w:ind w:left="187"/>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Астрахан</w:t>
            </w:r>
            <w:r>
              <w:rPr>
                <w:sz w:val="20"/>
              </w:rPr>
              <w:t xml:space="preserve">ский Кремль - </w:t>
            </w:r>
          </w:p>
          <w:p w:rsidR="00A50127" w:rsidRPr="00E51621" w:rsidRDefault="00A50127" w:rsidP="00A50127">
            <w:pPr>
              <w:spacing w:line="240" w:lineRule="atLeast"/>
              <w:ind w:left="187"/>
              <w:rPr>
                <w:sz w:val="20"/>
              </w:rPr>
            </w:pPr>
            <w:r>
              <w:rPr>
                <w:sz w:val="20"/>
              </w:rPr>
              <w:t>р</w:t>
            </w:r>
            <w:r w:rsidRPr="00E51621">
              <w:rPr>
                <w:sz w:val="20"/>
              </w:rPr>
              <w:t>еконструкция объектов Аст</w:t>
            </w:r>
            <w:r>
              <w:rPr>
                <w:sz w:val="20"/>
              </w:rPr>
              <w:t>раханского Кремля, г. Астрахань, б</w:t>
            </w:r>
            <w:r w:rsidRPr="00E51621">
              <w:rPr>
                <w:sz w:val="20"/>
              </w:rPr>
              <w:t xml:space="preserve">лагоустройство и планировка </w:t>
            </w:r>
            <w:r>
              <w:rPr>
                <w:sz w:val="20"/>
              </w:rPr>
              <w:t>территории Астраханского Кремля, р</w:t>
            </w:r>
            <w:r w:rsidRPr="00E51621">
              <w:rPr>
                <w:sz w:val="20"/>
              </w:rPr>
              <w:t>еконструкция объектов (наружные инженерные сети) Кремля г. Астрахани</w:t>
            </w:r>
            <w:r>
              <w:rPr>
                <w:sz w:val="20"/>
              </w:rPr>
              <w:t xml:space="preserve"> </w:t>
            </w:r>
            <w:r w:rsidRPr="00E51621">
              <w:rPr>
                <w:sz w:val="20"/>
              </w:rPr>
              <w:t>(1-й этап)</w:t>
            </w:r>
          </w:p>
          <w:p w:rsidR="00A50127" w:rsidRPr="00E51621" w:rsidRDefault="00A50127" w:rsidP="00A50127">
            <w:pPr>
              <w:spacing w:line="240" w:lineRule="atLeast"/>
              <w:ind w:left="187"/>
              <w:rPr>
                <w:sz w:val="20"/>
              </w:rPr>
            </w:pPr>
          </w:p>
        </w:tc>
        <w:tc>
          <w:tcPr>
            <w:tcW w:w="1133" w:type="dxa"/>
            <w:shd w:val="clear" w:color="auto" w:fill="FFFFFF"/>
          </w:tcPr>
          <w:p w:rsidR="00A50127" w:rsidRPr="006D45DE"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115316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2013</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53</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28</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25</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937" w:type="dxa"/>
            <w:shd w:val="clear" w:color="auto" w:fill="FFFFFF"/>
            <w:noWrap/>
          </w:tcPr>
          <w:p w:rsidR="00A50127" w:rsidRPr="00E51621" w:rsidRDefault="00A50127" w:rsidP="00A50127">
            <w:pPr>
              <w:spacing w:line="240" w:lineRule="atLeast"/>
              <w:jc w:val="center"/>
              <w:rPr>
                <w:sz w:val="20"/>
              </w:rPr>
            </w:pPr>
            <w:r>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Московский Художественный академический театр имени А.П.Чехова</w:t>
            </w:r>
            <w:r>
              <w:rPr>
                <w:sz w:val="20"/>
              </w:rPr>
              <w:t>" - строительство</w:t>
            </w:r>
          </w:p>
          <w:p w:rsidR="00A50127" w:rsidRPr="00E51621" w:rsidRDefault="00A50127" w:rsidP="00A50127">
            <w:pPr>
              <w:spacing w:line="240" w:lineRule="atLeast"/>
              <w:ind w:left="187"/>
              <w:rPr>
                <w:sz w:val="20"/>
              </w:rPr>
            </w:pPr>
            <w:r w:rsidRPr="00E51621">
              <w:rPr>
                <w:sz w:val="20"/>
              </w:rPr>
              <w:t>здания филиала МХАТ имен</w:t>
            </w:r>
            <w:r>
              <w:rPr>
                <w:sz w:val="20"/>
              </w:rPr>
              <w:t>и А.П.Чехова,</w:t>
            </w:r>
            <w:r w:rsidRPr="00E51621">
              <w:rPr>
                <w:sz w:val="20"/>
              </w:rPr>
              <w:t xml:space="preserve"> г. Москва, пересечение просп</w:t>
            </w:r>
            <w:r>
              <w:rPr>
                <w:sz w:val="20"/>
              </w:rPr>
              <w:t>.</w:t>
            </w:r>
            <w:r w:rsidRPr="00E51621">
              <w:rPr>
                <w:sz w:val="20"/>
              </w:rPr>
              <w:t xml:space="preserve"> Андропова с Нагатинской улицей, в том числе проектирование</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25000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3 398</w:t>
            </w:r>
            <w:r>
              <w:rPr>
                <w:sz w:val="20"/>
              </w:rPr>
              <w:t xml:space="preserve"> </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65</w:t>
            </w:r>
            <w:r>
              <w:rPr>
                <w:sz w:val="20"/>
              </w:rPr>
              <w:t>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w:t>
            </w:r>
            <w:r>
              <w:rPr>
                <w:sz w:val="20"/>
              </w:rPr>
              <w:t>0</w:t>
            </w:r>
          </w:p>
        </w:tc>
        <w:tc>
          <w:tcPr>
            <w:tcW w:w="937"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448</w:t>
            </w:r>
            <w:r>
              <w:rPr>
                <w:sz w:val="20"/>
              </w:rPr>
              <w:t xml:space="preserve"> </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w:t>
            </w:r>
            <w:r>
              <w:rPr>
                <w:sz w:val="20"/>
              </w:rPr>
              <w:t>.</w:t>
            </w:r>
          </w:p>
        </w:tc>
        <w:tc>
          <w:tcPr>
            <w:tcW w:w="3311" w:type="dxa"/>
            <w:shd w:val="clear" w:color="auto" w:fill="FFFFFF"/>
            <w:vAlign w:val="bottom"/>
          </w:tcPr>
          <w:p w:rsidR="00A50127" w:rsidRPr="00E51621" w:rsidRDefault="00A50127" w:rsidP="00A50127">
            <w:pPr>
              <w:spacing w:line="240" w:lineRule="atLeast"/>
              <w:rPr>
                <w:bCs/>
                <w:sz w:val="20"/>
              </w:rPr>
            </w:pPr>
            <w:r w:rsidRPr="00E51621">
              <w:rPr>
                <w:bCs/>
                <w:sz w:val="20"/>
              </w:rPr>
              <w:t xml:space="preserve">Федеральное государственное бюджетное учреждение </w:t>
            </w:r>
            <w:r>
              <w:rPr>
                <w:bCs/>
                <w:sz w:val="20"/>
              </w:rPr>
              <w:t>"</w:t>
            </w:r>
            <w:r w:rsidRPr="00E51621">
              <w:rPr>
                <w:bCs/>
                <w:sz w:val="20"/>
              </w:rPr>
              <w:t>Северо-Западная Дирекция по строительству, реконструкции и реставрации</w:t>
            </w:r>
            <w:r>
              <w:rPr>
                <w:bCs/>
                <w:sz w:val="20"/>
              </w:rPr>
              <w:t>"</w:t>
            </w:r>
            <w:r w:rsidRPr="00E51621">
              <w:rPr>
                <w:bCs/>
                <w:sz w:val="20"/>
              </w:rPr>
              <w:t>,</w:t>
            </w:r>
            <w:r>
              <w:rPr>
                <w:bCs/>
                <w:sz w:val="20"/>
              </w:rPr>
              <w:t xml:space="preserve"> </w:t>
            </w:r>
            <w:r w:rsidRPr="00E51621">
              <w:rPr>
                <w:bCs/>
                <w:sz w:val="20"/>
              </w:rPr>
              <w:t>г. Санкт-Петербург</w:t>
            </w:r>
          </w:p>
        </w:tc>
        <w:tc>
          <w:tcPr>
            <w:tcW w:w="1133" w:type="dxa"/>
            <w:shd w:val="clear" w:color="auto" w:fill="FFFFFF"/>
          </w:tcPr>
          <w:p w:rsidR="00A50127" w:rsidRPr="00E51621" w:rsidRDefault="00A50127" w:rsidP="00A50127">
            <w:pPr>
              <w:spacing w:line="240" w:lineRule="atLeast"/>
              <w:jc w:val="center"/>
              <w:rPr>
                <w:sz w:val="20"/>
              </w:rPr>
            </w:pPr>
          </w:p>
        </w:tc>
        <w:tc>
          <w:tcPr>
            <w:tcW w:w="1123" w:type="dxa"/>
            <w:shd w:val="clear" w:color="auto" w:fill="FFFFFF"/>
          </w:tcPr>
          <w:p w:rsidR="00A50127" w:rsidRPr="00E51621" w:rsidRDefault="00A50127" w:rsidP="00A50127">
            <w:pPr>
              <w:spacing w:line="240" w:lineRule="atLeast"/>
              <w:jc w:val="center"/>
              <w:rPr>
                <w:sz w:val="20"/>
              </w:rPr>
            </w:pPr>
          </w:p>
        </w:tc>
        <w:tc>
          <w:tcPr>
            <w:tcW w:w="1450" w:type="dxa"/>
            <w:shd w:val="clear" w:color="auto" w:fill="FFFFFF"/>
          </w:tcPr>
          <w:p w:rsidR="00A50127" w:rsidRPr="00E51621" w:rsidRDefault="00A50127" w:rsidP="00A50127">
            <w:pPr>
              <w:spacing w:line="240" w:lineRule="atLeast"/>
              <w:jc w:val="center"/>
              <w:rPr>
                <w:sz w:val="20"/>
              </w:rPr>
            </w:pPr>
          </w:p>
        </w:tc>
        <w:tc>
          <w:tcPr>
            <w:tcW w:w="1129" w:type="dxa"/>
            <w:shd w:val="clear" w:color="auto" w:fill="FFFFFF"/>
            <w:noWrap/>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937" w:type="dxa"/>
            <w:shd w:val="clear" w:color="auto" w:fill="FFFFFF"/>
            <w:noWrap/>
          </w:tcPr>
          <w:p w:rsidR="00A50127" w:rsidRPr="00E51621" w:rsidRDefault="00A50127" w:rsidP="00A50127">
            <w:pPr>
              <w:spacing w:line="240" w:lineRule="atLeast"/>
              <w:jc w:val="center"/>
              <w:rPr>
                <w:sz w:val="20"/>
              </w:rPr>
            </w:pPr>
          </w:p>
        </w:tc>
      </w:tr>
      <w:tr w:rsidR="00A50127" w:rsidRPr="00E51621" w:rsidTr="00A50127">
        <w:trPr>
          <w:cantSplit/>
          <w:trHeight w:val="216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музей-заповедник </w:t>
            </w:r>
            <w:r>
              <w:rPr>
                <w:sz w:val="20"/>
              </w:rPr>
              <w:t>"</w:t>
            </w:r>
            <w:r w:rsidRPr="00E51621">
              <w:rPr>
                <w:sz w:val="20"/>
              </w:rPr>
              <w:t>Петергоф</w:t>
            </w:r>
            <w:r>
              <w:rPr>
                <w:sz w:val="20"/>
              </w:rPr>
              <w:t>" -</w:t>
            </w:r>
          </w:p>
          <w:p w:rsidR="00A50127" w:rsidRPr="00E51621" w:rsidRDefault="00A50127" w:rsidP="00A50127">
            <w:pPr>
              <w:spacing w:line="240" w:lineRule="atLeast"/>
              <w:ind w:left="187"/>
              <w:rPr>
                <w:sz w:val="20"/>
              </w:rPr>
            </w:pPr>
            <w:r>
              <w:rPr>
                <w:sz w:val="20"/>
              </w:rPr>
              <w:t>р</w:t>
            </w:r>
            <w:r w:rsidRPr="00E51621">
              <w:rPr>
                <w:sz w:val="20"/>
              </w:rPr>
              <w:t xml:space="preserve">еконструкция объектов музея </w:t>
            </w:r>
            <w:r>
              <w:rPr>
                <w:sz w:val="20"/>
              </w:rPr>
              <w:t>"</w:t>
            </w:r>
            <w:r w:rsidRPr="00E51621">
              <w:rPr>
                <w:sz w:val="20"/>
              </w:rPr>
              <w:t xml:space="preserve">Дворцово-парковый ансамбль </w:t>
            </w:r>
            <w:r>
              <w:rPr>
                <w:sz w:val="20"/>
              </w:rPr>
              <w:t>"</w:t>
            </w:r>
            <w:r w:rsidRPr="00E51621">
              <w:rPr>
                <w:sz w:val="20"/>
              </w:rPr>
              <w:t>Ораниенбаум</w:t>
            </w:r>
            <w:r>
              <w:rPr>
                <w:sz w:val="20"/>
              </w:rPr>
              <w:t>"</w:t>
            </w:r>
            <w:r w:rsidRPr="00E51621">
              <w:rPr>
                <w:sz w:val="20"/>
              </w:rPr>
              <w:t>,</w:t>
            </w:r>
          </w:p>
          <w:p w:rsidR="00A50127" w:rsidRPr="00E51621" w:rsidRDefault="00A50127" w:rsidP="00A50127">
            <w:pPr>
              <w:spacing w:line="240" w:lineRule="atLeast"/>
              <w:ind w:left="187"/>
              <w:rPr>
                <w:sz w:val="20"/>
              </w:rPr>
            </w:pPr>
            <w:r w:rsidRPr="00E51621">
              <w:rPr>
                <w:sz w:val="20"/>
              </w:rPr>
              <w:t xml:space="preserve">г. Санкт-Петербург </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3</w:t>
            </w:r>
            <w:r w:rsidRPr="00E51621">
              <w:rPr>
                <w:sz w:val="20"/>
              </w:rPr>
              <w:t>412,62</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417,35</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673,4</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491</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580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761,2</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89,67</w:t>
            </w:r>
          </w:p>
        </w:tc>
      </w:tr>
      <w:tr w:rsidR="00A50127" w:rsidRPr="00E51621" w:rsidTr="00A50127">
        <w:trPr>
          <w:cantSplit/>
          <w:trHeight w:val="1934"/>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Реконструкция,</w:t>
            </w:r>
            <w:r>
              <w:rPr>
                <w:sz w:val="20"/>
              </w:rPr>
              <w:t xml:space="preserve"> </w:t>
            </w:r>
            <w:r w:rsidRPr="00E51621">
              <w:rPr>
                <w:sz w:val="20"/>
              </w:rPr>
              <w:t>реставрация и техническое перевооружение здания Российского государственного академического Большого драматического театра имени Г.А.Товстоногова, в том числе проектирование</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1269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5 252,4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668,2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803,41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592,49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650</w:t>
            </w:r>
          </w:p>
        </w:tc>
        <w:tc>
          <w:tcPr>
            <w:tcW w:w="937"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808,3</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Государственный академический Мариинский театр (строительство 2-й сцены),</w:t>
            </w:r>
            <w:r>
              <w:rPr>
                <w:sz w:val="20"/>
              </w:rPr>
              <w:t xml:space="preserve"> </w:t>
            </w:r>
            <w:r w:rsidRPr="00E51621">
              <w:rPr>
                <w:sz w:val="20"/>
              </w:rPr>
              <w:t>г. Санкт-Петербург</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79114,4</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Pr>
                <w:sz w:val="20"/>
              </w:rPr>
              <w:t>4</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Pr>
                <w:sz w:val="20"/>
              </w:rPr>
              <w:t>4</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Санкт-Петербургская государственная консерватория им. Н.А.Римского-Корсакова</w:t>
            </w:r>
            <w:r>
              <w:rPr>
                <w:sz w:val="20"/>
              </w:rPr>
              <w:t>" (институт)</w:t>
            </w:r>
            <w:r w:rsidRPr="00E51621">
              <w:rPr>
                <w:sz w:val="20"/>
              </w:rPr>
              <w:t xml:space="preserve"> </w:t>
            </w:r>
            <w:r>
              <w:rPr>
                <w:sz w:val="20"/>
              </w:rPr>
              <w:t>- реконструкция</w:t>
            </w:r>
          </w:p>
          <w:p w:rsidR="00A50127" w:rsidRDefault="00A50127" w:rsidP="00A50127">
            <w:pPr>
              <w:spacing w:line="240" w:lineRule="atLeast"/>
              <w:ind w:left="187"/>
              <w:rPr>
                <w:sz w:val="20"/>
              </w:rPr>
            </w:pPr>
            <w:r w:rsidRPr="00E51621">
              <w:rPr>
                <w:sz w:val="20"/>
              </w:rPr>
              <w:t>и реставрация основного здания, в том числе проектно-изыскательские работы, г. Санкт-Петербург</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21557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2 800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950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840"/>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 xml:space="preserve">Федеральное государственное бюджетное учреждение  культуры </w:t>
            </w:r>
            <w:r>
              <w:rPr>
                <w:sz w:val="20"/>
              </w:rPr>
              <w:t>"</w:t>
            </w:r>
            <w:r w:rsidRPr="00E51621">
              <w:rPr>
                <w:sz w:val="20"/>
              </w:rPr>
              <w:t>Соловецкий государственный историко-архитектурный и природный музей-заповедник</w:t>
            </w:r>
            <w:r>
              <w:rPr>
                <w:sz w:val="20"/>
              </w:rPr>
              <w:t xml:space="preserve">" – строительство </w:t>
            </w:r>
            <w:r w:rsidRPr="00E51621">
              <w:rPr>
                <w:sz w:val="20"/>
              </w:rPr>
              <w:t>и реконструкция объектов Соловецкого государственного историко-архитектурного и природного музея-заповедника, пос. Соловецкий, Архангельская область</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715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199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136,4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737,6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Всероссийское музейное объединение </w:t>
            </w:r>
            <w:r>
              <w:rPr>
                <w:sz w:val="20"/>
              </w:rPr>
              <w:t>"</w:t>
            </w:r>
            <w:r w:rsidRPr="00E51621">
              <w:rPr>
                <w:sz w:val="20"/>
              </w:rPr>
              <w:t>Государственная Третьяковская галерея</w:t>
            </w:r>
            <w:r>
              <w:rPr>
                <w:sz w:val="20"/>
              </w:rPr>
              <w:t>" -</w:t>
            </w:r>
          </w:p>
          <w:p w:rsidR="00A50127" w:rsidRPr="00E51621" w:rsidRDefault="00A50127" w:rsidP="00A50127">
            <w:pPr>
              <w:spacing w:line="240" w:lineRule="atLeast"/>
              <w:rPr>
                <w:sz w:val="20"/>
              </w:rPr>
            </w:pPr>
            <w:r>
              <w:rPr>
                <w:sz w:val="20"/>
              </w:rPr>
              <w:t>с</w:t>
            </w:r>
            <w:r w:rsidRPr="00E51621">
              <w:rPr>
                <w:sz w:val="20"/>
              </w:rPr>
              <w:t>троительство музейного комплекса, Кадашевская набережная, в</w:t>
            </w:r>
            <w:r>
              <w:rPr>
                <w:sz w:val="20"/>
              </w:rPr>
              <w:t>ладения №</w:t>
            </w:r>
            <w:r w:rsidRPr="00E51621">
              <w:rPr>
                <w:sz w:val="20"/>
              </w:rPr>
              <w:t xml:space="preserve"> 10, 12/2, М.Толмачевский пер.,</w:t>
            </w:r>
          </w:p>
          <w:p w:rsidR="00A50127" w:rsidRPr="00E51621" w:rsidRDefault="00A50127" w:rsidP="00A50127">
            <w:pPr>
              <w:spacing w:line="240" w:lineRule="atLeast"/>
              <w:rPr>
                <w:sz w:val="20"/>
              </w:rPr>
            </w:pPr>
            <w:r w:rsidRPr="00E51621">
              <w:rPr>
                <w:sz w:val="20"/>
              </w:rPr>
              <w:t>вл</w:t>
            </w:r>
            <w:r>
              <w:rPr>
                <w:sz w:val="20"/>
              </w:rPr>
              <w:t>адения №</w:t>
            </w:r>
            <w:r w:rsidRPr="00E51621">
              <w:rPr>
                <w:sz w:val="20"/>
              </w:rPr>
              <w:t xml:space="preserve"> 1 - 3, 5 - </w:t>
            </w:r>
            <w:smartTag w:uri="urn:schemas-microsoft-com:office:smarttags" w:element="metricconverter">
              <w:smartTagPr>
                <w:attr w:name="ProductID" w:val="7, г"/>
              </w:smartTagPr>
              <w:r w:rsidRPr="00E51621">
                <w:rPr>
                  <w:sz w:val="20"/>
                </w:rPr>
                <w:t>7, г</w:t>
              </w:r>
            </w:smartTag>
            <w:r w:rsidRPr="00E51621">
              <w:rPr>
                <w:sz w:val="20"/>
              </w:rPr>
              <w:t>.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35100</w:t>
            </w:r>
          </w:p>
        </w:tc>
        <w:tc>
          <w:tcPr>
            <w:tcW w:w="1450" w:type="dxa"/>
            <w:shd w:val="clear" w:color="auto" w:fill="FFFFFF"/>
            <w:noWrap/>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sidRPr="00E51621">
              <w:rPr>
                <w:sz w:val="20"/>
              </w:rPr>
              <w:t>4 724,16</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197,4</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198</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117,11</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349,25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514,5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1 850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1 497,9</w:t>
            </w: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музей-заповедник </w:t>
            </w:r>
            <w:r>
              <w:rPr>
                <w:sz w:val="20"/>
              </w:rPr>
              <w:t>"</w:t>
            </w:r>
            <w:r w:rsidRPr="00E51621">
              <w:rPr>
                <w:sz w:val="20"/>
              </w:rPr>
              <w:t>Петергоф</w:t>
            </w:r>
            <w:r>
              <w:rPr>
                <w:sz w:val="20"/>
              </w:rPr>
              <w:t>" -</w:t>
            </w:r>
          </w:p>
          <w:p w:rsidR="00A50127" w:rsidRPr="00E51621" w:rsidRDefault="00A50127" w:rsidP="00A50127">
            <w:pPr>
              <w:spacing w:line="240" w:lineRule="atLeast"/>
              <w:rPr>
                <w:sz w:val="20"/>
              </w:rPr>
            </w:pPr>
            <w:r>
              <w:rPr>
                <w:sz w:val="20"/>
              </w:rPr>
              <w:t>р</w:t>
            </w:r>
            <w:r w:rsidRPr="00E51621">
              <w:rPr>
                <w:sz w:val="20"/>
              </w:rPr>
              <w:t xml:space="preserve">еконструкция объектов музея, г. Санкт-Петербург </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835,3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147,15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154,45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29,2</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48,5</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5</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художественно-архитектурный дворцово-парковый музей-заповедник </w:t>
            </w:r>
            <w:r>
              <w:rPr>
                <w:sz w:val="20"/>
              </w:rPr>
              <w:t>"</w:t>
            </w:r>
            <w:r w:rsidRPr="00E51621">
              <w:rPr>
                <w:sz w:val="20"/>
              </w:rPr>
              <w:t>Царское Село</w:t>
            </w:r>
            <w:r>
              <w:rPr>
                <w:sz w:val="20"/>
              </w:rPr>
              <w:t>" -</w:t>
            </w:r>
          </w:p>
          <w:p w:rsidR="00A50127" w:rsidRPr="00E51621" w:rsidRDefault="00A50127" w:rsidP="00A50127">
            <w:pPr>
              <w:spacing w:line="240" w:lineRule="atLeast"/>
              <w:rPr>
                <w:sz w:val="20"/>
              </w:rPr>
            </w:pPr>
            <w:r>
              <w:rPr>
                <w:sz w:val="20"/>
              </w:rPr>
              <w:t>р</w:t>
            </w:r>
            <w:r w:rsidRPr="00E51621">
              <w:rPr>
                <w:sz w:val="20"/>
              </w:rPr>
              <w:t>еконструкция объектов музея,</w:t>
            </w:r>
          </w:p>
          <w:p w:rsidR="00A50127" w:rsidRPr="00E51621" w:rsidRDefault="00A50127" w:rsidP="00A50127">
            <w:pPr>
              <w:spacing w:line="240" w:lineRule="atLeast"/>
              <w:rPr>
                <w:sz w:val="20"/>
              </w:rPr>
            </w:pPr>
            <w:r w:rsidRPr="00E51621">
              <w:rPr>
                <w:sz w:val="20"/>
              </w:rPr>
              <w:t xml:space="preserve">г. Санкт-Петербург </w:t>
            </w:r>
          </w:p>
          <w:p w:rsidR="00A50127" w:rsidRPr="00E51621" w:rsidRDefault="00A50127" w:rsidP="00A50127">
            <w:pPr>
              <w:spacing w:line="12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517,91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196,86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138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432,45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434,45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29,2</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186,95</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Бородинский военно-исторический музей-заповедник</w:t>
            </w:r>
            <w:r>
              <w:rPr>
                <w:sz w:val="20"/>
              </w:rPr>
              <w:t>" - воссоздание</w:t>
            </w:r>
          </w:p>
          <w:p w:rsidR="00A50127" w:rsidRPr="00E51621" w:rsidRDefault="00A50127" w:rsidP="00A50127">
            <w:pPr>
              <w:spacing w:line="240" w:lineRule="atLeast"/>
              <w:rPr>
                <w:sz w:val="20"/>
              </w:rPr>
            </w:pPr>
            <w:r w:rsidRPr="00E51621">
              <w:rPr>
                <w:sz w:val="20"/>
              </w:rPr>
              <w:t>дворцово-паркового ансамбля и стр</w:t>
            </w:r>
            <w:r>
              <w:rPr>
                <w:sz w:val="20"/>
              </w:rPr>
              <w:t>оительство фондохранилища в с.</w:t>
            </w:r>
            <w:r w:rsidRPr="00E51621">
              <w:rPr>
                <w:sz w:val="20"/>
              </w:rPr>
              <w:t xml:space="preserve"> Бородино, Московская область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9</w:t>
            </w:r>
            <w:r w:rsidRPr="00E51621">
              <w:rPr>
                <w:sz w:val="20"/>
              </w:rPr>
              <w:t>295,97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546,77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233,1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123,57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90,1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7</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Исторический музей</w:t>
            </w:r>
            <w:r>
              <w:rPr>
                <w:sz w:val="20"/>
              </w:rPr>
              <w:t>" - р</w:t>
            </w:r>
            <w:r w:rsidRPr="00E51621">
              <w:rPr>
                <w:sz w:val="20"/>
              </w:rPr>
              <w:t>еконструкция объектов музея, в том числе проектирование</w:t>
            </w:r>
            <w:r>
              <w:rPr>
                <w:sz w:val="20"/>
              </w:rPr>
              <w:t>, г. Москва</w:t>
            </w:r>
          </w:p>
          <w:p w:rsidR="00A50127" w:rsidRPr="00E51621" w:rsidRDefault="00A50127" w:rsidP="00A50127">
            <w:pPr>
              <w:spacing w:line="12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8</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историко-архитектурный и этнографический музей-заповедник </w:t>
            </w:r>
            <w:r>
              <w:rPr>
                <w:sz w:val="20"/>
              </w:rPr>
              <w:t>"</w:t>
            </w:r>
            <w:r w:rsidRPr="00E51621">
              <w:rPr>
                <w:sz w:val="20"/>
              </w:rPr>
              <w:t>Кижи</w:t>
            </w:r>
            <w:r>
              <w:rPr>
                <w:sz w:val="20"/>
              </w:rPr>
              <w:t>"</w:t>
            </w:r>
            <w:r w:rsidRPr="00E51621">
              <w:rPr>
                <w:sz w:val="20"/>
              </w:rPr>
              <w:t xml:space="preserve">, </w:t>
            </w:r>
            <w:r>
              <w:rPr>
                <w:sz w:val="20"/>
              </w:rPr>
              <w:t>(</w:t>
            </w:r>
            <w:r w:rsidRPr="00E51621">
              <w:rPr>
                <w:sz w:val="20"/>
              </w:rPr>
              <w:t>г. Петрозаводск, Республика Карелия</w:t>
            </w:r>
            <w:r>
              <w:rPr>
                <w:sz w:val="20"/>
              </w:rPr>
              <w:t>) - реконструкция</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6</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482,29</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304,8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212,5</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146,3</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280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331,92</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56,77</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150</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Default="00A50127" w:rsidP="00A50127">
            <w:pPr>
              <w:spacing w:line="240" w:lineRule="atLeast"/>
              <w:rPr>
                <w:sz w:val="20"/>
              </w:rPr>
            </w:pPr>
            <w:r w:rsidRPr="00E51621">
              <w:rPr>
                <w:sz w:val="20"/>
              </w:rPr>
              <w:t>объектов музея, в том числе проектирование</w:t>
            </w:r>
            <w:r>
              <w:rPr>
                <w:sz w:val="20"/>
              </w:rPr>
              <w:t xml:space="preserve">, </w:t>
            </w:r>
            <w:r w:rsidRPr="00E51621">
              <w:rPr>
                <w:sz w:val="20"/>
              </w:rPr>
              <w:t>о.</w:t>
            </w:r>
            <w:r>
              <w:rPr>
                <w:sz w:val="20"/>
              </w:rPr>
              <w:t> Кижи, Республика Карелия</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9</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w:t>
            </w:r>
            <w:r>
              <w:rPr>
                <w:sz w:val="20"/>
              </w:rPr>
              <w:t>ц</w:t>
            </w:r>
            <w:r w:rsidRPr="00E51621">
              <w:rPr>
                <w:sz w:val="20"/>
              </w:rPr>
              <w:t>ентр современного искусства</w:t>
            </w:r>
            <w:r>
              <w:rPr>
                <w:sz w:val="20"/>
              </w:rPr>
              <w:t xml:space="preserve">" - </w:t>
            </w:r>
          </w:p>
          <w:p w:rsidR="00A50127" w:rsidRDefault="00A50127" w:rsidP="00A50127">
            <w:pPr>
              <w:spacing w:line="240" w:lineRule="atLeast"/>
              <w:rPr>
                <w:sz w:val="20"/>
              </w:rPr>
            </w:pPr>
            <w:r>
              <w:rPr>
                <w:sz w:val="20"/>
              </w:rPr>
              <w:t>п</w:t>
            </w:r>
            <w:r w:rsidRPr="00E51621">
              <w:rPr>
                <w:sz w:val="20"/>
              </w:rPr>
              <w:t>роектирование, строительство и реконструкция музейно-выставочного комплекса зданий</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Pr>
                <w:sz w:val="20"/>
              </w:rPr>
              <w:t>28317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4</w:t>
            </w:r>
            <w:r w:rsidRPr="00E51621">
              <w:rPr>
                <w:sz w:val="20"/>
              </w:rPr>
              <w:t>101,91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144,98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855,82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354,65</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363,3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723,16</w:t>
            </w:r>
          </w:p>
        </w:tc>
      </w:tr>
      <w:tr w:rsidR="00A50127" w:rsidRPr="00E51621" w:rsidTr="00A50127">
        <w:trPr>
          <w:cantSplit/>
          <w:trHeight w:val="216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10</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"Музей М</w:t>
            </w:r>
            <w:r w:rsidRPr="00E51621">
              <w:rPr>
                <w:sz w:val="20"/>
              </w:rPr>
              <w:t>ирового океана</w:t>
            </w:r>
            <w:r>
              <w:rPr>
                <w:sz w:val="20"/>
              </w:rPr>
              <w:t xml:space="preserve">" - </w:t>
            </w:r>
          </w:p>
          <w:p w:rsidR="00A50127" w:rsidRPr="00E51621" w:rsidRDefault="00A50127" w:rsidP="00A50127">
            <w:pPr>
              <w:spacing w:line="240" w:lineRule="atLeast"/>
              <w:rPr>
                <w:sz w:val="20"/>
              </w:rPr>
            </w:pPr>
            <w:r>
              <w:rPr>
                <w:sz w:val="20"/>
              </w:rPr>
              <w:t>с</w:t>
            </w:r>
            <w:r w:rsidRPr="00E51621">
              <w:rPr>
                <w:sz w:val="20"/>
              </w:rPr>
              <w:t>троительство (реконструкция)</w:t>
            </w:r>
          </w:p>
          <w:p w:rsidR="00A50127" w:rsidRPr="00E51621" w:rsidRDefault="00A50127" w:rsidP="00A50127">
            <w:pPr>
              <w:spacing w:line="240" w:lineRule="atLeast"/>
              <w:rPr>
                <w:sz w:val="20"/>
              </w:rPr>
            </w:pPr>
            <w:r>
              <w:rPr>
                <w:sz w:val="20"/>
              </w:rPr>
              <w:t>2-й и 3-</w:t>
            </w:r>
            <w:r w:rsidRPr="00E51621">
              <w:rPr>
                <w:sz w:val="20"/>
              </w:rPr>
              <w:t>й очеред</w:t>
            </w:r>
            <w:r>
              <w:rPr>
                <w:sz w:val="20"/>
              </w:rPr>
              <w:t>ей</w:t>
            </w:r>
            <w:r w:rsidRPr="00E51621">
              <w:rPr>
                <w:sz w:val="20"/>
              </w:rPr>
              <w:t xml:space="preserve"> Главного корпуса музея, в том числе проектирование</w:t>
            </w:r>
            <w:r>
              <w:rPr>
                <w:sz w:val="20"/>
              </w:rPr>
              <w:t xml:space="preserve">, </w:t>
            </w:r>
            <w:r w:rsidRPr="00E51621">
              <w:rPr>
                <w:sz w:val="20"/>
              </w:rPr>
              <w:t>г. Калининград</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9660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108,66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55,43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444,57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608,66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11</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военно-исторический и природный музей-заповедник </w:t>
            </w:r>
            <w:r>
              <w:rPr>
                <w:sz w:val="20"/>
              </w:rPr>
              <w:t>"</w:t>
            </w:r>
            <w:r w:rsidRPr="00E51621">
              <w:rPr>
                <w:sz w:val="20"/>
              </w:rPr>
              <w:t>Куликово поле</w:t>
            </w:r>
            <w:r>
              <w:rPr>
                <w:sz w:val="20"/>
              </w:rPr>
              <w:t xml:space="preserve">" - </w:t>
            </w:r>
            <w:r w:rsidRPr="00E51621">
              <w:rPr>
                <w:sz w:val="20"/>
              </w:rPr>
              <w:t xml:space="preserve"> </w:t>
            </w:r>
          </w:p>
          <w:p w:rsidR="00A50127" w:rsidRPr="00E51621" w:rsidRDefault="00A50127" w:rsidP="00A50127">
            <w:pPr>
              <w:spacing w:line="240" w:lineRule="atLeast"/>
              <w:rPr>
                <w:sz w:val="20"/>
              </w:rPr>
            </w:pPr>
            <w:r>
              <w:rPr>
                <w:sz w:val="20"/>
              </w:rPr>
              <w:t>с</w:t>
            </w:r>
            <w:r w:rsidRPr="00E51621">
              <w:rPr>
                <w:sz w:val="20"/>
              </w:rPr>
              <w:t xml:space="preserve">троительство музейного комплекса </w:t>
            </w:r>
            <w:r>
              <w:rPr>
                <w:sz w:val="20"/>
              </w:rPr>
              <w:t>"</w:t>
            </w:r>
            <w:r w:rsidRPr="00E51621">
              <w:rPr>
                <w:sz w:val="20"/>
              </w:rPr>
              <w:t>Поле Куликовской битвы</w:t>
            </w:r>
            <w:r>
              <w:rPr>
                <w:sz w:val="20"/>
              </w:rPr>
              <w:t>"</w:t>
            </w:r>
            <w:r w:rsidRPr="00E51621">
              <w:rPr>
                <w:sz w:val="20"/>
              </w:rPr>
              <w:t>, в том числе проектирование</w:t>
            </w:r>
            <w:r>
              <w:rPr>
                <w:sz w:val="20"/>
              </w:rPr>
              <w:t xml:space="preserve">, </w:t>
            </w:r>
            <w:r w:rsidRPr="00E51621">
              <w:rPr>
                <w:sz w:val="20"/>
              </w:rPr>
              <w:t>г. Тула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6700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422,88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115,3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307,58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12</w:t>
            </w:r>
            <w:r>
              <w:rPr>
                <w:sz w:val="20"/>
              </w:rPr>
              <w:t>.</w:t>
            </w:r>
          </w:p>
        </w:tc>
        <w:tc>
          <w:tcPr>
            <w:tcW w:w="3311" w:type="dxa"/>
            <w:shd w:val="clear" w:color="auto" w:fill="FFFFFF"/>
            <w:vAlign w:val="bottom"/>
          </w:tcPr>
          <w:p w:rsidR="00A50127" w:rsidRDefault="00A50127" w:rsidP="00A50127">
            <w:pPr>
              <w:spacing w:line="240" w:lineRule="atLeast"/>
              <w:rPr>
                <w:sz w:val="20"/>
              </w:rPr>
            </w:pPr>
            <w:r w:rsidRPr="00E51621">
              <w:rPr>
                <w:sz w:val="20"/>
              </w:rPr>
              <w:t>Филиал федерального государственного бюджетно</w:t>
            </w:r>
            <w:r>
              <w:rPr>
                <w:sz w:val="20"/>
              </w:rPr>
              <w:t>го</w:t>
            </w:r>
            <w:r w:rsidRPr="00E51621">
              <w:rPr>
                <w:sz w:val="20"/>
              </w:rPr>
              <w:t xml:space="preserve"> учреждения культуры </w:t>
            </w:r>
            <w:r>
              <w:rPr>
                <w:sz w:val="20"/>
              </w:rPr>
              <w:t>"</w:t>
            </w:r>
            <w:r w:rsidRPr="00E51621">
              <w:rPr>
                <w:sz w:val="20"/>
              </w:rPr>
              <w:t>Государственный музей политической истории России</w:t>
            </w:r>
            <w:r>
              <w:rPr>
                <w:sz w:val="20"/>
              </w:rPr>
              <w:t xml:space="preserve">" - </w:t>
            </w:r>
            <w:r w:rsidRPr="00E51621">
              <w:rPr>
                <w:sz w:val="20"/>
              </w:rPr>
              <w:t xml:space="preserve">мемориальный комплекс </w:t>
            </w:r>
          </w:p>
          <w:p w:rsidR="00A50127" w:rsidRPr="00E51621" w:rsidRDefault="00A50127" w:rsidP="00A50127">
            <w:pPr>
              <w:spacing w:line="240" w:lineRule="atLeast"/>
              <w:rPr>
                <w:sz w:val="20"/>
              </w:rPr>
            </w:pPr>
            <w:r>
              <w:rPr>
                <w:sz w:val="20"/>
              </w:rPr>
              <w:t>"</w:t>
            </w:r>
            <w:r w:rsidRPr="00E51621">
              <w:rPr>
                <w:sz w:val="20"/>
              </w:rPr>
              <w:t>Катынь</w:t>
            </w:r>
            <w:r>
              <w:rPr>
                <w:sz w:val="20"/>
              </w:rPr>
              <w:t>" - с</w:t>
            </w:r>
            <w:r w:rsidRPr="00E51621">
              <w:rPr>
                <w:sz w:val="20"/>
              </w:rPr>
              <w:t xml:space="preserve">троительство мемориального комплекса </w:t>
            </w:r>
            <w:r>
              <w:rPr>
                <w:sz w:val="20"/>
              </w:rPr>
              <w:t>"</w:t>
            </w:r>
            <w:r w:rsidRPr="00E51621">
              <w:rPr>
                <w:sz w:val="20"/>
              </w:rPr>
              <w:t>Катынь</w:t>
            </w:r>
            <w:r>
              <w:rPr>
                <w:sz w:val="20"/>
              </w:rPr>
              <w:t>"</w:t>
            </w:r>
            <w:r w:rsidRPr="00E51621">
              <w:rPr>
                <w:sz w:val="20"/>
              </w:rPr>
              <w:t>, в том числе проектирование</w:t>
            </w:r>
            <w:r>
              <w:rPr>
                <w:sz w:val="20"/>
              </w:rPr>
              <w:t xml:space="preserve">, </w:t>
            </w:r>
            <w:r w:rsidRPr="00E51621">
              <w:rPr>
                <w:sz w:val="20"/>
              </w:rPr>
              <w:t>г. Смоленск</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126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13</w:t>
            </w:r>
            <w:r>
              <w:rPr>
                <w:sz w:val="20"/>
              </w:rPr>
              <w:t>.</w:t>
            </w:r>
          </w:p>
        </w:tc>
        <w:tc>
          <w:tcPr>
            <w:tcW w:w="3311" w:type="dxa"/>
            <w:shd w:val="clear" w:color="auto" w:fill="FFFFFF"/>
          </w:tcPr>
          <w:p w:rsidR="00A50127" w:rsidRDefault="00A50127" w:rsidP="00A50127">
            <w:pPr>
              <w:spacing w:line="240" w:lineRule="atLeast"/>
              <w:rPr>
                <w:sz w:val="20"/>
              </w:rPr>
            </w:pPr>
            <w:r w:rsidRPr="00E51621">
              <w:rPr>
                <w:sz w:val="20"/>
              </w:rPr>
              <w:t>Филиал федерального государственного бюджетного у</w:t>
            </w:r>
            <w:r>
              <w:rPr>
                <w:sz w:val="20"/>
              </w:rPr>
              <w:t>ч</w:t>
            </w:r>
            <w:r w:rsidRPr="00E51621">
              <w:rPr>
                <w:sz w:val="20"/>
              </w:rPr>
              <w:t xml:space="preserve">реждения культуры </w:t>
            </w:r>
            <w:r>
              <w:rPr>
                <w:sz w:val="20"/>
              </w:rPr>
              <w:t>"</w:t>
            </w:r>
            <w:r w:rsidRPr="00E51621">
              <w:rPr>
                <w:sz w:val="20"/>
              </w:rPr>
              <w:t>Государственный музей политической истории России</w:t>
            </w:r>
            <w:r>
              <w:rPr>
                <w:sz w:val="20"/>
              </w:rPr>
              <w:t xml:space="preserve">" - </w:t>
            </w:r>
            <w:r w:rsidRPr="00E51621">
              <w:rPr>
                <w:sz w:val="20"/>
              </w:rPr>
              <w:t>мемориальный комплекс</w:t>
            </w:r>
          </w:p>
          <w:p w:rsidR="00A50127" w:rsidRPr="00E51621" w:rsidRDefault="00A50127" w:rsidP="00A50127">
            <w:pPr>
              <w:spacing w:line="240" w:lineRule="atLeast"/>
              <w:rPr>
                <w:sz w:val="20"/>
              </w:rPr>
            </w:pPr>
            <w:r>
              <w:rPr>
                <w:sz w:val="20"/>
              </w:rPr>
              <w:t>"</w:t>
            </w:r>
            <w:r w:rsidRPr="00E51621">
              <w:rPr>
                <w:sz w:val="20"/>
              </w:rPr>
              <w:t>Медное</w:t>
            </w:r>
            <w:r>
              <w:rPr>
                <w:sz w:val="20"/>
              </w:rPr>
              <w:t>" - строительство объектов 1-й</w:t>
            </w:r>
            <w:r w:rsidRPr="00E51621">
              <w:rPr>
                <w:sz w:val="20"/>
              </w:rPr>
              <w:t xml:space="preserve"> очереди мемориального комплекса </w:t>
            </w:r>
            <w:r>
              <w:rPr>
                <w:sz w:val="20"/>
              </w:rPr>
              <w:t>"</w:t>
            </w:r>
            <w:r w:rsidRPr="00E51621">
              <w:rPr>
                <w:sz w:val="20"/>
              </w:rPr>
              <w:t>Медное</w:t>
            </w:r>
            <w:r>
              <w:rPr>
                <w:sz w:val="20"/>
              </w:rPr>
              <w:t>"</w:t>
            </w:r>
            <w:r w:rsidRPr="00E51621">
              <w:rPr>
                <w:sz w:val="20"/>
              </w:rPr>
              <w:t>, в том числе проектирование</w:t>
            </w:r>
            <w:r>
              <w:rPr>
                <w:sz w:val="20"/>
              </w:rPr>
              <w:t xml:space="preserve">, </w:t>
            </w:r>
            <w:r w:rsidRPr="00E51621">
              <w:rPr>
                <w:sz w:val="20"/>
              </w:rPr>
              <w:t>Тверская область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13770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58,68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30,68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историко-культурный музей-заповедник </w:t>
            </w:r>
            <w:r>
              <w:rPr>
                <w:sz w:val="20"/>
              </w:rPr>
              <w:t>"</w:t>
            </w:r>
            <w:r w:rsidRPr="00E51621">
              <w:rPr>
                <w:sz w:val="20"/>
              </w:rPr>
              <w:t>Московский Кремль</w:t>
            </w:r>
            <w:r>
              <w:rPr>
                <w:sz w:val="20"/>
              </w:rPr>
              <w:t>" -</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Pr>
                <w:sz w:val="20"/>
              </w:rPr>
              <w:t>22384</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vMerge w:val="restart"/>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390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658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732</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rPr>
                <w:sz w:val="20"/>
              </w:rPr>
            </w:pPr>
            <w:r>
              <w:rPr>
                <w:sz w:val="20"/>
              </w:rPr>
              <w:t>м</w:t>
            </w:r>
            <w:r w:rsidRPr="00E51621">
              <w:rPr>
                <w:sz w:val="20"/>
              </w:rPr>
              <w:t>ногофункциональный культу</w:t>
            </w:r>
            <w:r>
              <w:rPr>
                <w:sz w:val="20"/>
              </w:rPr>
              <w:t xml:space="preserve">рно-реставрационный центр </w:t>
            </w:r>
            <w:r w:rsidRPr="00E51621">
              <w:rPr>
                <w:sz w:val="20"/>
              </w:rPr>
              <w:t xml:space="preserve">музея-заповедника </w:t>
            </w:r>
            <w:r>
              <w:rPr>
                <w:sz w:val="20"/>
              </w:rPr>
              <w:t>"</w:t>
            </w:r>
            <w:r w:rsidRPr="00E51621">
              <w:rPr>
                <w:sz w:val="20"/>
              </w:rPr>
              <w:t>Московский Кремль</w:t>
            </w:r>
            <w:r>
              <w:rPr>
                <w:sz w:val="20"/>
              </w:rPr>
              <w:t>"</w:t>
            </w:r>
            <w:r w:rsidRPr="00E51621">
              <w:rPr>
                <w:sz w:val="20"/>
              </w:rPr>
              <w:t xml:space="preserve">, </w:t>
            </w:r>
            <w:r>
              <w:rPr>
                <w:sz w:val="20"/>
              </w:rPr>
              <w:t>2-й пусковой комплекс, г. Москва,</w:t>
            </w:r>
            <w:r w:rsidRPr="00E51621">
              <w:rPr>
                <w:sz w:val="20"/>
              </w:rPr>
              <w:t xml:space="preserve"> 39 квартал, Манежная ул., вл</w:t>
            </w:r>
            <w:r>
              <w:rPr>
                <w:sz w:val="20"/>
              </w:rPr>
              <w:t>адения 3 – 5, д</w:t>
            </w:r>
            <w:r w:rsidRPr="00E51621">
              <w:rPr>
                <w:sz w:val="20"/>
              </w:rPr>
              <w:t>епозитарно-реставрационный комплекс, в том числе проектирование</w:t>
            </w:r>
            <w:r>
              <w:rPr>
                <w:sz w:val="20"/>
              </w:rPr>
              <w:t>, г. Москва</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16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15</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Русский музей</w:t>
            </w:r>
            <w:r>
              <w:rPr>
                <w:sz w:val="20"/>
              </w:rPr>
              <w:t>" -</w:t>
            </w:r>
            <w:r w:rsidRPr="00E51621">
              <w:rPr>
                <w:sz w:val="20"/>
              </w:rPr>
              <w:t xml:space="preserve"> </w:t>
            </w:r>
          </w:p>
          <w:p w:rsidR="00A50127" w:rsidRPr="00E51621" w:rsidRDefault="00A50127" w:rsidP="00A50127">
            <w:pPr>
              <w:spacing w:line="240" w:lineRule="atLeast"/>
              <w:rPr>
                <w:sz w:val="20"/>
              </w:rPr>
            </w:pPr>
            <w:r>
              <w:rPr>
                <w:sz w:val="20"/>
              </w:rPr>
              <w:t>р</w:t>
            </w:r>
            <w:r w:rsidRPr="00E51621">
              <w:rPr>
                <w:sz w:val="20"/>
              </w:rPr>
              <w:t>еконструкция объектов музея, 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тыс.кв. </w:t>
            </w:r>
            <w:r>
              <w:rPr>
                <w:sz w:val="20"/>
              </w:rPr>
              <w:br/>
            </w:r>
            <w:r w:rsidRPr="00E51621">
              <w:rPr>
                <w:sz w:val="20"/>
              </w:rPr>
              <w:t>м</w:t>
            </w:r>
            <w:r>
              <w:rPr>
                <w:sz w:val="20"/>
              </w:rPr>
              <w:t>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16,6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3 106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1 113</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1 143</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Лермонтовский музей-заповедник </w:t>
            </w:r>
            <w:r>
              <w:rPr>
                <w:sz w:val="20"/>
              </w:rPr>
              <w:t>"</w:t>
            </w:r>
            <w:r w:rsidRPr="00E51621">
              <w:rPr>
                <w:sz w:val="20"/>
              </w:rPr>
              <w:t>Тарханы</w:t>
            </w:r>
            <w:r>
              <w:rPr>
                <w:sz w:val="20"/>
              </w:rPr>
              <w:t>" -</w:t>
            </w:r>
          </w:p>
          <w:p w:rsidR="00A50127" w:rsidRPr="00E51621" w:rsidRDefault="00A50127" w:rsidP="00A50127">
            <w:pPr>
              <w:spacing w:line="240" w:lineRule="atLeast"/>
              <w:rPr>
                <w:sz w:val="20"/>
              </w:rPr>
            </w:pPr>
            <w:r>
              <w:rPr>
                <w:sz w:val="20"/>
              </w:rPr>
              <w:t>с</w:t>
            </w:r>
            <w:r w:rsidRPr="00E51621">
              <w:rPr>
                <w:sz w:val="20"/>
              </w:rPr>
              <w:t>троительство музейно-просветительског</w:t>
            </w:r>
            <w:r>
              <w:rPr>
                <w:sz w:val="20"/>
              </w:rPr>
              <w:t>о центра для приема посетителей</w:t>
            </w:r>
            <w:r w:rsidRPr="00E51621">
              <w:rPr>
                <w:sz w:val="20"/>
              </w:rPr>
              <w:t>, в том числе проектирование</w:t>
            </w:r>
            <w:r>
              <w:rPr>
                <w:sz w:val="20"/>
              </w:rPr>
              <w:t xml:space="preserve">, </w:t>
            </w:r>
            <w:r w:rsidRPr="00E51621">
              <w:rPr>
                <w:sz w:val="20"/>
              </w:rPr>
              <w:t>г. Пенза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1857,5</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117,1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50,1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17</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историко-художественный и литературный музей-заповедник </w:t>
            </w:r>
            <w:r>
              <w:rPr>
                <w:sz w:val="20"/>
              </w:rPr>
              <w:t>"</w:t>
            </w:r>
            <w:r w:rsidRPr="00E51621">
              <w:rPr>
                <w:sz w:val="20"/>
              </w:rPr>
              <w:t>Абрамцево</w:t>
            </w:r>
            <w:r>
              <w:rPr>
                <w:sz w:val="20"/>
              </w:rPr>
              <w:t>" -</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noWrap/>
          </w:tcPr>
          <w:p w:rsidR="00A50127" w:rsidRPr="00E51621" w:rsidRDefault="00A50127" w:rsidP="00A50127">
            <w:pPr>
              <w:spacing w:line="240" w:lineRule="atLeast"/>
              <w:jc w:val="center"/>
              <w:rPr>
                <w:sz w:val="20"/>
              </w:rPr>
            </w:pPr>
            <w:r w:rsidRPr="00E51621">
              <w:rPr>
                <w:sz w:val="20"/>
              </w:rPr>
              <w:t>6552</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sidRPr="00E51621">
              <w:rPr>
                <w:sz w:val="20"/>
              </w:rPr>
              <w:t>835,68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250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145,68</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300</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rPr>
                <w:sz w:val="20"/>
              </w:rPr>
            </w:pPr>
            <w:r>
              <w:rPr>
                <w:sz w:val="20"/>
              </w:rPr>
              <w:t>с</w:t>
            </w:r>
            <w:r w:rsidRPr="00E51621">
              <w:rPr>
                <w:sz w:val="20"/>
              </w:rPr>
              <w:t>троительство и реконструкция объектов музейно-выставочного комплекса</w:t>
            </w:r>
            <w:r>
              <w:rPr>
                <w:sz w:val="20"/>
              </w:rPr>
              <w:t xml:space="preserve">, </w:t>
            </w:r>
            <w:r w:rsidRPr="00E51621">
              <w:rPr>
                <w:sz w:val="20"/>
              </w:rPr>
              <w:t>в том числе проектирование</w:t>
            </w:r>
            <w:r>
              <w:rPr>
                <w:sz w:val="20"/>
              </w:rPr>
              <w:t>,</w:t>
            </w:r>
            <w:r w:rsidRPr="00E51621">
              <w:rPr>
                <w:sz w:val="20"/>
              </w:rPr>
              <w:t xml:space="preserve"> Московская область, Сергиево-П</w:t>
            </w:r>
            <w:r>
              <w:rPr>
                <w:sz w:val="20"/>
              </w:rPr>
              <w:t>о</w:t>
            </w:r>
            <w:r w:rsidRPr="00E51621">
              <w:rPr>
                <w:sz w:val="20"/>
              </w:rPr>
              <w:t xml:space="preserve">садский район, с. Абрамцево, ул. Музейная, д. 1, </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18</w:t>
            </w:r>
            <w:r>
              <w:rPr>
                <w:sz w:val="20"/>
              </w:rPr>
              <w:t>.</w:t>
            </w:r>
          </w:p>
        </w:tc>
        <w:tc>
          <w:tcPr>
            <w:tcW w:w="3311" w:type="dxa"/>
            <w:shd w:val="clear" w:color="auto" w:fill="FFFFFF"/>
            <w:vAlign w:val="bottom"/>
          </w:tcPr>
          <w:p w:rsidR="00A50127"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мемориальный и природный музей-заповедник И.С.Тургенева </w:t>
            </w:r>
            <w:r>
              <w:rPr>
                <w:sz w:val="20"/>
              </w:rPr>
              <w:t>"</w:t>
            </w:r>
            <w:r w:rsidRPr="00E51621">
              <w:rPr>
                <w:sz w:val="20"/>
              </w:rPr>
              <w:t>Спасское-Лутовиново</w:t>
            </w:r>
            <w:r>
              <w:rPr>
                <w:sz w:val="20"/>
              </w:rPr>
              <w:t>" -</w:t>
            </w:r>
            <w:r w:rsidRPr="00E51621">
              <w:rPr>
                <w:sz w:val="20"/>
              </w:rPr>
              <w:t xml:space="preserve"> строительство объектов туристического комплекса</w:t>
            </w:r>
            <w:r>
              <w:rPr>
                <w:sz w:val="20"/>
              </w:rPr>
              <w:t>, с</w:t>
            </w:r>
            <w:r w:rsidRPr="00E51621">
              <w:rPr>
                <w:sz w:val="20"/>
              </w:rPr>
              <w:t xml:space="preserve">троительство </w:t>
            </w:r>
            <w:r>
              <w:rPr>
                <w:sz w:val="20"/>
              </w:rPr>
              <w:t>к</w:t>
            </w:r>
            <w:r w:rsidRPr="00E51621">
              <w:rPr>
                <w:sz w:val="20"/>
              </w:rPr>
              <w:t>омплекса по приему туристов, в том числе проектирование</w:t>
            </w:r>
            <w:r>
              <w:rPr>
                <w:sz w:val="20"/>
              </w:rPr>
              <w:t>, Орловская область, Мценский район</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объект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450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300</w:t>
            </w: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19</w:t>
            </w:r>
            <w:r>
              <w:rPr>
                <w:sz w:val="20"/>
              </w:rPr>
              <w:t>.</w:t>
            </w:r>
          </w:p>
        </w:tc>
        <w:tc>
          <w:tcPr>
            <w:tcW w:w="3311" w:type="dxa"/>
            <w:shd w:val="clear" w:color="auto" w:fill="FFFFFF"/>
            <w:vAlign w:val="bottom"/>
          </w:tcPr>
          <w:p w:rsidR="00A50127" w:rsidRDefault="00A50127" w:rsidP="00A50127">
            <w:pPr>
              <w:spacing w:line="240" w:lineRule="atLeast"/>
              <w:rPr>
                <w:sz w:val="20"/>
              </w:rPr>
            </w:pPr>
            <w:r w:rsidRPr="00E51621">
              <w:rPr>
                <w:sz w:val="20"/>
              </w:rPr>
              <w:t xml:space="preserve">Федеральное государственное </w:t>
            </w:r>
            <w:r>
              <w:rPr>
                <w:sz w:val="20"/>
              </w:rPr>
              <w:t xml:space="preserve">бюджетное </w:t>
            </w:r>
            <w:r w:rsidRPr="00E51621">
              <w:rPr>
                <w:sz w:val="20"/>
              </w:rPr>
              <w:t xml:space="preserve">учреждение  культуры </w:t>
            </w:r>
            <w:r>
              <w:rPr>
                <w:sz w:val="20"/>
              </w:rPr>
              <w:t>"Центральный музей Великой Отечественной в</w:t>
            </w:r>
            <w:r w:rsidRPr="00E51621">
              <w:rPr>
                <w:sz w:val="20"/>
              </w:rPr>
              <w:t xml:space="preserve">ойны </w:t>
            </w:r>
            <w:r>
              <w:rPr>
                <w:sz w:val="20"/>
              </w:rPr>
              <w:br/>
              <w:t>1941 - 1945 гг." - строительство</w:t>
            </w:r>
            <w:r w:rsidRPr="00E51621">
              <w:rPr>
                <w:sz w:val="20"/>
              </w:rPr>
              <w:t xml:space="preserve"> </w:t>
            </w:r>
          </w:p>
          <w:p w:rsidR="00A50127" w:rsidRPr="00E51621" w:rsidRDefault="00A50127" w:rsidP="00A50127">
            <w:pPr>
              <w:spacing w:line="240" w:lineRule="atLeast"/>
              <w:rPr>
                <w:sz w:val="20"/>
              </w:rPr>
            </w:pPr>
            <w:r>
              <w:rPr>
                <w:sz w:val="20"/>
              </w:rPr>
              <w:t>6-</w:t>
            </w:r>
            <w:r w:rsidRPr="00E51621">
              <w:rPr>
                <w:sz w:val="20"/>
              </w:rPr>
              <w:t xml:space="preserve">этажного здания </w:t>
            </w:r>
            <w:r>
              <w:rPr>
                <w:sz w:val="20"/>
              </w:rPr>
              <w:t>фондохранилищ</w:t>
            </w:r>
            <w:r w:rsidRPr="00E51621">
              <w:rPr>
                <w:sz w:val="20"/>
              </w:rPr>
              <w:t>а</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10800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20</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мемориальный и природный заповедник </w:t>
            </w:r>
            <w:r>
              <w:rPr>
                <w:sz w:val="20"/>
              </w:rPr>
              <w:t>"Музей-усадьба Л.Н.</w:t>
            </w:r>
            <w:r w:rsidRPr="00E51621">
              <w:rPr>
                <w:sz w:val="20"/>
              </w:rPr>
              <w:t xml:space="preserve">Толстого </w:t>
            </w:r>
            <w:r>
              <w:rPr>
                <w:sz w:val="20"/>
              </w:rPr>
              <w:t>"</w:t>
            </w:r>
            <w:r w:rsidRPr="00E51621">
              <w:rPr>
                <w:sz w:val="20"/>
              </w:rPr>
              <w:t>Ясная Поляна</w:t>
            </w:r>
            <w:r>
              <w:rPr>
                <w:sz w:val="20"/>
              </w:rPr>
              <w:t>" - строительство</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6869,19</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800,01</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246,75</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277,84</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500</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775,42</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объектов музея, в том числе проектирование</w:t>
            </w:r>
            <w:r>
              <w:rPr>
                <w:sz w:val="20"/>
              </w:rPr>
              <w:t xml:space="preserve">, </w:t>
            </w:r>
            <w:r w:rsidRPr="00E51621">
              <w:rPr>
                <w:sz w:val="20"/>
              </w:rPr>
              <w:t>Тульская область, Щекинский р</w:t>
            </w:r>
            <w:r>
              <w:rPr>
                <w:sz w:val="20"/>
              </w:rPr>
              <w:t>айо</w:t>
            </w:r>
            <w:r w:rsidRPr="00E51621">
              <w:rPr>
                <w:sz w:val="20"/>
              </w:rPr>
              <w:t>н, д. Ясная Поляна</w:t>
            </w:r>
          </w:p>
          <w:p w:rsidR="00A50127" w:rsidRPr="00E51621" w:rsidRDefault="00A50127" w:rsidP="00A50127">
            <w:pPr>
              <w:spacing w:line="240" w:lineRule="atLeas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16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21</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Государственный музей </w:t>
            </w:r>
            <w:r>
              <w:rPr>
                <w:sz w:val="20"/>
              </w:rPr>
              <w:br/>
            </w:r>
            <w:r w:rsidRPr="00E51621">
              <w:rPr>
                <w:sz w:val="20"/>
              </w:rPr>
              <w:t xml:space="preserve">истории космонавтики </w:t>
            </w:r>
            <w:r>
              <w:rPr>
                <w:sz w:val="20"/>
              </w:rPr>
              <w:br/>
              <w:t>им. К.Э.</w:t>
            </w:r>
            <w:r w:rsidRPr="00E51621">
              <w:rPr>
                <w:sz w:val="20"/>
              </w:rPr>
              <w:t>Циолковского</w:t>
            </w:r>
            <w:r>
              <w:rPr>
                <w:sz w:val="20"/>
              </w:rPr>
              <w:t>" -</w:t>
            </w:r>
            <w:r w:rsidRPr="00E51621">
              <w:rPr>
                <w:sz w:val="20"/>
              </w:rPr>
              <w:t xml:space="preserve"> </w:t>
            </w:r>
          </w:p>
          <w:p w:rsidR="00A50127" w:rsidRPr="00E51621" w:rsidRDefault="00A50127" w:rsidP="00A50127">
            <w:pPr>
              <w:spacing w:line="240" w:lineRule="atLeast"/>
              <w:rPr>
                <w:sz w:val="20"/>
              </w:rPr>
            </w:pPr>
            <w:r>
              <w:rPr>
                <w:sz w:val="20"/>
              </w:rPr>
              <w:t>с</w:t>
            </w:r>
            <w:r w:rsidRPr="00E51621">
              <w:rPr>
                <w:sz w:val="20"/>
              </w:rPr>
              <w:t>троительство 2-й очереди</w:t>
            </w:r>
            <w:r>
              <w:rPr>
                <w:sz w:val="20"/>
              </w:rPr>
              <w:t xml:space="preserve">, </w:t>
            </w:r>
            <w:r w:rsidRPr="00E51621">
              <w:rPr>
                <w:sz w:val="20"/>
              </w:rPr>
              <w:t>г. Калуга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15017,9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227,81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471,81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337,71</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62,29</w:t>
            </w:r>
          </w:p>
        </w:tc>
      </w:tr>
      <w:tr w:rsidR="00A50127" w:rsidRPr="00E51621" w:rsidTr="00A50127">
        <w:trPr>
          <w:cantSplit/>
          <w:trHeight w:val="19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22</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Федеральное государственное бюджетное уч</w:t>
            </w:r>
            <w:r>
              <w:rPr>
                <w:sz w:val="20"/>
              </w:rPr>
              <w:t xml:space="preserve">реждение </w:t>
            </w:r>
            <w:r w:rsidRPr="00E51621">
              <w:rPr>
                <w:sz w:val="20"/>
              </w:rPr>
              <w:t xml:space="preserve">культуры </w:t>
            </w:r>
            <w:r>
              <w:rPr>
                <w:sz w:val="20"/>
              </w:rPr>
              <w:t>"</w:t>
            </w:r>
            <w:r w:rsidRPr="00E51621">
              <w:rPr>
                <w:sz w:val="20"/>
              </w:rPr>
              <w:t>Российский этнографический музей</w:t>
            </w:r>
            <w:r>
              <w:rPr>
                <w:sz w:val="20"/>
              </w:rPr>
              <w:t>" - с</w:t>
            </w:r>
            <w:r w:rsidRPr="00E51621">
              <w:rPr>
                <w:sz w:val="20"/>
              </w:rPr>
              <w:t>троительство нового здания фондохранилища, в том числе проектирование</w:t>
            </w:r>
            <w:r>
              <w:rPr>
                <w:sz w:val="20"/>
              </w:rPr>
              <w:t xml:space="preserve">, </w:t>
            </w:r>
            <w:r w:rsidRPr="00E51621">
              <w:rPr>
                <w:sz w:val="20"/>
              </w:rPr>
              <w:t>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12000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609,4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79,4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200</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23</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центральный театральный музей имени А.А.Бахрушина</w:t>
            </w:r>
            <w:r>
              <w:rPr>
                <w:sz w:val="20"/>
              </w:rPr>
              <w:t>" - реконструкция</w:t>
            </w:r>
            <w:r w:rsidRPr="00E51621">
              <w:rPr>
                <w:sz w:val="20"/>
              </w:rPr>
              <w:t xml:space="preserve"> </w:t>
            </w:r>
          </w:p>
          <w:p w:rsidR="00A50127" w:rsidRPr="00E51621" w:rsidRDefault="00A50127" w:rsidP="00A50127">
            <w:pPr>
              <w:spacing w:line="240" w:lineRule="atLeast"/>
              <w:rPr>
                <w:sz w:val="20"/>
              </w:rPr>
            </w:pPr>
            <w:r w:rsidRPr="00E51621">
              <w:rPr>
                <w:sz w:val="20"/>
              </w:rPr>
              <w:t>служебных и вспомогательных помещений (фондохранилище и экспозиционно-выставочные залы) с воссозданием исторической среды территории музея, в том числе проектирование</w:t>
            </w:r>
            <w:r>
              <w:rPr>
                <w:sz w:val="20"/>
              </w:rPr>
              <w:t xml:space="preserve">, </w:t>
            </w:r>
            <w:r w:rsidRPr="00E51621">
              <w:rPr>
                <w:sz w:val="20"/>
              </w:rP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noWrap/>
          </w:tcPr>
          <w:p w:rsidR="00A50127" w:rsidRPr="00E51621" w:rsidRDefault="00A50127" w:rsidP="00A50127">
            <w:pPr>
              <w:spacing w:line="240" w:lineRule="atLeast"/>
              <w:jc w:val="center"/>
              <w:rPr>
                <w:sz w:val="20"/>
              </w:rPr>
            </w:pPr>
            <w:r w:rsidRPr="00E51621">
              <w:rPr>
                <w:sz w:val="20"/>
              </w:rPr>
              <w:t>7000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422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12</w:t>
            </w:r>
          </w:p>
        </w:tc>
      </w:tr>
      <w:tr w:rsidR="00A50127" w:rsidRPr="00E51621" w:rsidTr="00A50127">
        <w:trPr>
          <w:cantSplit/>
          <w:trHeight w:val="26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24</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центральный музей музыкальной культуры им</w:t>
            </w:r>
            <w:r>
              <w:rPr>
                <w:sz w:val="20"/>
              </w:rPr>
              <w:t>ени</w:t>
            </w:r>
            <w:r w:rsidRPr="00E51621">
              <w:rPr>
                <w:sz w:val="20"/>
              </w:rPr>
              <w:t xml:space="preserve"> М.И.Глинки</w:t>
            </w:r>
            <w:r>
              <w:rPr>
                <w:sz w:val="20"/>
              </w:rPr>
              <w:t>" - с</w:t>
            </w:r>
            <w:r w:rsidRPr="00E51621">
              <w:rPr>
                <w:sz w:val="20"/>
              </w:rPr>
              <w:t>троительство здания фондохранилища с реставрационными мастерскими и экспозиционно-выставочным залом, в том числе проектирование</w:t>
            </w:r>
            <w:r>
              <w:rPr>
                <w:sz w:val="20"/>
              </w:rPr>
              <w:t xml:space="preserve">, </w:t>
            </w:r>
            <w:r w:rsidRPr="00E51621">
              <w:rPr>
                <w:sz w:val="20"/>
              </w:rP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13785,6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915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220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200</w:t>
            </w:r>
          </w:p>
        </w:tc>
      </w:tr>
      <w:tr w:rsidR="00A50127" w:rsidRPr="00E51621" w:rsidTr="00A50127">
        <w:trPr>
          <w:cantSplit/>
          <w:trHeight w:val="216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25</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Всероссийский историко-этнографический музей</w:t>
            </w:r>
            <w:r>
              <w:rPr>
                <w:sz w:val="20"/>
              </w:rPr>
              <w:t>" - р</w:t>
            </w:r>
            <w:r w:rsidRPr="00E51621">
              <w:rPr>
                <w:sz w:val="20"/>
              </w:rPr>
              <w:t xml:space="preserve">еконструкция производственного здания под фондохранилище, </w:t>
            </w:r>
            <w:r>
              <w:rPr>
                <w:sz w:val="20"/>
              </w:rPr>
              <w:br/>
            </w:r>
            <w:r w:rsidRPr="00E51621">
              <w:rPr>
                <w:sz w:val="20"/>
              </w:rPr>
              <w:t>в том числе проектирование</w:t>
            </w:r>
            <w:r>
              <w:rPr>
                <w:sz w:val="20"/>
              </w:rPr>
              <w:t xml:space="preserve">, </w:t>
            </w:r>
            <w:r w:rsidRPr="00E51621">
              <w:rPr>
                <w:sz w:val="20"/>
              </w:rPr>
              <w:t>Тверская обл</w:t>
            </w:r>
            <w:r>
              <w:rPr>
                <w:sz w:val="20"/>
              </w:rPr>
              <w:t>асть</w:t>
            </w:r>
            <w:r w:rsidRPr="00E51621">
              <w:rPr>
                <w:sz w:val="20"/>
              </w:rPr>
              <w:t>, г. Торжок</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498</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музей-заповедник М.А.Шолохова</w:t>
            </w:r>
            <w:r>
              <w:rPr>
                <w:sz w:val="20"/>
              </w:rPr>
              <w:t xml:space="preserve">" - </w:t>
            </w:r>
          </w:p>
          <w:p w:rsidR="00A50127" w:rsidRPr="00E51621" w:rsidRDefault="00A50127" w:rsidP="00A50127">
            <w:pPr>
              <w:spacing w:line="240" w:lineRule="atLeast"/>
              <w:rPr>
                <w:sz w:val="20"/>
              </w:rPr>
            </w:pPr>
            <w:r>
              <w:rPr>
                <w:sz w:val="20"/>
              </w:rPr>
              <w:t>р</w:t>
            </w:r>
            <w:r w:rsidRPr="00E51621">
              <w:rPr>
                <w:sz w:val="20"/>
              </w:rPr>
              <w:t xml:space="preserve">еконструкция объекта </w:t>
            </w:r>
            <w:r>
              <w:rPr>
                <w:sz w:val="20"/>
              </w:rPr>
              <w:t>"</w:t>
            </w:r>
            <w:r w:rsidRPr="00E51621">
              <w:rPr>
                <w:sz w:val="20"/>
              </w:rPr>
              <w:t xml:space="preserve">Усадьба </w:t>
            </w:r>
            <w:r>
              <w:rPr>
                <w:sz w:val="20"/>
              </w:rPr>
              <w:t>"</w:t>
            </w:r>
            <w:r w:rsidRPr="00E51621">
              <w:rPr>
                <w:sz w:val="20"/>
              </w:rPr>
              <w:t>Старое Озеро</w:t>
            </w:r>
            <w:r>
              <w:rPr>
                <w:sz w:val="20"/>
              </w:rPr>
              <w:t>"</w:t>
            </w:r>
            <w:r w:rsidRPr="00E51621">
              <w:rPr>
                <w:sz w:val="20"/>
              </w:rPr>
              <w:t>, в том числе проектирование</w:t>
            </w:r>
            <w:r>
              <w:rPr>
                <w:sz w:val="20"/>
              </w:rPr>
              <w:t>, Ростовская область</w:t>
            </w:r>
            <w:r w:rsidRPr="00E51621">
              <w:rPr>
                <w:sz w:val="20"/>
              </w:rPr>
              <w:t>, ст</w:t>
            </w:r>
            <w:r>
              <w:rPr>
                <w:sz w:val="20"/>
              </w:rPr>
              <w:t>анция</w:t>
            </w:r>
            <w:r w:rsidRPr="00E51621">
              <w:rPr>
                <w:sz w:val="20"/>
              </w:rPr>
              <w:t xml:space="preserve"> Вешенская, ул. Шолохова, </w:t>
            </w:r>
            <w:r>
              <w:rPr>
                <w:sz w:val="20"/>
              </w:rPr>
              <w:t xml:space="preserve">д. </w:t>
            </w:r>
            <w:r w:rsidRPr="00E51621">
              <w:rPr>
                <w:sz w:val="20"/>
              </w:rPr>
              <w:t>60</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452</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27</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Федеральное государственное бюдж</w:t>
            </w:r>
            <w:r>
              <w:rPr>
                <w:sz w:val="20"/>
              </w:rPr>
              <w:t>е</w:t>
            </w:r>
            <w:r w:rsidRPr="00E51621">
              <w:rPr>
                <w:sz w:val="20"/>
              </w:rPr>
              <w:t xml:space="preserve">тное учреждение  культуры </w:t>
            </w:r>
            <w:r>
              <w:rPr>
                <w:sz w:val="20"/>
              </w:rPr>
              <w:t>"</w:t>
            </w:r>
            <w:r w:rsidRPr="00E51621">
              <w:rPr>
                <w:sz w:val="20"/>
              </w:rPr>
              <w:t>Новгородский государственный объединенный музей-заповедник</w:t>
            </w:r>
            <w:r>
              <w:rPr>
                <w:sz w:val="20"/>
              </w:rPr>
              <w:t>" -</w:t>
            </w:r>
            <w:r w:rsidRPr="00E51621">
              <w:rPr>
                <w:sz w:val="20"/>
              </w:rPr>
              <w:t xml:space="preserve"> проектирование, строительство специализированного хранилища археологического (депозитария) материала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4021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287</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77</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210</w:t>
            </w:r>
          </w:p>
        </w:tc>
      </w:tr>
      <w:tr w:rsidR="00A50127" w:rsidRPr="00E51621" w:rsidTr="00A50127">
        <w:trPr>
          <w:cantSplit/>
          <w:trHeight w:val="384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28</w:t>
            </w:r>
            <w:r>
              <w:rPr>
                <w:sz w:val="20"/>
              </w:rPr>
              <w:t>.</w:t>
            </w:r>
          </w:p>
        </w:tc>
        <w:tc>
          <w:tcPr>
            <w:tcW w:w="3311" w:type="dxa"/>
            <w:shd w:val="clear" w:color="auto" w:fill="FFFFFF"/>
          </w:tcPr>
          <w:p w:rsidR="00A50127"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 xml:space="preserve">Российский государственный </w:t>
            </w:r>
            <w:r w:rsidRPr="00185DBE">
              <w:rPr>
                <w:spacing w:val="-4"/>
                <w:sz w:val="20"/>
              </w:rPr>
              <w:t>академический театр драмы им. А.С.Пушкина (Александринский)</w:t>
            </w:r>
            <w:r>
              <w:rPr>
                <w:spacing w:val="-4"/>
                <w:sz w:val="20"/>
              </w:rPr>
              <w:t>"</w:t>
            </w:r>
            <w:r w:rsidRPr="00185DBE">
              <w:rPr>
                <w:spacing w:val="-4"/>
                <w:sz w:val="20"/>
              </w:rPr>
              <w:t> - реконструкция зданий</w:t>
            </w:r>
            <w:r w:rsidRPr="00E51621">
              <w:rPr>
                <w:sz w:val="20"/>
              </w:rPr>
              <w:t xml:space="preserve"> Александринского театра г. Санкт-Петербург, ул. Зодчего Росси, д. 2, литеры </w:t>
            </w:r>
            <w:r>
              <w:rPr>
                <w:sz w:val="20"/>
              </w:rPr>
              <w:t>"</w:t>
            </w:r>
            <w:r w:rsidRPr="00E51621">
              <w:rPr>
                <w:sz w:val="20"/>
              </w:rPr>
              <w:t>Д</w:t>
            </w:r>
            <w:r>
              <w:rPr>
                <w:sz w:val="20"/>
              </w:rPr>
              <w:t>"</w:t>
            </w:r>
            <w:r w:rsidRPr="00E51621">
              <w:rPr>
                <w:sz w:val="20"/>
              </w:rPr>
              <w:t xml:space="preserve"> и </w:t>
            </w:r>
            <w:r>
              <w:rPr>
                <w:sz w:val="20"/>
              </w:rPr>
              <w:t>"</w:t>
            </w:r>
            <w:r w:rsidRPr="00E51621">
              <w:rPr>
                <w:sz w:val="20"/>
              </w:rPr>
              <w:t>К</w:t>
            </w:r>
            <w:r>
              <w:rPr>
                <w:sz w:val="20"/>
              </w:rPr>
              <w:t>"</w:t>
            </w:r>
            <w:r w:rsidRPr="00E51621">
              <w:rPr>
                <w:sz w:val="20"/>
              </w:rPr>
              <w:t xml:space="preserve">, строительство и техническое оснащение театрально-культурного комплекса </w:t>
            </w:r>
            <w:r>
              <w:rPr>
                <w:sz w:val="20"/>
              </w:rPr>
              <w:t>"</w:t>
            </w:r>
            <w:r w:rsidRPr="00E51621">
              <w:rPr>
                <w:sz w:val="20"/>
              </w:rPr>
              <w:t>Новая (малая) сцена Александринского театра</w:t>
            </w:r>
            <w:r>
              <w:rPr>
                <w:sz w:val="20"/>
              </w:rPr>
              <w:t>"</w:t>
            </w:r>
            <w:r w:rsidRPr="00E51621">
              <w:rPr>
                <w:sz w:val="20"/>
              </w:rPr>
              <w:t>, 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Pr>
                <w:sz w:val="20"/>
              </w:rPr>
              <w:t>11</w:t>
            </w:r>
            <w:r w:rsidRPr="00E51621">
              <w:rPr>
                <w:sz w:val="20"/>
              </w:rPr>
              <w:t>128,9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2013</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784,34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734,34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29</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Государственный академический Малый театр России</w:t>
            </w:r>
            <w:r>
              <w:rPr>
                <w:sz w:val="20"/>
              </w:rPr>
              <w:t>" -</w:t>
            </w:r>
            <w:r w:rsidRPr="00E51621">
              <w:rPr>
                <w:sz w:val="20"/>
              </w:rPr>
              <w:t xml:space="preserve"> </w:t>
            </w:r>
            <w:r>
              <w:rPr>
                <w:sz w:val="20"/>
              </w:rPr>
              <w:t>р</w:t>
            </w:r>
            <w:r w:rsidRPr="00E51621">
              <w:rPr>
                <w:sz w:val="20"/>
              </w:rPr>
              <w:t>еконструкция с сохранением исторического облика памятника архитектуры XIX в. - здания Государственного академического Малого театра России</w:t>
            </w:r>
            <w:r>
              <w:rPr>
                <w:sz w:val="20"/>
              </w:rPr>
              <w:t>"</w:t>
            </w:r>
            <w:r w:rsidRPr="00E51621">
              <w:rPr>
                <w:sz w:val="20"/>
              </w:rPr>
              <w:t>, в том числе проектирование</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380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6</w:t>
            </w:r>
            <w:r w:rsidRPr="00E51621">
              <w:rPr>
                <w:sz w:val="20"/>
              </w:rPr>
              <w:t>807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965,46</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750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376,63</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884,91</w:t>
            </w:r>
          </w:p>
        </w:tc>
      </w:tr>
      <w:tr w:rsidR="00A50127" w:rsidRPr="00E51621" w:rsidTr="00A50127">
        <w:trPr>
          <w:cantSplit/>
          <w:trHeight w:val="55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30</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"Российский г</w:t>
            </w:r>
            <w:r w:rsidRPr="00E51621">
              <w:rPr>
                <w:sz w:val="20"/>
              </w:rPr>
              <w:t xml:space="preserve">осударственный академический </w:t>
            </w:r>
            <w:r>
              <w:rPr>
                <w:sz w:val="20"/>
              </w:rPr>
              <w:t>м</w:t>
            </w:r>
            <w:r w:rsidRPr="00E51621">
              <w:rPr>
                <w:sz w:val="20"/>
              </w:rPr>
              <w:t>олодежный театр</w:t>
            </w:r>
            <w:r>
              <w:rPr>
                <w:sz w:val="20"/>
              </w:rPr>
              <w:t>" - к</w:t>
            </w:r>
            <w:r w:rsidRPr="00E51621">
              <w:rPr>
                <w:sz w:val="20"/>
              </w:rPr>
              <w:t xml:space="preserve">омплексное техническое перевооружение и модернизация объекта </w:t>
            </w:r>
            <w:r>
              <w:rPr>
                <w:sz w:val="20"/>
              </w:rPr>
              <w:t xml:space="preserve">российского государственного молодежного театра </w:t>
            </w:r>
            <w:r w:rsidRPr="00E51621">
              <w:rPr>
                <w:sz w:val="20"/>
              </w:rPr>
              <w:t xml:space="preserve"> (объекта культурного наследия федерального значения </w:t>
            </w:r>
            <w:r>
              <w:rPr>
                <w:sz w:val="20"/>
              </w:rPr>
              <w:t>"</w:t>
            </w:r>
            <w:r w:rsidRPr="00E51621">
              <w:rPr>
                <w:sz w:val="20"/>
              </w:rPr>
              <w:t>Здание Центрального детского театра, 1821 г</w:t>
            </w:r>
            <w:r>
              <w:rPr>
                <w:sz w:val="20"/>
              </w:rPr>
              <w:t xml:space="preserve">од , </w:t>
            </w:r>
            <w:r w:rsidRPr="00E51621">
              <w:rPr>
                <w:sz w:val="20"/>
              </w:rPr>
              <w:t>XIX в., 1909 г</w:t>
            </w:r>
            <w:r>
              <w:rPr>
                <w:sz w:val="20"/>
              </w:rPr>
              <w:t>од (часть), выявленного</w:t>
            </w:r>
            <w:r w:rsidRPr="00E51621">
              <w:rPr>
                <w:sz w:val="20"/>
              </w:rPr>
              <w:t xml:space="preserve"> объект</w:t>
            </w:r>
            <w:r>
              <w:rPr>
                <w:sz w:val="20"/>
              </w:rPr>
              <w:t>а</w:t>
            </w:r>
            <w:r w:rsidRPr="00E51621">
              <w:rPr>
                <w:sz w:val="20"/>
              </w:rPr>
              <w:t xml:space="preserve"> культурного наследия </w:t>
            </w:r>
            <w:r>
              <w:rPr>
                <w:sz w:val="20"/>
              </w:rPr>
              <w:t>"</w:t>
            </w:r>
            <w:r w:rsidRPr="00E51621">
              <w:rPr>
                <w:sz w:val="20"/>
              </w:rPr>
              <w:t>То</w:t>
            </w:r>
            <w:r>
              <w:rPr>
                <w:sz w:val="20"/>
              </w:rPr>
              <w:t>рговые ряды доходного дома К.М.</w:t>
            </w:r>
            <w:r w:rsidRPr="00E51621">
              <w:rPr>
                <w:sz w:val="20"/>
              </w:rPr>
              <w:t>Полторацкого, 1821 - 1823 гг.</w:t>
            </w:r>
            <w:r>
              <w:rPr>
                <w:sz w:val="20"/>
              </w:rPr>
              <w:t>" (часть); выявленного</w:t>
            </w:r>
            <w:r w:rsidRPr="00E51621">
              <w:rPr>
                <w:sz w:val="20"/>
              </w:rPr>
              <w:t xml:space="preserve"> объект</w:t>
            </w:r>
            <w:r>
              <w:rPr>
                <w:sz w:val="20"/>
              </w:rPr>
              <w:t>а</w:t>
            </w:r>
            <w:r w:rsidRPr="00E51621">
              <w:rPr>
                <w:sz w:val="20"/>
              </w:rPr>
              <w:t xml:space="preserve"> культурного наследия </w:t>
            </w:r>
            <w:r>
              <w:rPr>
                <w:sz w:val="20"/>
              </w:rPr>
              <w:t>"Доходный дом К.М.</w:t>
            </w:r>
            <w:r w:rsidRPr="00E51621">
              <w:rPr>
                <w:sz w:val="20"/>
              </w:rPr>
              <w:t xml:space="preserve">Полторацкого с торговыми лавками. </w:t>
            </w:r>
            <w:smartTag w:uri="urn:schemas-microsoft-com:office:smarttags" w:element="metricconverter">
              <w:smartTagPr>
                <w:attr w:name="ProductID" w:val="1821 г"/>
              </w:smartTagPr>
              <w:r w:rsidRPr="00E51621">
                <w:rPr>
                  <w:sz w:val="20"/>
                </w:rPr>
                <w:t>1821 г</w:t>
              </w:r>
            </w:smartTag>
            <w:r w:rsidRPr="00E51621">
              <w:rPr>
                <w:sz w:val="20"/>
              </w:rPr>
              <w:t xml:space="preserve">. , </w:t>
            </w:r>
            <w:smartTag w:uri="urn:schemas-microsoft-com:office:smarttags" w:element="metricconverter">
              <w:smartTagPr>
                <w:attr w:name="ProductID" w:val="1889 г"/>
              </w:smartTagPr>
              <w:r w:rsidRPr="00E51621">
                <w:rPr>
                  <w:sz w:val="20"/>
                </w:rPr>
                <w:t>1889 г</w:t>
              </w:r>
            </w:smartTag>
            <w:r w:rsidRPr="00E51621">
              <w:rPr>
                <w:sz w:val="20"/>
              </w:rPr>
              <w:t>. , арх. А.С.Каминский</w:t>
            </w:r>
            <w:r>
              <w:rPr>
                <w:sz w:val="20"/>
              </w:rPr>
              <w:t>"</w:t>
            </w:r>
            <w:r w:rsidRPr="00E51621">
              <w:rPr>
                <w:sz w:val="20"/>
              </w:rPr>
              <w:t>),</w:t>
            </w:r>
          </w:p>
          <w:p w:rsidR="00A50127" w:rsidRPr="00E51621" w:rsidRDefault="00A50127" w:rsidP="00A50127">
            <w:pPr>
              <w:spacing w:line="240" w:lineRule="atLeast"/>
              <w:rPr>
                <w:sz w:val="20"/>
              </w:rPr>
            </w:pPr>
            <w:r w:rsidRPr="00E51621">
              <w:rPr>
                <w:sz w:val="20"/>
              </w:rPr>
              <w:t>в том числе проектирование</w:t>
            </w:r>
            <w:r>
              <w:rPr>
                <w:sz w:val="20"/>
              </w:rPr>
              <w:t>,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15230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830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830</w:t>
            </w:r>
          </w:p>
        </w:tc>
        <w:tc>
          <w:tcPr>
            <w:tcW w:w="937"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000</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31</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культуры </w:t>
            </w:r>
            <w:r>
              <w:rPr>
                <w:sz w:val="20"/>
              </w:rPr>
              <w:t>"</w:t>
            </w:r>
            <w:r w:rsidRPr="00E51621">
              <w:rPr>
                <w:sz w:val="20"/>
              </w:rPr>
              <w:t>Московский государственный академический детский музыкальный театр имени Н.И.Сац</w:t>
            </w:r>
            <w:r>
              <w:rPr>
                <w:sz w:val="20"/>
              </w:rPr>
              <w:t>" - р</w:t>
            </w:r>
            <w:r w:rsidRPr="00E51621">
              <w:rPr>
                <w:sz w:val="20"/>
              </w:rPr>
              <w:t>еконструкция и техническое перевооружение театра, в том числе проектирование</w:t>
            </w:r>
            <w:r>
              <w:rPr>
                <w:sz w:val="20"/>
              </w:rPr>
              <w:t xml:space="preserve">, </w:t>
            </w:r>
            <w:r w:rsidRPr="00E51621">
              <w:rPr>
                <w:sz w:val="20"/>
              </w:rP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29750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2017</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320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32</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w:t>
            </w:r>
            <w:r>
              <w:rPr>
                <w:sz w:val="20"/>
              </w:rPr>
              <w:t>"</w:t>
            </w:r>
            <w:r w:rsidRPr="00E51621">
              <w:rPr>
                <w:sz w:val="20"/>
              </w:rPr>
              <w:t>Российская национальная библиотека</w:t>
            </w:r>
            <w:r>
              <w:rPr>
                <w:sz w:val="20"/>
              </w:rPr>
              <w:t>" -</w:t>
            </w:r>
            <w:r w:rsidRPr="00E51621">
              <w:rPr>
                <w:sz w:val="20"/>
              </w:rPr>
              <w:t xml:space="preserve"> строительство 2-й очереди, г. Санкт-Петербург</w:t>
            </w:r>
          </w:p>
          <w:p w:rsidR="00A50127" w:rsidRPr="00E51621" w:rsidRDefault="00A50127" w:rsidP="00A50127">
            <w:pPr>
              <w:spacing w:line="240" w:lineRule="atLeast"/>
              <w:rPr>
                <w:sz w:val="20"/>
              </w:rPr>
            </w:pPr>
          </w:p>
        </w:tc>
        <w:tc>
          <w:tcPr>
            <w:tcW w:w="1133" w:type="dxa"/>
            <w:shd w:val="clear" w:color="auto" w:fill="FFFFFF"/>
          </w:tcPr>
          <w:p w:rsidR="00A50127" w:rsidRDefault="00A50127" w:rsidP="00A50127">
            <w:pPr>
              <w:spacing w:line="240" w:lineRule="atLeast"/>
              <w:jc w:val="center"/>
              <w:rPr>
                <w:sz w:val="20"/>
              </w:rPr>
            </w:pPr>
            <w:r>
              <w:rPr>
                <w:sz w:val="20"/>
              </w:rPr>
              <w:t>млн.</w:t>
            </w:r>
          </w:p>
          <w:p w:rsidR="00A50127" w:rsidRPr="00E51621" w:rsidRDefault="00A50127" w:rsidP="00A50127">
            <w:pPr>
              <w:spacing w:line="240" w:lineRule="atLeast"/>
              <w:jc w:val="center"/>
              <w:rPr>
                <w:sz w:val="20"/>
              </w:rPr>
            </w:pPr>
            <w:r>
              <w:rPr>
                <w:sz w:val="20"/>
              </w:rPr>
              <w:t>единиц хранения</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12,3</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2013</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705,3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700,5</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004,8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33</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учреждение </w:t>
            </w:r>
            <w:r>
              <w:rPr>
                <w:sz w:val="20"/>
              </w:rPr>
              <w:t>"</w:t>
            </w:r>
            <w:r w:rsidRPr="00E51621">
              <w:rPr>
                <w:sz w:val="20"/>
              </w:rPr>
              <w:t>Российская государственная библиотека</w:t>
            </w:r>
            <w:r>
              <w:rPr>
                <w:sz w:val="20"/>
              </w:rPr>
              <w:t>" - с</w:t>
            </w:r>
            <w:r w:rsidRPr="00E51621">
              <w:rPr>
                <w:sz w:val="20"/>
              </w:rPr>
              <w:t xml:space="preserve">троительство </w:t>
            </w:r>
            <w:r>
              <w:rPr>
                <w:sz w:val="20"/>
              </w:rPr>
              <w:br/>
              <w:t>н</w:t>
            </w:r>
            <w:r w:rsidRPr="00E51621">
              <w:rPr>
                <w:sz w:val="20"/>
              </w:rPr>
              <w:t>овог</w:t>
            </w:r>
            <w:r>
              <w:rPr>
                <w:sz w:val="20"/>
              </w:rPr>
              <w:t>о здания библиотеки, г. Москва, квартал 37, ул. </w:t>
            </w:r>
            <w:r w:rsidRPr="00E51621">
              <w:rPr>
                <w:sz w:val="20"/>
              </w:rPr>
              <w:t>Воздвиженка, д. 7/6, стр</w:t>
            </w:r>
            <w:r>
              <w:rPr>
                <w:sz w:val="20"/>
              </w:rPr>
              <w:t>оение 3 (1 </w:t>
            </w:r>
            <w:r w:rsidRPr="00E51621">
              <w:rPr>
                <w:sz w:val="20"/>
              </w:rPr>
              <w:t>этап, в том числе расселение жилого дома</w:t>
            </w:r>
            <w:r>
              <w:rPr>
                <w:sz w:val="20"/>
              </w:rPr>
              <w:t>,</w:t>
            </w:r>
            <w:r w:rsidRPr="00E51621">
              <w:rPr>
                <w:sz w:val="20"/>
              </w:rPr>
              <w:t xml:space="preserve"> г. Москва, Крестовоздвиж</w:t>
            </w:r>
            <w:r>
              <w:rPr>
                <w:sz w:val="20"/>
              </w:rPr>
              <w:t>е</w:t>
            </w:r>
            <w:r w:rsidRPr="00E51621">
              <w:rPr>
                <w:sz w:val="20"/>
              </w:rPr>
              <w:t xml:space="preserve">нский пер. </w:t>
            </w:r>
            <w:r>
              <w:rPr>
                <w:sz w:val="20"/>
              </w:rPr>
              <w:br/>
              <w:t>д. </w:t>
            </w:r>
            <w:r w:rsidRPr="00E51621">
              <w:rPr>
                <w:sz w:val="20"/>
              </w:rPr>
              <w:t>4</w:t>
            </w:r>
            <w:r>
              <w:rPr>
                <w:sz w:val="20"/>
              </w:rPr>
              <w:t>,</w:t>
            </w:r>
            <w:r w:rsidRPr="00E51621">
              <w:rPr>
                <w:sz w:val="20"/>
              </w:rPr>
              <w:t xml:space="preserve"> стр</w:t>
            </w:r>
            <w:r>
              <w:rPr>
                <w:sz w:val="20"/>
              </w:rPr>
              <w:t>оение</w:t>
            </w:r>
            <w:r w:rsidRPr="00E51621">
              <w:rPr>
                <w:sz w:val="20"/>
              </w:rPr>
              <w:t xml:space="preserve"> 2)</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83800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3</w:t>
            </w:r>
            <w:r w:rsidRPr="00E51621">
              <w:rPr>
                <w:sz w:val="20"/>
              </w:rPr>
              <w:t>561,86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910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672,77</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1 519,09</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34</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w:t>
            </w:r>
            <w:r>
              <w:rPr>
                <w:sz w:val="20"/>
              </w:rPr>
              <w:t xml:space="preserve">бюджетное </w:t>
            </w:r>
            <w:r w:rsidRPr="00E51621">
              <w:rPr>
                <w:sz w:val="20"/>
              </w:rPr>
              <w:t xml:space="preserve">образовательное учреждение среднего профессионального образования </w:t>
            </w:r>
            <w:r>
              <w:rPr>
                <w:sz w:val="20"/>
              </w:rPr>
              <w:t>"</w:t>
            </w:r>
            <w:r w:rsidRPr="00E51621">
              <w:rPr>
                <w:sz w:val="20"/>
              </w:rPr>
              <w:t>Новосибирская специальная музыкальная школа (колледж)</w:t>
            </w:r>
            <w:r>
              <w:rPr>
                <w:sz w:val="20"/>
              </w:rPr>
              <w:t>" -</w:t>
            </w:r>
            <w:r w:rsidRPr="00E51621">
              <w:rPr>
                <w:sz w:val="20"/>
              </w:rPr>
              <w:t xml:space="preserve"> </w:t>
            </w:r>
          </w:p>
          <w:p w:rsidR="00A50127" w:rsidRPr="00E51621" w:rsidRDefault="00A50127" w:rsidP="00A50127">
            <w:pPr>
              <w:spacing w:line="240" w:lineRule="atLeast"/>
              <w:rPr>
                <w:sz w:val="20"/>
              </w:rPr>
            </w:pPr>
            <w:r>
              <w:rPr>
                <w:sz w:val="20"/>
              </w:rPr>
              <w:t>с</w:t>
            </w:r>
            <w:r w:rsidRPr="00E51621">
              <w:rPr>
                <w:sz w:val="20"/>
              </w:rPr>
              <w:t>троительство концертного зала</w:t>
            </w:r>
            <w:r>
              <w:rPr>
                <w:sz w:val="20"/>
              </w:rPr>
              <w:t>,</w:t>
            </w:r>
            <w:r w:rsidRPr="00E51621">
              <w:rPr>
                <w:sz w:val="20"/>
              </w:rPr>
              <w:t xml:space="preserve"> г. Новосибирск</w:t>
            </w:r>
          </w:p>
          <w:p w:rsidR="00A50127" w:rsidRDefault="00A50127" w:rsidP="00A50127">
            <w:pPr>
              <w:spacing w:line="240" w:lineRule="exact"/>
              <w:rPr>
                <w:sz w:val="20"/>
              </w:rPr>
            </w:pPr>
          </w:p>
          <w:p w:rsidR="00A50127" w:rsidRDefault="00A50127" w:rsidP="00A50127">
            <w:pPr>
              <w:spacing w:line="240" w:lineRule="exact"/>
              <w:rPr>
                <w:sz w:val="20"/>
              </w:rPr>
            </w:pPr>
          </w:p>
          <w:p w:rsidR="00A50127" w:rsidRPr="00E51621" w:rsidRDefault="00A50127" w:rsidP="00A50127">
            <w:pPr>
              <w:spacing w:line="24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6,93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6,93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35</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Московская государственная консерватория (университет)</w:t>
            </w:r>
          </w:p>
          <w:p w:rsidR="00A50127" w:rsidRPr="00E51621" w:rsidRDefault="00A50127" w:rsidP="00A50127">
            <w:pPr>
              <w:spacing w:line="240" w:lineRule="exact"/>
              <w:rPr>
                <w:sz w:val="20"/>
              </w:rPr>
            </w:pPr>
            <w:r w:rsidRPr="00E51621">
              <w:rPr>
                <w:sz w:val="20"/>
              </w:rPr>
              <w:t>имени П.И.Чайковского</w:t>
            </w:r>
            <w:r>
              <w:rPr>
                <w:sz w:val="20"/>
              </w:rPr>
              <w:t xml:space="preserve">" - </w:t>
            </w:r>
          </w:p>
        </w:tc>
        <w:tc>
          <w:tcPr>
            <w:tcW w:w="1133" w:type="dxa"/>
            <w:shd w:val="clear" w:color="auto" w:fill="FFFFFF"/>
          </w:tcPr>
          <w:p w:rsidR="00A50127" w:rsidRPr="00E51621" w:rsidRDefault="00A50127" w:rsidP="00A50127">
            <w:pPr>
              <w:spacing w:line="240" w:lineRule="atLeast"/>
              <w:jc w:val="center"/>
              <w:rPr>
                <w:sz w:val="20"/>
              </w:rPr>
            </w:pPr>
          </w:p>
        </w:tc>
        <w:tc>
          <w:tcPr>
            <w:tcW w:w="1123" w:type="dxa"/>
            <w:shd w:val="clear" w:color="auto" w:fill="FFFFFF"/>
          </w:tcPr>
          <w:p w:rsidR="00A50127" w:rsidRPr="00E51621" w:rsidRDefault="00A50127" w:rsidP="00A50127">
            <w:pPr>
              <w:spacing w:line="240" w:lineRule="atLeast"/>
              <w:jc w:val="center"/>
              <w:rPr>
                <w:sz w:val="20"/>
              </w:rPr>
            </w:pPr>
          </w:p>
        </w:tc>
        <w:tc>
          <w:tcPr>
            <w:tcW w:w="1450" w:type="dxa"/>
            <w:shd w:val="clear" w:color="auto" w:fill="FFFFFF"/>
          </w:tcPr>
          <w:p w:rsidR="00A50127" w:rsidRPr="00E51621" w:rsidRDefault="00A50127" w:rsidP="00A50127">
            <w:pPr>
              <w:spacing w:line="240" w:lineRule="atLeast"/>
              <w:jc w:val="center"/>
              <w:rPr>
                <w:sz w:val="20"/>
              </w:rPr>
            </w:pPr>
          </w:p>
        </w:tc>
        <w:tc>
          <w:tcPr>
            <w:tcW w:w="1129"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tcPr>
          <w:p w:rsidR="00A50127" w:rsidRPr="00E51621" w:rsidRDefault="00A50127" w:rsidP="00A50127">
            <w:pPr>
              <w:spacing w:line="240" w:lineRule="atLeast"/>
              <w:jc w:val="center"/>
              <w:rPr>
                <w:sz w:val="20"/>
              </w:rPr>
            </w:pPr>
          </w:p>
        </w:tc>
        <w:tc>
          <w:tcPr>
            <w:tcW w:w="1016" w:type="dxa"/>
            <w:shd w:val="clear" w:color="auto" w:fill="FFFFFF"/>
            <w:noWrap/>
          </w:tcPr>
          <w:p w:rsidR="00A50127" w:rsidRPr="00E51621" w:rsidRDefault="00A50127" w:rsidP="00A50127">
            <w:pPr>
              <w:spacing w:line="240" w:lineRule="atLeast"/>
              <w:jc w:val="center"/>
              <w:rPr>
                <w:sz w:val="20"/>
              </w:rPr>
            </w:pPr>
          </w:p>
        </w:tc>
        <w:tc>
          <w:tcPr>
            <w:tcW w:w="937" w:type="dxa"/>
            <w:shd w:val="clear" w:color="auto" w:fill="FFFFFF"/>
            <w:noWrap/>
          </w:tcPr>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Pr="004F3079" w:rsidRDefault="00A50127" w:rsidP="00A50127">
            <w:pPr>
              <w:spacing w:line="240" w:lineRule="atLeast"/>
              <w:jc w:val="center"/>
              <w:rPr>
                <w:spacing w:val="-10"/>
                <w:sz w:val="20"/>
              </w:rPr>
            </w:pPr>
          </w:p>
        </w:tc>
        <w:tc>
          <w:tcPr>
            <w:tcW w:w="3311" w:type="dxa"/>
            <w:shd w:val="clear" w:color="auto" w:fill="FFFFFF"/>
            <w:vAlign w:val="bottom"/>
          </w:tcPr>
          <w:p w:rsidR="00A50127" w:rsidRPr="00E51621" w:rsidRDefault="00A50127" w:rsidP="00A50127">
            <w:pPr>
              <w:spacing w:line="240" w:lineRule="atLeast"/>
              <w:rPr>
                <w:sz w:val="20"/>
              </w:rPr>
            </w:pPr>
            <w:r>
              <w:rPr>
                <w:sz w:val="20"/>
              </w:rPr>
              <w:t>р</w:t>
            </w:r>
            <w:r w:rsidRPr="00E51621">
              <w:rPr>
                <w:sz w:val="20"/>
              </w:rPr>
              <w:t xml:space="preserve">еконструкция, реставрация с частичным новым строительством и приспособлением к современным функциональным и инженерно-техническим требованиям комплекса зданий </w:t>
            </w:r>
            <w:r>
              <w:rPr>
                <w:sz w:val="20"/>
              </w:rPr>
              <w:t>федерального государственного бюджетного образовательного учреждения высшего профессионального образования "</w:t>
            </w:r>
            <w:r w:rsidRPr="00E51621">
              <w:rPr>
                <w:sz w:val="20"/>
              </w:rPr>
              <w:t>Московская государственная  консерв</w:t>
            </w:r>
            <w:r>
              <w:rPr>
                <w:sz w:val="20"/>
              </w:rPr>
              <w:t>атория (университет) имени П.И.</w:t>
            </w:r>
            <w:r w:rsidRPr="00E51621">
              <w:rPr>
                <w:sz w:val="20"/>
              </w:rPr>
              <w:t>Чайковского</w:t>
            </w:r>
            <w:r>
              <w:rPr>
                <w:sz w:val="20"/>
              </w:rPr>
              <w:t>", Б.Никитская ул., д. 13/6, строение 1, д. 11/4, строения</w:t>
            </w:r>
            <w:r w:rsidRPr="00E51621">
              <w:rPr>
                <w:sz w:val="20"/>
              </w:rPr>
              <w:t> 1, 2; М.Кисловс</w:t>
            </w:r>
            <w:r>
              <w:rPr>
                <w:sz w:val="20"/>
              </w:rPr>
              <w:t>кий пер., д. 12/8, строение 2; Ср.Кисловский пер., д. 3, строения 1, 1а</w:t>
            </w:r>
            <w:r w:rsidRPr="00E51621">
              <w:rPr>
                <w:sz w:val="20"/>
              </w:rPr>
              <w:t>, 2, 3, 4</w:t>
            </w:r>
            <w:r>
              <w:rPr>
                <w:sz w:val="20"/>
              </w:rPr>
              <w:t>,</w:t>
            </w:r>
            <w:r w:rsidRPr="00E51621">
              <w:rPr>
                <w:sz w:val="20"/>
              </w:rPr>
              <w:t xml:space="preserve"> в рамках применения специальных мер, направленных на сохранение и регенерацию историко-градостроительной и природной среды</w:t>
            </w:r>
            <w:r>
              <w:rPr>
                <w:sz w:val="20"/>
              </w:rPr>
              <w:t>, г. Москва;</w:t>
            </w: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61246</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12</w:t>
            </w:r>
            <w:r w:rsidRPr="00E51621">
              <w:rPr>
                <w:sz w:val="20"/>
              </w:rPr>
              <w:t>129,02</w:t>
            </w:r>
          </w:p>
        </w:tc>
        <w:tc>
          <w:tcPr>
            <w:tcW w:w="1016"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950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792,76</w:t>
            </w:r>
          </w:p>
        </w:tc>
        <w:tc>
          <w:tcPr>
            <w:tcW w:w="1016"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026,5</w:t>
            </w:r>
          </w:p>
        </w:tc>
        <w:tc>
          <w:tcPr>
            <w:tcW w:w="1016"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730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691,72</w:t>
            </w:r>
          </w:p>
        </w:tc>
        <w:tc>
          <w:tcPr>
            <w:tcW w:w="1016" w:type="dxa"/>
            <w:shd w:val="clear" w:color="auto" w:fill="FFFFFF"/>
            <w:noWrap/>
          </w:tcPr>
          <w:p w:rsidR="00A50127" w:rsidRPr="00E51621" w:rsidRDefault="00A50127" w:rsidP="00A50127">
            <w:pPr>
              <w:spacing w:line="240" w:lineRule="atLeast"/>
              <w:jc w:val="center"/>
              <w:rPr>
                <w:sz w:val="20"/>
              </w:rPr>
            </w:pPr>
            <w:r>
              <w:rPr>
                <w:sz w:val="20"/>
              </w:rPr>
              <w:t>2</w:t>
            </w:r>
            <w:r w:rsidRPr="00E51621">
              <w:rPr>
                <w:sz w:val="20"/>
              </w:rPr>
              <w:t>884,74</w:t>
            </w:r>
          </w:p>
        </w:tc>
        <w:tc>
          <w:tcPr>
            <w:tcW w:w="937" w:type="dxa"/>
            <w:shd w:val="clear" w:color="auto" w:fill="FFFFFF"/>
            <w:noWrap/>
          </w:tcPr>
          <w:p w:rsidR="00A50127" w:rsidRPr="00E51621" w:rsidRDefault="00A50127" w:rsidP="00A50127">
            <w:pPr>
              <w:spacing w:line="240" w:lineRule="atLeast"/>
              <w:jc w:val="center"/>
              <w:rPr>
                <w:sz w:val="20"/>
              </w:rPr>
            </w:pPr>
            <w:r>
              <w:rPr>
                <w:sz w:val="20"/>
              </w:rPr>
              <w:t>3</w:t>
            </w:r>
            <w:r w:rsidRPr="00E51621">
              <w:rPr>
                <w:sz w:val="20"/>
              </w:rPr>
              <w:t>053,3</w:t>
            </w:r>
          </w:p>
        </w:tc>
      </w:tr>
      <w:tr w:rsidR="00A50127" w:rsidRPr="00E51621" w:rsidTr="00A50127">
        <w:trPr>
          <w:cantSplit/>
        </w:trPr>
        <w:tc>
          <w:tcPr>
            <w:tcW w:w="571" w:type="dxa"/>
            <w:shd w:val="clear" w:color="auto" w:fill="FFFFFF"/>
          </w:tcPr>
          <w:p w:rsidR="00A50127" w:rsidRPr="004F3079" w:rsidRDefault="00A50127" w:rsidP="00A50127">
            <w:pPr>
              <w:spacing w:line="240" w:lineRule="atLeast"/>
              <w:jc w:val="center"/>
              <w:rPr>
                <w:spacing w:val="-10"/>
                <w:sz w:val="20"/>
              </w:rPr>
            </w:pPr>
          </w:p>
        </w:tc>
        <w:tc>
          <w:tcPr>
            <w:tcW w:w="3311" w:type="dxa"/>
            <w:shd w:val="clear" w:color="auto" w:fill="FFFFFF"/>
            <w:vAlign w:val="center"/>
          </w:tcPr>
          <w:p w:rsidR="00A50127" w:rsidRDefault="00A50127" w:rsidP="00A50127">
            <w:pPr>
              <w:spacing w:line="240" w:lineRule="atLeast"/>
              <w:rPr>
                <w:sz w:val="20"/>
              </w:rPr>
            </w:pPr>
            <w:r w:rsidRPr="00E51621">
              <w:rPr>
                <w:sz w:val="20"/>
              </w:rPr>
              <w:t xml:space="preserve">реконструкция многофункционального студенческого комплекса </w:t>
            </w:r>
            <w:r>
              <w:rPr>
                <w:sz w:val="20"/>
              </w:rPr>
              <w:t>федерального государственного бюджетного образовательного учреждения высшего профессионального образования</w:t>
            </w:r>
            <w:r w:rsidRPr="00E51621">
              <w:rPr>
                <w:sz w:val="20"/>
              </w:rPr>
              <w:t xml:space="preserve"> </w:t>
            </w:r>
            <w:r>
              <w:rPr>
                <w:sz w:val="20"/>
              </w:rPr>
              <w:t>"</w:t>
            </w:r>
            <w:r w:rsidRPr="00E51621">
              <w:rPr>
                <w:sz w:val="20"/>
              </w:rPr>
              <w:t xml:space="preserve">Московская государственная  консерватория (университет) </w:t>
            </w:r>
            <w:r>
              <w:rPr>
                <w:sz w:val="20"/>
              </w:rPr>
              <w:br/>
            </w:r>
            <w:r w:rsidRPr="00E51621">
              <w:rPr>
                <w:sz w:val="20"/>
              </w:rPr>
              <w:t>имен</w:t>
            </w:r>
            <w:r>
              <w:rPr>
                <w:sz w:val="20"/>
              </w:rPr>
              <w:t>и П.И.</w:t>
            </w:r>
            <w:r w:rsidRPr="00E51621">
              <w:rPr>
                <w:sz w:val="20"/>
              </w:rPr>
              <w:t>Чайковского</w:t>
            </w:r>
            <w:r>
              <w:rPr>
                <w:sz w:val="20"/>
              </w:rPr>
              <w:t>",</w:t>
            </w:r>
            <w:r w:rsidRPr="00E51621">
              <w:rPr>
                <w:sz w:val="20"/>
              </w:rPr>
              <w:t xml:space="preserve"> </w:t>
            </w:r>
            <w:r>
              <w:rPr>
                <w:sz w:val="20"/>
              </w:rPr>
              <w:t>г. Москва, ул. М.Грузинская, владение 24, строения 1,3, владение 26, строение 1</w:t>
            </w:r>
          </w:p>
          <w:p w:rsidR="00A50127" w:rsidRPr="00E51621" w:rsidRDefault="00A50127" w:rsidP="00A50127">
            <w:pPr>
              <w:spacing w:line="240" w:lineRule="atLeast"/>
              <w:rPr>
                <w:sz w:val="20"/>
              </w:rPr>
            </w:pPr>
          </w:p>
          <w:p w:rsidR="00A50127" w:rsidRPr="00E51621" w:rsidRDefault="00A50127" w:rsidP="00A50127">
            <w:pPr>
              <w:spacing w:line="240" w:lineRule="atLeast"/>
              <w:rPr>
                <w:sz w:val="20"/>
              </w:rPr>
            </w:pPr>
          </w:p>
        </w:tc>
        <w:tc>
          <w:tcPr>
            <w:tcW w:w="1133" w:type="dxa"/>
            <w:shd w:val="clear" w:color="auto" w:fill="FFFFFF"/>
            <w:noWrap/>
          </w:tcPr>
          <w:p w:rsidR="00A50127" w:rsidRPr="00E51621" w:rsidRDefault="00A50127" w:rsidP="00A50127">
            <w:pPr>
              <w:spacing w:line="240" w:lineRule="atLeast"/>
              <w:jc w:val="center"/>
              <w:rPr>
                <w:sz w:val="20"/>
              </w:rPr>
            </w:pPr>
            <w:r w:rsidRPr="00E51621">
              <w:rPr>
                <w:sz w:val="20"/>
              </w:rPr>
              <w:t>объект</w:t>
            </w:r>
          </w:p>
        </w:tc>
        <w:tc>
          <w:tcPr>
            <w:tcW w:w="1123" w:type="dxa"/>
            <w:shd w:val="clear" w:color="auto" w:fill="FFFFFF"/>
            <w:noWrap/>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noWrap/>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Pr>
                <w:sz w:val="20"/>
              </w:rPr>
              <w:t>2</w:t>
            </w:r>
            <w:r w:rsidRPr="00E51621">
              <w:rPr>
                <w:sz w:val="20"/>
              </w:rPr>
              <w:t>870,97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700</w:t>
            </w:r>
          </w:p>
        </w:tc>
        <w:tc>
          <w:tcPr>
            <w:tcW w:w="1016"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420,97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Московский государственный университет культуры и искусств</w:t>
            </w:r>
            <w:r>
              <w:rPr>
                <w:sz w:val="20"/>
              </w:rPr>
              <w:t>" -</w:t>
            </w:r>
          </w:p>
          <w:p w:rsidR="00A50127" w:rsidRPr="00E51621" w:rsidRDefault="00A50127" w:rsidP="00A50127">
            <w:pPr>
              <w:spacing w:line="240" w:lineRule="atLeast"/>
              <w:rPr>
                <w:sz w:val="20"/>
              </w:rPr>
            </w:pPr>
            <w:r>
              <w:rPr>
                <w:sz w:val="20"/>
              </w:rPr>
              <w:t>с</w:t>
            </w:r>
            <w:r w:rsidRPr="00E51621">
              <w:rPr>
                <w:sz w:val="20"/>
              </w:rPr>
              <w:t xml:space="preserve">троительство учебного корпуса зоны </w:t>
            </w:r>
            <w:r>
              <w:rPr>
                <w:sz w:val="20"/>
              </w:rPr>
              <w:t>"</w:t>
            </w:r>
            <w:r w:rsidRPr="00E51621">
              <w:rPr>
                <w:sz w:val="20"/>
              </w:rPr>
              <w:t>Д</w:t>
            </w:r>
            <w:r>
              <w:rPr>
                <w:sz w:val="20"/>
              </w:rPr>
              <w:t>"</w:t>
            </w:r>
            <w:r w:rsidRPr="00E51621">
              <w:rPr>
                <w:sz w:val="20"/>
              </w:rPr>
              <w:t xml:space="preserve"> (театрально-концертного зала на 1200 мест), Московская область, г. Химки, ул. Библиотечная, д. 7</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1 500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724</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276</w:t>
            </w:r>
          </w:p>
        </w:tc>
      </w:tr>
      <w:tr w:rsidR="00A50127" w:rsidRPr="00E51621" w:rsidTr="00A50127">
        <w:trPr>
          <w:cantSplit/>
        </w:trPr>
        <w:tc>
          <w:tcPr>
            <w:tcW w:w="571" w:type="dxa"/>
            <w:vMerge w:val="restart"/>
            <w:shd w:val="clear" w:color="auto" w:fill="FFFFFF"/>
            <w:noWrap/>
          </w:tcPr>
          <w:p w:rsidR="00A50127" w:rsidRPr="00E51621" w:rsidRDefault="00A50127" w:rsidP="00A50127">
            <w:pPr>
              <w:spacing w:line="240" w:lineRule="atLeast"/>
              <w:jc w:val="center"/>
              <w:rPr>
                <w:sz w:val="20"/>
              </w:rPr>
            </w:pPr>
            <w:r w:rsidRPr="00E51621">
              <w:rPr>
                <w:sz w:val="20"/>
              </w:rPr>
              <w:t>37</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и послевузовского профессионального образования </w:t>
            </w:r>
            <w:r>
              <w:rPr>
                <w:sz w:val="20"/>
              </w:rPr>
              <w:t xml:space="preserve">"Российский университет </w:t>
            </w:r>
            <w:r w:rsidRPr="00E51621">
              <w:rPr>
                <w:sz w:val="20"/>
              </w:rPr>
              <w:t>театрального искусства - ГИТИС</w:t>
            </w:r>
            <w:r>
              <w:rPr>
                <w:sz w:val="20"/>
              </w:rPr>
              <w:t>" -</w:t>
            </w:r>
          </w:p>
        </w:tc>
        <w:tc>
          <w:tcPr>
            <w:tcW w:w="1133" w:type="dxa"/>
            <w:vMerge w:val="restart"/>
            <w:shd w:val="clear" w:color="auto" w:fill="FFFFFF"/>
          </w:tcPr>
          <w:p w:rsidR="00A50127" w:rsidRPr="00E51621" w:rsidRDefault="00A50127" w:rsidP="00A50127">
            <w:pPr>
              <w:spacing w:line="240" w:lineRule="atLeast"/>
              <w:jc w:val="center"/>
              <w:rPr>
                <w:sz w:val="20"/>
              </w:rPr>
            </w:pPr>
            <w:r>
              <w:rPr>
                <w:sz w:val="20"/>
              </w:rPr>
              <w:t>-"-</w:t>
            </w:r>
          </w:p>
        </w:tc>
        <w:tc>
          <w:tcPr>
            <w:tcW w:w="1123" w:type="dxa"/>
            <w:vMerge w:val="restart"/>
            <w:shd w:val="clear" w:color="auto" w:fill="FFFFFF"/>
          </w:tcPr>
          <w:p w:rsidR="00A50127" w:rsidRPr="00E51621" w:rsidRDefault="00A50127" w:rsidP="00A50127">
            <w:pPr>
              <w:spacing w:line="240" w:lineRule="atLeast"/>
              <w:jc w:val="center"/>
              <w:rPr>
                <w:sz w:val="20"/>
              </w:rPr>
            </w:pPr>
            <w:r w:rsidRPr="00E51621">
              <w:rPr>
                <w:sz w:val="20"/>
              </w:rPr>
              <w:t>1</w:t>
            </w:r>
          </w:p>
        </w:tc>
        <w:tc>
          <w:tcPr>
            <w:tcW w:w="1450" w:type="dxa"/>
            <w:vMerge w:val="restart"/>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vMerge w:val="restart"/>
            <w:shd w:val="clear" w:color="auto" w:fill="FFFFFF"/>
            <w:noWrap/>
          </w:tcPr>
          <w:p w:rsidR="00A50127" w:rsidRPr="00E51621" w:rsidRDefault="00A50127" w:rsidP="00A50127">
            <w:pPr>
              <w:spacing w:line="240" w:lineRule="atLeast"/>
              <w:jc w:val="center"/>
              <w:rPr>
                <w:sz w:val="20"/>
              </w:rPr>
            </w:pPr>
            <w:r w:rsidRPr="00E51621">
              <w:rPr>
                <w:sz w:val="20"/>
              </w:rPr>
              <w:t>545,78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145,78</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vMerge w:val="restart"/>
            <w:shd w:val="clear" w:color="auto" w:fill="FFFFFF"/>
            <w:noWrap/>
          </w:tcPr>
          <w:p w:rsidR="00A50127" w:rsidRPr="00E51621" w:rsidRDefault="00A50127" w:rsidP="00A50127">
            <w:pPr>
              <w:spacing w:line="240" w:lineRule="atLeast"/>
              <w:jc w:val="center"/>
              <w:rPr>
                <w:sz w:val="20"/>
              </w:rPr>
            </w:pPr>
            <w:r w:rsidRPr="00E51621">
              <w:rPr>
                <w:sz w:val="20"/>
              </w:rPr>
              <w:t>40</w:t>
            </w:r>
          </w:p>
        </w:tc>
        <w:tc>
          <w:tcPr>
            <w:tcW w:w="937" w:type="dxa"/>
            <w:vMerge w:val="restart"/>
            <w:shd w:val="clear" w:color="auto" w:fill="FFFFFF"/>
            <w:noWrap/>
          </w:tcPr>
          <w:p w:rsidR="00A50127" w:rsidRPr="00E51621" w:rsidRDefault="00A50127" w:rsidP="00A50127">
            <w:pPr>
              <w:spacing w:line="240" w:lineRule="atLeast"/>
              <w:jc w:val="center"/>
              <w:rPr>
                <w:sz w:val="20"/>
              </w:rPr>
            </w:pPr>
            <w:r w:rsidRPr="00E51621">
              <w:rPr>
                <w:sz w:val="20"/>
              </w:rPr>
              <w:t>10</w:t>
            </w:r>
          </w:p>
        </w:tc>
      </w:tr>
      <w:tr w:rsidR="00A50127" w:rsidRPr="00E51621" w:rsidTr="00A50127">
        <w:trPr>
          <w:cantSplit/>
        </w:trPr>
        <w:tc>
          <w:tcPr>
            <w:tcW w:w="571" w:type="dxa"/>
            <w:vMerge/>
          </w:tcPr>
          <w:p w:rsidR="00A50127" w:rsidRPr="00E51621" w:rsidRDefault="00A50127" w:rsidP="00A50127">
            <w:pPr>
              <w:spacing w:line="240" w:lineRule="atLeast"/>
              <w:jc w:val="center"/>
              <w:rPr>
                <w:sz w:val="20"/>
              </w:rPr>
            </w:pPr>
          </w:p>
        </w:tc>
        <w:tc>
          <w:tcPr>
            <w:tcW w:w="3311" w:type="dxa"/>
            <w:shd w:val="clear" w:color="auto" w:fill="FFFFFF"/>
            <w:vAlign w:val="bottom"/>
          </w:tcPr>
          <w:p w:rsidR="00A50127" w:rsidRPr="00E51621" w:rsidRDefault="00A50127" w:rsidP="00A50127">
            <w:pPr>
              <w:spacing w:line="240" w:lineRule="atLeast"/>
              <w:ind w:left="-97"/>
              <w:rPr>
                <w:sz w:val="20"/>
              </w:rPr>
            </w:pPr>
            <w:r>
              <w:rPr>
                <w:spacing w:val="-4"/>
                <w:sz w:val="20"/>
              </w:rPr>
              <w:t>в</w:t>
            </w:r>
            <w:r w:rsidRPr="00D42A86">
              <w:rPr>
                <w:spacing w:val="-4"/>
                <w:sz w:val="20"/>
              </w:rPr>
              <w:t>оссоздание усадебного комплекса -</w:t>
            </w:r>
            <w:r w:rsidRPr="00E51621">
              <w:rPr>
                <w:sz w:val="20"/>
              </w:rPr>
              <w:t xml:space="preserve"> утраченный флигель (1810 г</w:t>
            </w:r>
            <w:r>
              <w:rPr>
                <w:sz w:val="20"/>
              </w:rPr>
              <w:t>од</w:t>
            </w:r>
            <w:r w:rsidRPr="00E51621">
              <w:rPr>
                <w:sz w:val="20"/>
              </w:rPr>
              <w:t>) по крас</w:t>
            </w:r>
            <w:r>
              <w:rPr>
                <w:sz w:val="20"/>
              </w:rPr>
              <w:t>ной линии М.Кисловского пер.</w:t>
            </w:r>
            <w:r w:rsidRPr="00E51621">
              <w:rPr>
                <w:sz w:val="20"/>
              </w:rPr>
              <w:t xml:space="preserve"> и хозяйственных построек в глубине двора с приспособлением под учебные (образовательные) цели (М.Кисловский пер., д. 6)</w:t>
            </w:r>
            <w:r>
              <w:rPr>
                <w:sz w:val="20"/>
              </w:rPr>
              <w:t>, р</w:t>
            </w:r>
            <w:r w:rsidRPr="00E51621">
              <w:rPr>
                <w:sz w:val="20"/>
              </w:rPr>
              <w:t>еконструкция здания гаража с прис</w:t>
            </w:r>
            <w:r>
              <w:rPr>
                <w:sz w:val="20"/>
              </w:rPr>
              <w:t>п</w:t>
            </w:r>
            <w:r w:rsidRPr="00E51621">
              <w:rPr>
                <w:sz w:val="20"/>
              </w:rPr>
              <w:t>о</w:t>
            </w:r>
            <w:r>
              <w:rPr>
                <w:sz w:val="20"/>
              </w:rPr>
              <w:t>со</w:t>
            </w:r>
            <w:r w:rsidRPr="00E51621">
              <w:rPr>
                <w:sz w:val="20"/>
              </w:rPr>
              <w:t>блением под учебный танцевальный зал (Малый</w:t>
            </w:r>
            <w:r>
              <w:rPr>
                <w:sz w:val="20"/>
              </w:rPr>
              <w:t xml:space="preserve"> Кисловский пер., д. 4, стр. 12а</w:t>
            </w:r>
            <w:r w:rsidRPr="00E51621">
              <w:rPr>
                <w:sz w:val="20"/>
              </w:rPr>
              <w:t xml:space="preserve">), </w:t>
            </w:r>
            <w:r>
              <w:rPr>
                <w:sz w:val="20"/>
              </w:rPr>
              <w:br/>
            </w:r>
            <w:r w:rsidRPr="00E51621">
              <w:rPr>
                <w:sz w:val="20"/>
              </w:rPr>
              <w:t>в том числе проектирование</w:t>
            </w:r>
          </w:p>
          <w:p w:rsidR="00A50127" w:rsidRPr="00E51621" w:rsidRDefault="00A50127" w:rsidP="00A50127">
            <w:pPr>
              <w:spacing w:line="240" w:lineRule="exact"/>
              <w:rPr>
                <w:sz w:val="20"/>
              </w:rPr>
            </w:pPr>
          </w:p>
        </w:tc>
        <w:tc>
          <w:tcPr>
            <w:tcW w:w="1133" w:type="dxa"/>
            <w:vMerge/>
          </w:tcPr>
          <w:p w:rsidR="00A50127" w:rsidRPr="00E51621" w:rsidRDefault="00A50127" w:rsidP="00A50127">
            <w:pPr>
              <w:spacing w:line="240" w:lineRule="atLeast"/>
              <w:jc w:val="center"/>
              <w:rPr>
                <w:sz w:val="20"/>
              </w:rPr>
            </w:pPr>
          </w:p>
        </w:tc>
        <w:tc>
          <w:tcPr>
            <w:tcW w:w="1123" w:type="dxa"/>
            <w:vMerge/>
          </w:tcPr>
          <w:p w:rsidR="00A50127" w:rsidRPr="00E51621" w:rsidRDefault="00A50127" w:rsidP="00A50127">
            <w:pPr>
              <w:spacing w:line="240" w:lineRule="atLeast"/>
              <w:jc w:val="center"/>
              <w:rPr>
                <w:sz w:val="20"/>
              </w:rPr>
            </w:pPr>
          </w:p>
        </w:tc>
        <w:tc>
          <w:tcPr>
            <w:tcW w:w="1450" w:type="dxa"/>
            <w:vMerge/>
          </w:tcPr>
          <w:p w:rsidR="00A50127" w:rsidRPr="00E51621" w:rsidRDefault="00A50127" w:rsidP="00A50127">
            <w:pPr>
              <w:spacing w:line="240" w:lineRule="atLeast"/>
              <w:jc w:val="center"/>
              <w:rPr>
                <w:sz w:val="20"/>
              </w:rPr>
            </w:pPr>
          </w:p>
        </w:tc>
        <w:tc>
          <w:tcPr>
            <w:tcW w:w="1129"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1016" w:type="dxa"/>
            <w:vMerge/>
          </w:tcPr>
          <w:p w:rsidR="00A50127" w:rsidRPr="00E51621" w:rsidRDefault="00A50127" w:rsidP="00A50127">
            <w:pPr>
              <w:spacing w:line="240" w:lineRule="atLeast"/>
              <w:jc w:val="center"/>
              <w:rPr>
                <w:sz w:val="20"/>
              </w:rPr>
            </w:pPr>
          </w:p>
        </w:tc>
        <w:tc>
          <w:tcPr>
            <w:tcW w:w="937" w:type="dxa"/>
            <w:vMerge/>
          </w:tcPr>
          <w:p w:rsidR="00A50127" w:rsidRPr="00E51621" w:rsidRDefault="00A50127" w:rsidP="00A50127">
            <w:pPr>
              <w:spacing w:line="240" w:lineRule="atLeast"/>
              <w:jc w:val="center"/>
              <w:rPr>
                <w:sz w:val="20"/>
              </w:rPr>
            </w:pPr>
          </w:p>
        </w:tc>
      </w:tr>
      <w:tr w:rsidR="00A50127" w:rsidRPr="00E51621" w:rsidTr="00A50127">
        <w:trPr>
          <w:cantSplit/>
          <w:trHeight w:val="36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38</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Петрозаводская государственная консерватория (академия) имени А.К.Глазунова</w:t>
            </w:r>
            <w:r>
              <w:rPr>
                <w:sz w:val="20"/>
              </w:rPr>
              <w:t>" - р</w:t>
            </w:r>
            <w:r w:rsidRPr="00E51621">
              <w:rPr>
                <w:sz w:val="20"/>
              </w:rPr>
              <w:t>еконструкция Петрозаводской государственной консерватории (</w:t>
            </w:r>
            <w:r>
              <w:rPr>
                <w:sz w:val="20"/>
              </w:rPr>
              <w:t>института) имени А.К.Глазунова (</w:t>
            </w:r>
            <w:r w:rsidRPr="00E51621">
              <w:rPr>
                <w:sz w:val="20"/>
              </w:rPr>
              <w:t>надстройка 6-го этажа здания учебного корпуса</w:t>
            </w:r>
            <w:r>
              <w:rPr>
                <w:sz w:val="20"/>
              </w:rPr>
              <w:t>)</w:t>
            </w:r>
            <w:r w:rsidRPr="00E51621">
              <w:rPr>
                <w:sz w:val="20"/>
              </w:rPr>
              <w:t>, в том числе проектирование</w:t>
            </w:r>
            <w:r>
              <w:rPr>
                <w:sz w:val="20"/>
              </w:rPr>
              <w:t xml:space="preserve">, </w:t>
            </w:r>
            <w:r w:rsidRPr="00E51621">
              <w:rPr>
                <w:sz w:val="20"/>
              </w:rPr>
              <w:t>г. Петрозаводск, Республика Карелия</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тыс.</w:t>
            </w:r>
            <w:r>
              <w:rPr>
                <w:sz w:val="20"/>
              </w:rPr>
              <w:t xml:space="preserve"> </w:t>
            </w:r>
            <w:r w:rsidRPr="00E51621">
              <w:rPr>
                <w:sz w:val="20"/>
              </w:rPr>
              <w:t>кв. </w:t>
            </w:r>
            <w:r>
              <w:rPr>
                <w:sz w:val="20"/>
              </w:rPr>
              <w:br/>
            </w:r>
            <w:r w:rsidRPr="00E51621">
              <w:rPr>
                <w:sz w:val="20"/>
              </w:rPr>
              <w:t>м</w:t>
            </w:r>
            <w:r>
              <w:rPr>
                <w:sz w:val="20"/>
              </w:rPr>
              <w:t>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4,3</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2017</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39</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Казанская государственная консерватория (</w:t>
            </w:r>
            <w:r>
              <w:rPr>
                <w:sz w:val="20"/>
              </w:rPr>
              <w:t xml:space="preserve">академия) </w:t>
            </w:r>
            <w:r>
              <w:rPr>
                <w:sz w:val="20"/>
              </w:rPr>
              <w:br/>
              <w:t>имени Н.Г.</w:t>
            </w:r>
            <w:r w:rsidRPr="00E51621">
              <w:rPr>
                <w:sz w:val="20"/>
              </w:rPr>
              <w:t>Жиганова</w:t>
            </w:r>
            <w:r>
              <w:rPr>
                <w:sz w:val="20"/>
              </w:rPr>
              <w:t xml:space="preserve">" - </w:t>
            </w:r>
          </w:p>
          <w:p w:rsidR="00A50127" w:rsidRPr="00E51621" w:rsidRDefault="00A50127" w:rsidP="00A50127">
            <w:pPr>
              <w:spacing w:line="240" w:lineRule="atLeast"/>
              <w:rPr>
                <w:sz w:val="20"/>
              </w:rPr>
            </w:pPr>
            <w:r w:rsidRPr="00E51621">
              <w:rPr>
                <w:sz w:val="20"/>
              </w:rPr>
              <w:t>пристрой к общежитию консерватории по</w:t>
            </w:r>
            <w:r>
              <w:rPr>
                <w:sz w:val="20"/>
              </w:rPr>
              <w:t xml:space="preserve"> ул. Сибирский тракт, Советский</w:t>
            </w:r>
            <w:r w:rsidRPr="00E51621">
              <w:rPr>
                <w:sz w:val="20"/>
              </w:rPr>
              <w:t xml:space="preserve"> район</w:t>
            </w:r>
            <w:r>
              <w:rPr>
                <w:sz w:val="20"/>
              </w:rPr>
              <w:t>, г. Казань</w:t>
            </w:r>
            <w:r w:rsidRPr="00E51621">
              <w:rPr>
                <w:sz w:val="20"/>
              </w:rPr>
              <w:t>, в том числе проектирование</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5554,21</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478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298</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180</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40</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Арктический государственный институт искусств и культуры</w:t>
            </w:r>
            <w:r>
              <w:rPr>
                <w:sz w:val="20"/>
              </w:rPr>
              <w:t>" -</w:t>
            </w:r>
          </w:p>
          <w:p w:rsidR="00A50127" w:rsidRPr="00E51621" w:rsidRDefault="00A50127" w:rsidP="00A50127">
            <w:pPr>
              <w:spacing w:line="240" w:lineRule="atLeast"/>
              <w:rPr>
                <w:sz w:val="20"/>
              </w:rPr>
            </w:pPr>
            <w:r>
              <w:rPr>
                <w:sz w:val="20"/>
              </w:rPr>
              <w:t>с</w:t>
            </w:r>
            <w:r w:rsidRPr="00E51621">
              <w:rPr>
                <w:sz w:val="20"/>
              </w:rPr>
              <w:t>троительство 2-й очереди, в том числе проектирование</w:t>
            </w:r>
            <w:r>
              <w:rPr>
                <w:sz w:val="20"/>
              </w:rPr>
              <w:t xml:space="preserve">, </w:t>
            </w:r>
            <w:r w:rsidRPr="00E51621">
              <w:rPr>
                <w:sz w:val="20"/>
              </w:rPr>
              <w:t>Республика Саха (Якутия)</w:t>
            </w:r>
          </w:p>
          <w:p w:rsidR="00A50127" w:rsidRPr="00E51621" w:rsidRDefault="00A50127" w:rsidP="00A50127">
            <w:pPr>
              <w:spacing w:line="24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19884,8</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1 211,9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261,9</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500</w:t>
            </w:r>
          </w:p>
        </w:tc>
      </w:tr>
      <w:tr w:rsidR="00A50127" w:rsidRPr="00E51621" w:rsidTr="00A50127">
        <w:trPr>
          <w:cantSplit/>
          <w:trHeight w:val="25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41</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Федеральное государственное бюджетное образовательное учреждение высшего профессионального образования </w:t>
            </w:r>
            <w:r>
              <w:rPr>
                <w:sz w:val="20"/>
              </w:rPr>
              <w:t>"</w:t>
            </w:r>
            <w:r w:rsidRPr="00E51621">
              <w:rPr>
                <w:sz w:val="20"/>
              </w:rPr>
              <w:t>Восточно-Сибирская государственная академия культуры и искусств</w:t>
            </w:r>
            <w:r>
              <w:rPr>
                <w:sz w:val="20"/>
              </w:rPr>
              <w:t>" - п</w:t>
            </w:r>
            <w:r w:rsidRPr="00E51621">
              <w:rPr>
                <w:sz w:val="20"/>
              </w:rPr>
              <w:t>ристрой к учебному корпусу, в том числе проектирование</w:t>
            </w:r>
            <w:r>
              <w:rPr>
                <w:sz w:val="20"/>
              </w:rPr>
              <w:t xml:space="preserve">, </w:t>
            </w:r>
            <w:r w:rsidRPr="00E51621">
              <w:rPr>
                <w:sz w:val="20"/>
              </w:rPr>
              <w:t>г. Улан-Удэ</w:t>
            </w:r>
          </w:p>
          <w:p w:rsidR="00A50127" w:rsidRPr="00E51621" w:rsidRDefault="00A50127" w:rsidP="00A50127">
            <w:pPr>
              <w:spacing w:line="120" w:lineRule="exac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9139</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100</w:t>
            </w:r>
          </w:p>
        </w:tc>
      </w:tr>
      <w:tr w:rsidR="00A50127" w:rsidRPr="00E51621" w:rsidTr="00A50127">
        <w:trPr>
          <w:cantSplit/>
          <w:trHeight w:val="40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42</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sidRPr="00E51621">
              <w:rPr>
                <w:sz w:val="20"/>
              </w:rPr>
              <w:t>Федеральное государственное бюджетное образовательное учреждение высшего и послевузовского профессионального образования</w:t>
            </w:r>
          </w:p>
          <w:p w:rsidR="00A50127" w:rsidRPr="00E51621" w:rsidRDefault="00A50127" w:rsidP="00A50127">
            <w:pPr>
              <w:spacing w:line="240" w:lineRule="atLeast"/>
              <w:rPr>
                <w:sz w:val="20"/>
              </w:rPr>
            </w:pPr>
            <w:r>
              <w:rPr>
                <w:sz w:val="20"/>
              </w:rPr>
              <w:t>"</w:t>
            </w:r>
            <w:r w:rsidRPr="00E51621">
              <w:rPr>
                <w:sz w:val="20"/>
              </w:rPr>
              <w:t>Всероссийский государственный университет кинематографии имени С.А.Герасимова</w:t>
            </w:r>
            <w:r>
              <w:rPr>
                <w:sz w:val="20"/>
              </w:rPr>
              <w:t xml:space="preserve">" - </w:t>
            </w:r>
            <w:r w:rsidRPr="00E51621">
              <w:rPr>
                <w:sz w:val="20"/>
              </w:rPr>
              <w:t xml:space="preserve"> </w:t>
            </w:r>
          </w:p>
          <w:p w:rsidR="00A50127" w:rsidRPr="00E51621" w:rsidRDefault="00A50127" w:rsidP="00A50127">
            <w:pPr>
              <w:spacing w:line="240" w:lineRule="atLeast"/>
              <w:rPr>
                <w:sz w:val="20"/>
              </w:rPr>
            </w:pPr>
            <w:r w:rsidRPr="00E51621">
              <w:rPr>
                <w:sz w:val="20"/>
              </w:rPr>
              <w:t>строительство учебной киностудии</w:t>
            </w:r>
            <w:r>
              <w:rPr>
                <w:sz w:val="20"/>
              </w:rPr>
              <w:t xml:space="preserve"> (</w:t>
            </w:r>
            <w:r w:rsidRPr="00E51621">
              <w:rPr>
                <w:sz w:val="20"/>
              </w:rPr>
              <w:t>2-й этап</w:t>
            </w:r>
            <w:r>
              <w:rPr>
                <w:sz w:val="20"/>
              </w:rPr>
              <w:t>)</w:t>
            </w:r>
            <w:r w:rsidRPr="00E51621">
              <w:rPr>
                <w:sz w:val="20"/>
              </w:rPr>
              <w:t xml:space="preserve">, надстройка главного учебного корпуса </w:t>
            </w:r>
            <w:r>
              <w:rPr>
                <w:sz w:val="20"/>
              </w:rPr>
              <w:t>В</w:t>
            </w:r>
            <w:r w:rsidRPr="00E51621">
              <w:rPr>
                <w:sz w:val="20"/>
              </w:rPr>
              <w:t>сероссийского государственного университета кинематографии имени С.А.Герасимова, в том числе проектирование</w:t>
            </w:r>
            <w:r>
              <w:rPr>
                <w:sz w:val="20"/>
              </w:rPr>
              <w:t xml:space="preserve"> (</w:t>
            </w:r>
            <w:r w:rsidRPr="00E51621">
              <w:rPr>
                <w:sz w:val="20"/>
              </w:rPr>
              <w:t>3-й этап</w:t>
            </w:r>
            <w:r>
              <w:rPr>
                <w:sz w:val="20"/>
              </w:rPr>
              <w:t>),</w:t>
            </w:r>
            <w:r>
              <w:rPr>
                <w:sz w:val="20"/>
              </w:rPr>
              <w:br/>
              <w:t>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8460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Pr>
                <w:sz w:val="20"/>
              </w:rPr>
              <w:t>1</w:t>
            </w:r>
            <w:r w:rsidRPr="00E51621">
              <w:rPr>
                <w:sz w:val="20"/>
              </w:rPr>
              <w:t>126,23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176,23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400</w:t>
            </w:r>
          </w:p>
        </w:tc>
      </w:tr>
      <w:tr w:rsidR="00A50127" w:rsidRPr="00E51621" w:rsidTr="00A50127">
        <w:trPr>
          <w:cantSplit/>
        </w:trPr>
        <w:tc>
          <w:tcPr>
            <w:tcW w:w="15750" w:type="dxa"/>
            <w:gridSpan w:val="13"/>
            <w:shd w:val="clear" w:color="auto" w:fill="FFFFFF"/>
            <w:vAlign w:val="bottom"/>
          </w:tcPr>
          <w:p w:rsidR="00A50127" w:rsidRPr="00E51621" w:rsidRDefault="00A50127" w:rsidP="00A50127">
            <w:pPr>
              <w:spacing w:line="240" w:lineRule="atLeast"/>
              <w:jc w:val="center"/>
              <w:rPr>
                <w:sz w:val="20"/>
              </w:rPr>
            </w:pPr>
            <w:r w:rsidRPr="00E51621">
              <w:rPr>
                <w:sz w:val="20"/>
              </w:rPr>
              <w:t>Фе</w:t>
            </w:r>
            <w:r>
              <w:rPr>
                <w:sz w:val="20"/>
              </w:rPr>
              <w:t>деральное казенное предприятие "</w:t>
            </w:r>
            <w:r w:rsidRPr="00E51621">
              <w:rPr>
                <w:sz w:val="20"/>
              </w:rPr>
              <w:t>Российская государственная цирковая компания</w:t>
            </w:r>
            <w:r>
              <w:rPr>
                <w:sz w:val="20"/>
              </w:rPr>
              <w:t>"</w:t>
            </w:r>
            <w:r w:rsidRPr="00E51621">
              <w:rPr>
                <w:sz w:val="20"/>
              </w:rPr>
              <w:t>, г. Москва</w:t>
            </w:r>
          </w:p>
          <w:p w:rsidR="00A50127" w:rsidRPr="00E51621" w:rsidRDefault="00A50127" w:rsidP="00A50127">
            <w:pPr>
              <w:spacing w:line="240" w:lineRule="atLeast"/>
              <w:jc w:val="center"/>
              <w:rPr>
                <w:sz w:val="20"/>
              </w:rPr>
            </w:pPr>
          </w:p>
        </w:tc>
      </w:tr>
      <w:tr w:rsidR="00A50127" w:rsidRPr="00E51621" w:rsidTr="00A50127">
        <w:trPr>
          <w:cantSplit/>
          <w:trHeight w:val="96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43</w:t>
            </w:r>
            <w:r>
              <w:rPr>
                <w:sz w:val="20"/>
              </w:rPr>
              <w:t>.</w:t>
            </w:r>
          </w:p>
        </w:tc>
        <w:tc>
          <w:tcPr>
            <w:tcW w:w="3311" w:type="dxa"/>
            <w:shd w:val="clear" w:color="auto" w:fill="FFFFFF"/>
            <w:vAlign w:val="bottom"/>
          </w:tcPr>
          <w:p w:rsidR="00A50127" w:rsidRPr="00E51621" w:rsidRDefault="00A50127" w:rsidP="00A50127">
            <w:pPr>
              <w:spacing w:line="240" w:lineRule="atLeast"/>
              <w:rPr>
                <w:sz w:val="20"/>
              </w:rPr>
            </w:pPr>
            <w:r>
              <w:rPr>
                <w:sz w:val="20"/>
              </w:rPr>
              <w:t>Курский филиал - р</w:t>
            </w:r>
            <w:r w:rsidRPr="00E51621">
              <w:rPr>
                <w:sz w:val="20"/>
              </w:rPr>
              <w:t xml:space="preserve">еконструкция </w:t>
            </w:r>
            <w:r>
              <w:rPr>
                <w:sz w:val="20"/>
              </w:rPr>
              <w:t xml:space="preserve">Курского государственного цирка, </w:t>
            </w:r>
            <w:r w:rsidRPr="00E51621">
              <w:rPr>
                <w:sz w:val="20"/>
              </w:rPr>
              <w:t>г. Курск</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97</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312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44</w:t>
            </w:r>
            <w:r>
              <w:rPr>
                <w:sz w:val="20"/>
              </w:rPr>
              <w:t>.</w:t>
            </w:r>
          </w:p>
        </w:tc>
        <w:tc>
          <w:tcPr>
            <w:tcW w:w="3311" w:type="dxa"/>
            <w:shd w:val="clear" w:color="auto" w:fill="FFFFFF"/>
          </w:tcPr>
          <w:p w:rsidR="00A50127" w:rsidRDefault="00A50127" w:rsidP="00A50127">
            <w:pPr>
              <w:spacing w:line="240" w:lineRule="atLeast"/>
              <w:rPr>
                <w:sz w:val="20"/>
              </w:rPr>
            </w:pPr>
            <w:r w:rsidRPr="00E51621">
              <w:rPr>
                <w:sz w:val="20"/>
              </w:rPr>
              <w:t xml:space="preserve">Реконструкция филиала федерального казенного предприятия </w:t>
            </w:r>
            <w:r>
              <w:rPr>
                <w:sz w:val="20"/>
              </w:rPr>
              <w:t>"</w:t>
            </w:r>
            <w:r w:rsidRPr="00E51621">
              <w:rPr>
                <w:sz w:val="20"/>
              </w:rPr>
              <w:t>Российская государственная цирковая компания</w:t>
            </w:r>
            <w:r>
              <w:rPr>
                <w:sz w:val="20"/>
              </w:rPr>
              <w:t>"</w:t>
            </w:r>
            <w:r w:rsidRPr="00E51621">
              <w:rPr>
                <w:sz w:val="20"/>
              </w:rPr>
              <w:t xml:space="preserve"> </w:t>
            </w:r>
            <w:r>
              <w:rPr>
                <w:sz w:val="20"/>
              </w:rPr>
              <w:t>"</w:t>
            </w:r>
            <w:r w:rsidRPr="00E51621">
              <w:rPr>
                <w:sz w:val="20"/>
              </w:rPr>
              <w:t>Пензенский государственный цирк</w:t>
            </w:r>
            <w:r>
              <w:rPr>
                <w:sz w:val="20"/>
              </w:rPr>
              <w:t>",</w:t>
            </w:r>
            <w:r w:rsidRPr="00E51621">
              <w:rPr>
                <w:sz w:val="20"/>
              </w:rPr>
              <w:t xml:space="preserve"> г. Пенза, ул. Плеханова</w:t>
            </w:r>
            <w:r>
              <w:rPr>
                <w:sz w:val="20"/>
              </w:rPr>
              <w:t>, д.</w:t>
            </w:r>
            <w:r w:rsidRPr="00E51621">
              <w:rPr>
                <w:sz w:val="20"/>
              </w:rPr>
              <w:t xml:space="preserve"> 13</w:t>
            </w:r>
          </w:p>
          <w:p w:rsidR="00A50127" w:rsidRDefault="00A50127" w:rsidP="00A50127">
            <w:pPr>
              <w:spacing w:line="240" w:lineRule="atLeast"/>
              <w:rPr>
                <w:sz w:val="20"/>
              </w:rPr>
            </w:pPr>
          </w:p>
          <w:p w:rsidR="00A50127" w:rsidRDefault="00A50127" w:rsidP="00A50127">
            <w:pPr>
              <w:spacing w:line="240" w:lineRule="atLeast"/>
              <w:rPr>
                <w:sz w:val="20"/>
              </w:rPr>
            </w:pPr>
          </w:p>
          <w:p w:rsidR="00A50127" w:rsidRDefault="00A50127" w:rsidP="00A50127">
            <w:pPr>
              <w:spacing w:line="240" w:lineRule="atLeast"/>
              <w:rPr>
                <w:sz w:val="20"/>
              </w:rPr>
            </w:pPr>
          </w:p>
          <w:p w:rsidR="00A50127" w:rsidRDefault="00A50127" w:rsidP="00A50127">
            <w:pPr>
              <w:spacing w:line="240" w:lineRule="atLeast"/>
              <w:rPr>
                <w:sz w:val="20"/>
              </w:rPr>
            </w:pP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1600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1 350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775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475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40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45</w:t>
            </w:r>
            <w:r>
              <w:rPr>
                <w:sz w:val="20"/>
              </w:rPr>
              <w:t>.</w:t>
            </w:r>
          </w:p>
        </w:tc>
        <w:tc>
          <w:tcPr>
            <w:tcW w:w="3311" w:type="dxa"/>
            <w:shd w:val="clear" w:color="auto" w:fill="FFFFFF"/>
            <w:noWrap/>
          </w:tcPr>
          <w:p w:rsidR="00A50127" w:rsidRDefault="00A50127" w:rsidP="00A50127">
            <w:pPr>
              <w:spacing w:line="240" w:lineRule="atLeast"/>
              <w:rPr>
                <w:sz w:val="20"/>
              </w:rPr>
            </w:pPr>
            <w:r w:rsidRPr="00E51621">
              <w:rPr>
                <w:sz w:val="20"/>
              </w:rPr>
              <w:t xml:space="preserve">Реконструкция филиала федерального казенного предприятия </w:t>
            </w:r>
            <w:r>
              <w:rPr>
                <w:sz w:val="20"/>
              </w:rPr>
              <w:t>"</w:t>
            </w:r>
            <w:r w:rsidRPr="00E51621">
              <w:rPr>
                <w:sz w:val="20"/>
              </w:rPr>
              <w:t>Российская государственная цирковая компания</w:t>
            </w:r>
            <w:r>
              <w:rPr>
                <w:sz w:val="20"/>
              </w:rPr>
              <w:t>"</w:t>
            </w:r>
            <w:r w:rsidRPr="00E51621">
              <w:rPr>
                <w:sz w:val="20"/>
              </w:rPr>
              <w:t xml:space="preserve"> </w:t>
            </w:r>
            <w:r>
              <w:rPr>
                <w:sz w:val="20"/>
              </w:rPr>
              <w:t>"</w:t>
            </w:r>
            <w:r w:rsidRPr="00E51621">
              <w:rPr>
                <w:sz w:val="20"/>
              </w:rPr>
              <w:t>Омский государственный цирк</w:t>
            </w:r>
            <w:r>
              <w:rPr>
                <w:sz w:val="20"/>
              </w:rPr>
              <w:t xml:space="preserve">", </w:t>
            </w:r>
            <w:r w:rsidRPr="00E51621">
              <w:rPr>
                <w:sz w:val="20"/>
              </w:rPr>
              <w:t>в том числе проектирование</w:t>
            </w:r>
            <w:r>
              <w:rPr>
                <w:sz w:val="20"/>
              </w:rPr>
              <w:t>,</w:t>
            </w:r>
            <w:r w:rsidRPr="00E51621">
              <w:rPr>
                <w:sz w:val="20"/>
              </w:rPr>
              <w:t xml:space="preserve"> г. Омск, пр</w:t>
            </w:r>
            <w:r>
              <w:rPr>
                <w:sz w:val="20"/>
              </w:rPr>
              <w:t>осп. Карла Маркса, д. 43б</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мест</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1898</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Height w:val="2880"/>
        </w:trPr>
        <w:tc>
          <w:tcPr>
            <w:tcW w:w="571" w:type="dxa"/>
            <w:shd w:val="clear" w:color="auto" w:fill="FFFFFF"/>
            <w:noWrap/>
          </w:tcPr>
          <w:p w:rsidR="00A50127" w:rsidRPr="00E51621" w:rsidRDefault="00A50127" w:rsidP="00A50127">
            <w:pPr>
              <w:spacing w:line="240" w:lineRule="atLeast"/>
              <w:jc w:val="center"/>
              <w:rPr>
                <w:sz w:val="20"/>
              </w:rPr>
            </w:pPr>
            <w:r w:rsidRPr="00E51621">
              <w:rPr>
                <w:sz w:val="20"/>
              </w:rPr>
              <w:t>46</w:t>
            </w:r>
            <w:r>
              <w:rPr>
                <w:sz w:val="20"/>
              </w:rPr>
              <w:t>.</w:t>
            </w:r>
          </w:p>
        </w:tc>
        <w:tc>
          <w:tcPr>
            <w:tcW w:w="3311" w:type="dxa"/>
            <w:shd w:val="clear" w:color="auto" w:fill="FFFFFF"/>
          </w:tcPr>
          <w:p w:rsidR="00A50127" w:rsidRPr="00E51621" w:rsidRDefault="00A50127" w:rsidP="00A50127">
            <w:pPr>
              <w:spacing w:line="240" w:lineRule="atLeast"/>
              <w:rPr>
                <w:sz w:val="20"/>
              </w:rPr>
            </w:pPr>
            <w:r w:rsidRPr="00E51621">
              <w:rPr>
                <w:sz w:val="20"/>
              </w:rPr>
              <w:t xml:space="preserve">Реконструкция объекта: здания филиала федерального казенного предприятия </w:t>
            </w:r>
            <w:r>
              <w:rPr>
                <w:sz w:val="20"/>
              </w:rPr>
              <w:t>"</w:t>
            </w:r>
            <w:r w:rsidRPr="00E51621">
              <w:rPr>
                <w:sz w:val="20"/>
              </w:rPr>
              <w:t>Российская государственная цирковая компания</w:t>
            </w:r>
            <w:r>
              <w:rPr>
                <w:sz w:val="20"/>
              </w:rPr>
              <w:t>"</w:t>
            </w:r>
            <w:r w:rsidRPr="00E51621">
              <w:rPr>
                <w:sz w:val="20"/>
              </w:rPr>
              <w:t xml:space="preserve"> </w:t>
            </w:r>
            <w:r>
              <w:rPr>
                <w:sz w:val="20"/>
              </w:rPr>
              <w:t>"Самарский</w:t>
            </w:r>
            <w:r w:rsidRPr="00E51621">
              <w:rPr>
                <w:sz w:val="20"/>
              </w:rPr>
              <w:t xml:space="preserve"> государственный цирк</w:t>
            </w:r>
            <w:r>
              <w:rPr>
                <w:sz w:val="20"/>
              </w:rPr>
              <w:t>"</w:t>
            </w:r>
            <w:r w:rsidRPr="00E51621">
              <w:rPr>
                <w:sz w:val="20"/>
              </w:rPr>
              <w:t xml:space="preserve"> с пристройкой общежития для артистов</w:t>
            </w:r>
            <w:r>
              <w:rPr>
                <w:sz w:val="20"/>
              </w:rPr>
              <w:t xml:space="preserve">, </w:t>
            </w:r>
            <w:r w:rsidRPr="00E51621">
              <w:rPr>
                <w:sz w:val="20"/>
              </w:rPr>
              <w:t>в том числе проектирование</w:t>
            </w:r>
            <w:r>
              <w:rPr>
                <w:sz w:val="20"/>
              </w:rPr>
              <w:t xml:space="preserve">, </w:t>
            </w:r>
            <w:r w:rsidRPr="00E51621">
              <w:rPr>
                <w:sz w:val="20"/>
              </w:rPr>
              <w:t xml:space="preserve">г. Самара, </w:t>
            </w:r>
            <w:r>
              <w:rPr>
                <w:sz w:val="20"/>
              </w:rPr>
              <w:br/>
              <w:t>ул. Молодогвардейская, д. 220</w:t>
            </w:r>
            <w:r>
              <w:rPr>
                <w:sz w:val="20"/>
              </w:rPr>
              <w:br/>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2200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253,8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118,8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135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15750" w:type="dxa"/>
            <w:gridSpan w:val="13"/>
            <w:shd w:val="clear" w:color="auto" w:fill="FFFFFF"/>
            <w:vAlign w:val="bottom"/>
          </w:tcPr>
          <w:p w:rsidR="00A50127" w:rsidRPr="00E51621" w:rsidRDefault="00A50127" w:rsidP="00A50127">
            <w:pPr>
              <w:spacing w:line="240" w:lineRule="atLeast"/>
              <w:jc w:val="center"/>
              <w:rPr>
                <w:sz w:val="20"/>
              </w:rPr>
            </w:pPr>
            <w:r>
              <w:rPr>
                <w:sz w:val="20"/>
              </w:rPr>
              <w:t>Росархив</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47.</w:t>
            </w:r>
          </w:p>
        </w:tc>
        <w:tc>
          <w:tcPr>
            <w:tcW w:w="3311" w:type="dxa"/>
            <w:shd w:val="clear" w:color="auto" w:fill="FFFFFF"/>
          </w:tcPr>
          <w:p w:rsidR="00A50127" w:rsidRPr="00E51621" w:rsidRDefault="00A50127" w:rsidP="00A50127">
            <w:pPr>
              <w:spacing w:line="240" w:lineRule="atLeast"/>
              <w:rPr>
                <w:sz w:val="20"/>
              </w:rPr>
            </w:pPr>
            <w:r>
              <w:rPr>
                <w:sz w:val="20"/>
              </w:rPr>
              <w:t>Федеральное казенное учреждение "</w:t>
            </w:r>
            <w:r w:rsidRPr="00E51621">
              <w:rPr>
                <w:sz w:val="20"/>
              </w:rPr>
              <w:t>Государственный архив Российской Федерации</w:t>
            </w:r>
            <w:r>
              <w:rPr>
                <w:sz w:val="20"/>
              </w:rPr>
              <w:t>"</w:t>
            </w:r>
            <w:r w:rsidRPr="00E51621">
              <w:rPr>
                <w:sz w:val="20"/>
              </w:rPr>
              <w:t xml:space="preserve"> </w:t>
            </w:r>
            <w:r>
              <w:rPr>
                <w:sz w:val="20"/>
              </w:rPr>
              <w:t xml:space="preserve">- </w:t>
            </w:r>
            <w:r w:rsidRPr="00E51621">
              <w:rPr>
                <w:sz w:val="20"/>
              </w:rPr>
              <w:t>строительство архивохранилища, г. Москва</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10500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720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170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200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450</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100</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Российский государственный арх</w:t>
            </w:r>
            <w:r>
              <w:rPr>
                <w:sz w:val="20"/>
              </w:rPr>
              <w:t xml:space="preserve">ив Великой Отечественной войны - </w:t>
            </w:r>
            <w:r w:rsidRPr="00E51621">
              <w:rPr>
                <w:sz w:val="20"/>
              </w:rPr>
              <w:t xml:space="preserve">строительство </w:t>
            </w:r>
            <w:r>
              <w:rPr>
                <w:sz w:val="20"/>
              </w:rPr>
              <w:br/>
              <w:t>1-й очереди</w:t>
            </w:r>
            <w:r w:rsidRPr="00E51621">
              <w:rPr>
                <w:sz w:val="20"/>
              </w:rPr>
              <w:t>, г. Подольск Московской области</w:t>
            </w: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45000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2015</w:t>
            </w:r>
          </w:p>
        </w:tc>
        <w:tc>
          <w:tcPr>
            <w:tcW w:w="1129"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190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140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400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300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p>
        </w:tc>
        <w:tc>
          <w:tcPr>
            <w:tcW w:w="3311" w:type="dxa"/>
            <w:shd w:val="clear" w:color="auto" w:fill="FFFFFF"/>
          </w:tcPr>
          <w:p w:rsidR="00A50127" w:rsidRPr="00E51621" w:rsidRDefault="00A50127" w:rsidP="00A50127">
            <w:pPr>
              <w:spacing w:line="240" w:lineRule="atLeast"/>
              <w:ind w:left="187"/>
              <w:rPr>
                <w:sz w:val="20"/>
              </w:rPr>
            </w:pPr>
            <w:r w:rsidRPr="00E51621">
              <w:rPr>
                <w:sz w:val="20"/>
              </w:rPr>
              <w:t>Российский государственный архив Великой Отечественной во</w:t>
            </w:r>
            <w:r>
              <w:rPr>
                <w:sz w:val="20"/>
              </w:rPr>
              <w:t>йны - строительство 2-й очереди</w:t>
            </w:r>
            <w:r w:rsidRPr="00E51621">
              <w:rPr>
                <w:sz w:val="20"/>
              </w:rPr>
              <w:t>, г. Подольск</w:t>
            </w:r>
            <w:r>
              <w:rPr>
                <w:sz w:val="20"/>
              </w:rPr>
              <w:t>,  Московская область</w:t>
            </w:r>
          </w:p>
          <w:p w:rsidR="00A50127" w:rsidRPr="00E51621" w:rsidRDefault="00A50127" w:rsidP="00A50127">
            <w:pPr>
              <w:spacing w:line="240" w:lineRule="atLeast"/>
              <w:ind w:left="18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14000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Pr>
                <w:sz w:val="20"/>
              </w:rPr>
              <w:t>1</w:t>
            </w:r>
            <w:r w:rsidRPr="00E51621">
              <w:rPr>
                <w:sz w:val="20"/>
              </w:rPr>
              <w:t>450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350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800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300</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48.</w:t>
            </w:r>
          </w:p>
        </w:tc>
        <w:tc>
          <w:tcPr>
            <w:tcW w:w="3311" w:type="dxa"/>
            <w:shd w:val="clear" w:color="auto" w:fill="FFFFFF"/>
          </w:tcPr>
          <w:p w:rsidR="00A50127" w:rsidRPr="00E51621" w:rsidRDefault="00A50127" w:rsidP="00A50127">
            <w:pPr>
              <w:spacing w:line="240" w:lineRule="atLeast"/>
              <w:rPr>
                <w:sz w:val="20"/>
              </w:rPr>
            </w:pPr>
            <w:r>
              <w:rPr>
                <w:sz w:val="20"/>
              </w:rPr>
              <w:t>Федеральное казенное учреждение "</w:t>
            </w:r>
            <w:r w:rsidRPr="00E51621">
              <w:rPr>
                <w:sz w:val="20"/>
              </w:rPr>
              <w:t>Российский государственный архив кинофотодокументов</w:t>
            </w:r>
            <w:r>
              <w:rPr>
                <w:sz w:val="20"/>
              </w:rPr>
              <w:t>"</w:t>
            </w:r>
            <w:r w:rsidRPr="00E51621">
              <w:rPr>
                <w:sz w:val="20"/>
              </w:rPr>
              <w:t xml:space="preserve"> </w:t>
            </w:r>
            <w:r>
              <w:rPr>
                <w:sz w:val="20"/>
              </w:rPr>
              <w:t xml:space="preserve">- </w:t>
            </w:r>
            <w:r w:rsidRPr="00E51621">
              <w:rPr>
                <w:sz w:val="20"/>
              </w:rPr>
              <w:t>строительство лабораторного корпуса, г. Красногорск</w:t>
            </w:r>
            <w:r>
              <w:rPr>
                <w:sz w:val="20"/>
              </w:rPr>
              <w:t>, Московская</w:t>
            </w:r>
            <w:r w:rsidRPr="00E51621">
              <w:rPr>
                <w:sz w:val="20"/>
              </w:rPr>
              <w:t xml:space="preserve"> област</w:t>
            </w:r>
            <w:r>
              <w:rPr>
                <w:sz w:val="20"/>
              </w:rPr>
              <w:t>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2000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tcPr>
          <w:p w:rsidR="00A50127" w:rsidRPr="00E51621" w:rsidRDefault="00A50127" w:rsidP="00A50127">
            <w:pPr>
              <w:spacing w:line="240" w:lineRule="atLeast"/>
              <w:jc w:val="center"/>
              <w:rPr>
                <w:sz w:val="20"/>
              </w:rPr>
            </w:pPr>
            <w:r w:rsidRPr="00E51621">
              <w:rPr>
                <w:sz w:val="20"/>
              </w:rPr>
              <w:t>250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50</w:t>
            </w:r>
          </w:p>
        </w:tc>
        <w:tc>
          <w:tcPr>
            <w:tcW w:w="1016" w:type="dxa"/>
            <w:shd w:val="clear" w:color="auto" w:fill="FFFFFF"/>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tcPr>
          <w:p w:rsidR="00A50127" w:rsidRPr="00E51621" w:rsidRDefault="00A50127" w:rsidP="00A50127">
            <w:pPr>
              <w:spacing w:line="240" w:lineRule="atLeast"/>
              <w:jc w:val="center"/>
              <w:rPr>
                <w:sz w:val="20"/>
              </w:rPr>
            </w:pPr>
            <w:r w:rsidRPr="00E51621">
              <w:rPr>
                <w:sz w:val="20"/>
              </w:rPr>
              <w:t>100</w:t>
            </w:r>
          </w:p>
        </w:tc>
      </w:tr>
      <w:tr w:rsidR="00A50127" w:rsidRPr="00E51621" w:rsidTr="00A50127">
        <w:trPr>
          <w:cantSplit/>
        </w:trPr>
        <w:tc>
          <w:tcPr>
            <w:tcW w:w="15750" w:type="dxa"/>
            <w:gridSpan w:val="13"/>
            <w:shd w:val="clear" w:color="auto" w:fill="FFFFFF"/>
            <w:vAlign w:val="bottom"/>
          </w:tcPr>
          <w:p w:rsidR="00A50127" w:rsidRPr="00E51621" w:rsidRDefault="00A50127" w:rsidP="00A50127">
            <w:pPr>
              <w:spacing w:line="240" w:lineRule="atLeast"/>
              <w:jc w:val="center"/>
              <w:rPr>
                <w:sz w:val="20"/>
              </w:rPr>
            </w:pPr>
            <w:r>
              <w:rPr>
                <w:sz w:val="20"/>
              </w:rPr>
              <w:t>Федеральное государственное бюджетное учреждение культуры "</w:t>
            </w:r>
            <w:r w:rsidRPr="00E51621">
              <w:rPr>
                <w:sz w:val="20"/>
              </w:rPr>
              <w:t>Государственный фонд кинофильмов Российской Федерации</w:t>
            </w:r>
            <w:r>
              <w:rPr>
                <w:sz w:val="20"/>
              </w:rPr>
              <w:t>"</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tcPr>
          <w:p w:rsidR="00A50127" w:rsidRDefault="00A50127" w:rsidP="00A50127">
            <w:pPr>
              <w:spacing w:line="240" w:lineRule="atLeast"/>
              <w:jc w:val="center"/>
              <w:rPr>
                <w:sz w:val="20"/>
              </w:rPr>
            </w:pPr>
            <w:r>
              <w:rPr>
                <w:sz w:val="20"/>
              </w:rPr>
              <w:t>49.</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Реконструкция объектов, </w:t>
            </w:r>
            <w:r>
              <w:rPr>
                <w:sz w:val="20"/>
              </w:rPr>
              <w:br/>
            </w:r>
            <w:r w:rsidRPr="00E51621">
              <w:rPr>
                <w:sz w:val="20"/>
              </w:rPr>
              <w:t>1-я очередь, пос. Белые Столбы, Московская область</w:t>
            </w:r>
          </w:p>
          <w:p w:rsidR="00A50127" w:rsidRPr="00E51621" w:rsidRDefault="00A50127" w:rsidP="00A50127">
            <w:pPr>
              <w:spacing w:line="240" w:lineRule="atLeast"/>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тыс.</w:t>
            </w:r>
            <w:r>
              <w:rPr>
                <w:sz w:val="20"/>
              </w:rPr>
              <w:br/>
              <w:t>роликов</w:t>
            </w:r>
          </w:p>
        </w:tc>
        <w:tc>
          <w:tcPr>
            <w:tcW w:w="1123" w:type="dxa"/>
            <w:shd w:val="clear" w:color="auto" w:fill="FFFFFF"/>
            <w:noWrap/>
          </w:tcPr>
          <w:p w:rsidR="00A50127" w:rsidRPr="00E51621" w:rsidRDefault="00A50127" w:rsidP="00A50127">
            <w:pPr>
              <w:spacing w:line="240" w:lineRule="atLeast"/>
              <w:jc w:val="center"/>
              <w:rPr>
                <w:sz w:val="20"/>
              </w:rPr>
            </w:pPr>
            <w:r w:rsidRPr="00E51621">
              <w:rPr>
                <w:sz w:val="20"/>
              </w:rPr>
              <w:t>1055,3</w:t>
            </w:r>
          </w:p>
        </w:tc>
        <w:tc>
          <w:tcPr>
            <w:tcW w:w="1450" w:type="dxa"/>
            <w:shd w:val="clear" w:color="auto" w:fill="FFFFFF"/>
            <w:noWrap/>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930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150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80</w:t>
            </w:r>
          </w:p>
        </w:tc>
      </w:tr>
      <w:tr w:rsidR="00A50127" w:rsidRPr="00E51621" w:rsidTr="00A50127">
        <w:trPr>
          <w:cantSplit/>
        </w:trPr>
        <w:tc>
          <w:tcPr>
            <w:tcW w:w="15750" w:type="dxa"/>
            <w:gridSpan w:val="13"/>
            <w:shd w:val="clear" w:color="auto" w:fill="FFFFFF"/>
            <w:noWrap/>
            <w:vAlign w:val="bottom"/>
          </w:tcPr>
          <w:p w:rsidR="00A50127" w:rsidRPr="00E51621" w:rsidRDefault="00A50127" w:rsidP="00A50127">
            <w:pPr>
              <w:spacing w:line="240" w:lineRule="atLeast"/>
              <w:jc w:val="center"/>
              <w:rPr>
                <w:sz w:val="20"/>
              </w:rPr>
            </w:pPr>
            <w:r>
              <w:rPr>
                <w:sz w:val="20"/>
              </w:rPr>
              <w:t>Федеральное государственное бюджетное учреждение культуры  "</w:t>
            </w:r>
            <w:r w:rsidRPr="00E51621">
              <w:rPr>
                <w:sz w:val="20"/>
              </w:rPr>
              <w:t>Государственный Эрмитаж</w:t>
            </w:r>
            <w:r>
              <w:rPr>
                <w:sz w:val="20"/>
              </w:rPr>
              <w:t>"</w:t>
            </w:r>
          </w:p>
          <w:p w:rsidR="00A50127" w:rsidRPr="00E51621" w:rsidRDefault="00A50127" w:rsidP="00A50127">
            <w:pPr>
              <w:spacing w:line="240" w:lineRule="atLeast"/>
              <w:jc w:val="center"/>
              <w:rPr>
                <w:sz w:val="20"/>
              </w:rPr>
            </w:pPr>
          </w:p>
        </w:tc>
      </w:tr>
      <w:tr w:rsidR="00A50127" w:rsidRPr="00E51621" w:rsidTr="00A50127">
        <w:trPr>
          <w:cantSplit/>
        </w:trPr>
        <w:tc>
          <w:tcPr>
            <w:tcW w:w="571" w:type="dxa"/>
            <w:shd w:val="clear" w:color="auto" w:fill="FFFFFF"/>
            <w:noWrap/>
          </w:tcPr>
          <w:p w:rsidR="00A50127" w:rsidRDefault="00A50127" w:rsidP="00A50127">
            <w:pPr>
              <w:spacing w:line="240" w:lineRule="atLeast"/>
              <w:jc w:val="center"/>
              <w:rPr>
                <w:sz w:val="20"/>
              </w:rPr>
            </w:pPr>
            <w:r>
              <w:rPr>
                <w:sz w:val="20"/>
              </w:rPr>
              <w:t>50.</w:t>
            </w:r>
          </w:p>
        </w:tc>
        <w:tc>
          <w:tcPr>
            <w:tcW w:w="3311" w:type="dxa"/>
            <w:shd w:val="clear" w:color="auto" w:fill="FFFFFF"/>
          </w:tcPr>
          <w:p w:rsidR="00A50127" w:rsidRDefault="00A50127" w:rsidP="00A50127">
            <w:pPr>
              <w:spacing w:line="240" w:lineRule="atLeast"/>
              <w:ind w:left="-97"/>
              <w:rPr>
                <w:sz w:val="20"/>
              </w:rPr>
            </w:pPr>
            <w:r w:rsidRPr="00E51621">
              <w:rPr>
                <w:sz w:val="20"/>
              </w:rPr>
              <w:t xml:space="preserve">Строительство комплекса зданий производственной базы </w:t>
            </w:r>
            <w:r>
              <w:rPr>
                <w:sz w:val="20"/>
              </w:rPr>
              <w:t xml:space="preserve">и фондохранилища - завершение </w:t>
            </w:r>
            <w:r>
              <w:rPr>
                <w:sz w:val="20"/>
              </w:rPr>
              <w:br/>
              <w:t>2-й</w:t>
            </w:r>
            <w:r w:rsidRPr="00E51621">
              <w:rPr>
                <w:sz w:val="20"/>
              </w:rPr>
              <w:t xml:space="preserve"> очереди </w:t>
            </w:r>
          </w:p>
          <w:p w:rsidR="00A50127" w:rsidRPr="00E51621" w:rsidRDefault="00A50127" w:rsidP="00A50127">
            <w:pPr>
              <w:spacing w:line="240" w:lineRule="atLeas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50700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2012</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352,23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352,23</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51.</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Строительство комплекса зданий производств</w:t>
            </w:r>
            <w:r>
              <w:rPr>
                <w:sz w:val="20"/>
              </w:rPr>
              <w:t>енной базы и фондохранилища – 3-я</w:t>
            </w:r>
            <w:r w:rsidRPr="00E51621">
              <w:rPr>
                <w:sz w:val="20"/>
              </w:rPr>
              <w:t xml:space="preserve"> очередь </w:t>
            </w:r>
          </w:p>
          <w:p w:rsidR="00A50127" w:rsidRPr="00E51621" w:rsidRDefault="00A50127" w:rsidP="00A50127">
            <w:pPr>
              <w:spacing w:line="240" w:lineRule="atLeas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80600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2016</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7146,8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346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1100,8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1700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1000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52.</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Реставрация и приспособление для современного использования здания Запасного дома Зимнего дворца - </w:t>
            </w:r>
            <w:r>
              <w:rPr>
                <w:sz w:val="20"/>
              </w:rPr>
              <w:t>"</w:t>
            </w:r>
            <w:r w:rsidRPr="00E51621">
              <w:rPr>
                <w:sz w:val="20"/>
              </w:rPr>
              <w:t>Лабораторно-хранительский и административный корпус</w:t>
            </w:r>
            <w:r>
              <w:rPr>
                <w:sz w:val="20"/>
              </w:rPr>
              <w:t>"</w:t>
            </w:r>
            <w:r w:rsidRPr="00E51621">
              <w:rPr>
                <w:sz w:val="20"/>
              </w:rPr>
              <w:t xml:space="preserve"> </w:t>
            </w:r>
          </w:p>
          <w:p w:rsidR="00A50127" w:rsidRPr="00E51621" w:rsidRDefault="00A50127" w:rsidP="00A50127">
            <w:pPr>
              <w:spacing w:line="240" w:lineRule="exac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11325</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1207,5</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236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534,1</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437,4</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53.</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Реставрация и приспособление для современного использования здания Малого Эрмитажа - </w:t>
            </w:r>
            <w:r>
              <w:rPr>
                <w:sz w:val="20"/>
              </w:rPr>
              <w:t>"</w:t>
            </w:r>
            <w:r w:rsidRPr="00E51621">
              <w:rPr>
                <w:sz w:val="20"/>
              </w:rPr>
              <w:t>Выставочный комплекс</w:t>
            </w:r>
            <w:r>
              <w:rPr>
                <w:sz w:val="20"/>
              </w:rPr>
              <w:t>"</w:t>
            </w:r>
          </w:p>
          <w:p w:rsidR="00A50127" w:rsidRPr="00E51621" w:rsidRDefault="00A50127" w:rsidP="00A50127">
            <w:pPr>
              <w:spacing w:line="240" w:lineRule="exac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2447</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2014</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126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36</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30</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54.</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Реставрация и работы по приспособлению для современного использования дворца А.Д.Меншикова</w:t>
            </w:r>
          </w:p>
          <w:p w:rsidR="00A50127" w:rsidRPr="00E51621" w:rsidRDefault="00A50127" w:rsidP="00A50127">
            <w:pPr>
              <w:spacing w:line="240" w:lineRule="exac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sidRPr="00E51621">
              <w:rPr>
                <w:sz w:val="20"/>
              </w:rPr>
              <w:t>куб.</w:t>
            </w:r>
            <w:r>
              <w:rPr>
                <w:sz w:val="20"/>
              </w:rPr>
              <w:br/>
            </w:r>
            <w:r w:rsidRPr="00E51621">
              <w:rPr>
                <w:sz w:val="20"/>
              </w:rPr>
              <w:t>м</w:t>
            </w:r>
            <w:r>
              <w:rPr>
                <w:sz w:val="20"/>
              </w:rPr>
              <w:t>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5805</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632,2</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316,1</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316,1</w:t>
            </w:r>
          </w:p>
        </w:tc>
      </w:tr>
      <w:tr w:rsidR="00A50127" w:rsidRPr="00E51621" w:rsidTr="00A50127">
        <w:trPr>
          <w:cantSplit/>
        </w:trPr>
        <w:tc>
          <w:tcPr>
            <w:tcW w:w="571" w:type="dxa"/>
            <w:shd w:val="clear" w:color="auto" w:fill="FFFFFF"/>
            <w:noWrap/>
          </w:tcPr>
          <w:p w:rsidR="00A50127" w:rsidRPr="00E51621" w:rsidRDefault="00A50127" w:rsidP="00A50127">
            <w:pPr>
              <w:spacing w:line="240" w:lineRule="atLeast"/>
              <w:jc w:val="center"/>
              <w:rPr>
                <w:sz w:val="20"/>
              </w:rPr>
            </w:pPr>
            <w:r>
              <w:rPr>
                <w:sz w:val="20"/>
              </w:rPr>
              <w:t>55.</w:t>
            </w:r>
          </w:p>
        </w:tc>
        <w:tc>
          <w:tcPr>
            <w:tcW w:w="3311" w:type="dxa"/>
            <w:shd w:val="clear" w:color="auto" w:fill="FFFFFF"/>
          </w:tcPr>
          <w:p w:rsidR="00A50127" w:rsidRPr="00E51621" w:rsidRDefault="00A50127" w:rsidP="00A50127">
            <w:pPr>
              <w:spacing w:line="240" w:lineRule="atLeast"/>
              <w:ind w:left="-97"/>
              <w:rPr>
                <w:sz w:val="20"/>
              </w:rPr>
            </w:pPr>
            <w:r w:rsidRPr="00E51621">
              <w:rPr>
                <w:sz w:val="20"/>
              </w:rPr>
              <w:t xml:space="preserve">Реставрация и работы по приспособлению для современного использования здания Штаба Гвардейского корпуса для создания постоянной экспозиции </w:t>
            </w:r>
            <w:r>
              <w:rPr>
                <w:sz w:val="20"/>
              </w:rPr>
              <w:t>"</w:t>
            </w:r>
            <w:r w:rsidRPr="00E51621">
              <w:rPr>
                <w:sz w:val="20"/>
              </w:rPr>
              <w:t>Русская Гвардия</w:t>
            </w:r>
            <w:r>
              <w:rPr>
                <w:sz w:val="20"/>
              </w:rPr>
              <w:t>"</w:t>
            </w:r>
          </w:p>
          <w:p w:rsidR="00A50127" w:rsidRPr="00E51621" w:rsidRDefault="00A50127" w:rsidP="00A50127">
            <w:pPr>
              <w:spacing w:line="240" w:lineRule="atLeast"/>
              <w:ind w:left="-97"/>
              <w:rPr>
                <w:sz w:val="20"/>
              </w:rPr>
            </w:pPr>
          </w:p>
        </w:tc>
        <w:tc>
          <w:tcPr>
            <w:tcW w:w="1133" w:type="dxa"/>
            <w:shd w:val="clear" w:color="auto" w:fill="FFFFFF"/>
          </w:tcPr>
          <w:p w:rsidR="00A50127" w:rsidRPr="00E51621" w:rsidRDefault="00A50127" w:rsidP="00A50127">
            <w:pPr>
              <w:spacing w:line="240" w:lineRule="atLeast"/>
              <w:jc w:val="center"/>
              <w:rPr>
                <w:sz w:val="20"/>
              </w:rPr>
            </w:pPr>
            <w:r>
              <w:rPr>
                <w:sz w:val="20"/>
              </w:rPr>
              <w:t>кв. метров</w:t>
            </w:r>
          </w:p>
        </w:tc>
        <w:tc>
          <w:tcPr>
            <w:tcW w:w="1123" w:type="dxa"/>
            <w:shd w:val="clear" w:color="auto" w:fill="FFFFFF"/>
          </w:tcPr>
          <w:p w:rsidR="00A50127" w:rsidRPr="00E51621" w:rsidRDefault="00A50127" w:rsidP="00A50127">
            <w:pPr>
              <w:spacing w:line="240" w:lineRule="atLeast"/>
              <w:jc w:val="center"/>
              <w:rPr>
                <w:sz w:val="20"/>
              </w:rPr>
            </w:pPr>
            <w:r w:rsidRPr="00E51621">
              <w:rPr>
                <w:sz w:val="20"/>
              </w:rPr>
              <w:t>5100</w:t>
            </w:r>
          </w:p>
        </w:tc>
        <w:tc>
          <w:tcPr>
            <w:tcW w:w="1450" w:type="dxa"/>
            <w:shd w:val="clear" w:color="auto" w:fill="FFFFFF"/>
          </w:tcPr>
          <w:p w:rsidR="00A50127" w:rsidRPr="00E51621" w:rsidRDefault="00A50127" w:rsidP="00A50127">
            <w:pPr>
              <w:spacing w:line="240" w:lineRule="atLeast"/>
              <w:jc w:val="center"/>
              <w:rPr>
                <w:sz w:val="20"/>
              </w:rPr>
            </w:pPr>
            <w:r w:rsidRPr="00E51621">
              <w:rPr>
                <w:sz w:val="20"/>
              </w:rPr>
              <w:t>2018</w:t>
            </w:r>
          </w:p>
        </w:tc>
        <w:tc>
          <w:tcPr>
            <w:tcW w:w="1129" w:type="dxa"/>
            <w:shd w:val="clear" w:color="auto" w:fill="FFFFFF"/>
            <w:noWrap/>
          </w:tcPr>
          <w:p w:rsidR="00A50127" w:rsidRPr="00E51621" w:rsidRDefault="00A50127" w:rsidP="00A50127">
            <w:pPr>
              <w:spacing w:line="240" w:lineRule="atLeast"/>
              <w:jc w:val="center"/>
              <w:rPr>
                <w:sz w:val="20"/>
              </w:rPr>
            </w:pPr>
            <w:r w:rsidRPr="00E51621">
              <w:rPr>
                <w:sz w:val="20"/>
              </w:rPr>
              <w:t>1367,8</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w:t>
            </w:r>
          </w:p>
        </w:tc>
        <w:tc>
          <w:tcPr>
            <w:tcW w:w="1016" w:type="dxa"/>
            <w:shd w:val="clear" w:color="auto" w:fill="FFFFFF"/>
            <w:noWrap/>
          </w:tcPr>
          <w:p w:rsidR="00A50127" w:rsidRPr="00E51621" w:rsidRDefault="00A50127" w:rsidP="00A50127">
            <w:pPr>
              <w:spacing w:line="240" w:lineRule="atLeast"/>
              <w:jc w:val="center"/>
              <w:rPr>
                <w:sz w:val="20"/>
              </w:rPr>
            </w:pPr>
            <w:r w:rsidRPr="00E51621">
              <w:rPr>
                <w:sz w:val="20"/>
              </w:rPr>
              <w:t>683,9</w:t>
            </w:r>
          </w:p>
        </w:tc>
        <w:tc>
          <w:tcPr>
            <w:tcW w:w="937" w:type="dxa"/>
            <w:shd w:val="clear" w:color="auto" w:fill="FFFFFF"/>
            <w:noWrap/>
          </w:tcPr>
          <w:p w:rsidR="00A50127" w:rsidRPr="00E51621" w:rsidRDefault="00A50127" w:rsidP="00A50127">
            <w:pPr>
              <w:spacing w:line="240" w:lineRule="atLeast"/>
              <w:jc w:val="center"/>
              <w:rPr>
                <w:sz w:val="20"/>
              </w:rPr>
            </w:pPr>
            <w:r w:rsidRPr="00E51621">
              <w:rPr>
                <w:sz w:val="20"/>
              </w:rPr>
              <w:t>683,9</w:t>
            </w:r>
          </w:p>
        </w:tc>
      </w:tr>
      <w:tr w:rsidR="00A50127" w:rsidRPr="00E51621" w:rsidTr="00A50127">
        <w:trPr>
          <w:cantSplit/>
        </w:trPr>
        <w:tc>
          <w:tcPr>
            <w:tcW w:w="7588" w:type="dxa"/>
            <w:gridSpan w:val="5"/>
            <w:shd w:val="clear" w:color="auto" w:fill="FFFFFF"/>
            <w:noWrap/>
            <w:vAlign w:val="bottom"/>
          </w:tcPr>
          <w:p w:rsidR="00A50127" w:rsidRPr="00E51621" w:rsidRDefault="00A50127" w:rsidP="00A50127">
            <w:pPr>
              <w:spacing w:line="240" w:lineRule="atLeast"/>
              <w:rPr>
                <w:bCs/>
                <w:sz w:val="20"/>
              </w:rPr>
            </w:pPr>
            <w:r>
              <w:rPr>
                <w:bCs/>
                <w:sz w:val="20"/>
              </w:rPr>
              <w:t>ИТОГО</w:t>
            </w: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108187,06</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14146,81</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12534,25</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12531,98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16375,18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15964,45</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16</w:t>
            </w:r>
            <w:r w:rsidRPr="00E51621">
              <w:rPr>
                <w:bCs/>
                <w:sz w:val="20"/>
              </w:rPr>
              <w:t>525,9</w:t>
            </w:r>
          </w:p>
        </w:tc>
        <w:tc>
          <w:tcPr>
            <w:tcW w:w="937" w:type="dxa"/>
            <w:shd w:val="clear" w:color="auto" w:fill="FFFFFF"/>
            <w:noWrap/>
          </w:tcPr>
          <w:p w:rsidR="00A50127" w:rsidRPr="00964D66" w:rsidRDefault="00A50127" w:rsidP="00A50127">
            <w:pPr>
              <w:spacing w:line="240" w:lineRule="atLeast"/>
              <w:jc w:val="center"/>
              <w:rPr>
                <w:bCs/>
                <w:spacing w:val="-4"/>
                <w:sz w:val="20"/>
              </w:rPr>
            </w:pPr>
            <w:r w:rsidRPr="00964D66">
              <w:rPr>
                <w:bCs/>
                <w:spacing w:val="-4"/>
                <w:sz w:val="20"/>
              </w:rPr>
              <w:t>18078,49</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в том числе:</w:t>
            </w:r>
          </w:p>
        </w:tc>
        <w:tc>
          <w:tcPr>
            <w:tcW w:w="1129"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1016" w:type="dxa"/>
            <w:shd w:val="clear" w:color="auto" w:fill="FFFFFF"/>
            <w:noWrap/>
          </w:tcPr>
          <w:p w:rsidR="00A50127" w:rsidRPr="00E51621" w:rsidRDefault="00A50127" w:rsidP="00A50127">
            <w:pPr>
              <w:spacing w:line="240" w:lineRule="atLeast"/>
              <w:jc w:val="center"/>
              <w:rPr>
                <w:bCs/>
                <w:sz w:val="20"/>
              </w:rPr>
            </w:pPr>
          </w:p>
        </w:tc>
        <w:tc>
          <w:tcPr>
            <w:tcW w:w="937" w:type="dxa"/>
            <w:shd w:val="clear" w:color="auto" w:fill="FFFFFF"/>
            <w:noWrap/>
          </w:tcPr>
          <w:p w:rsidR="00A50127" w:rsidRPr="00964D66" w:rsidRDefault="00A50127" w:rsidP="00A50127">
            <w:pPr>
              <w:spacing w:line="240" w:lineRule="atLeast"/>
              <w:jc w:val="center"/>
              <w:rPr>
                <w:bCs/>
                <w:spacing w:val="-4"/>
                <w:sz w:val="20"/>
              </w:rPr>
            </w:pP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Минкультуры России</w:t>
            </w:r>
          </w:p>
          <w:p w:rsidR="00A50127" w:rsidRPr="00E51621" w:rsidRDefault="00A50127" w:rsidP="00A50127">
            <w:pPr>
              <w:spacing w:line="240" w:lineRule="atLeas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91814,54</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12716,59</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10089,35</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8 414,58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13875,18</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14114,45</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15525,9</w:t>
            </w:r>
          </w:p>
        </w:tc>
        <w:tc>
          <w:tcPr>
            <w:tcW w:w="937" w:type="dxa"/>
            <w:shd w:val="clear" w:color="auto" w:fill="FFFFFF"/>
            <w:noWrap/>
          </w:tcPr>
          <w:p w:rsidR="00A50127" w:rsidRPr="00964D66" w:rsidRDefault="00A50127" w:rsidP="00A50127">
            <w:pPr>
              <w:spacing w:line="240" w:lineRule="atLeast"/>
              <w:jc w:val="center"/>
              <w:rPr>
                <w:bCs/>
                <w:spacing w:val="-4"/>
                <w:sz w:val="20"/>
              </w:rPr>
            </w:pPr>
            <w:r w:rsidRPr="00964D66">
              <w:rPr>
                <w:bCs/>
                <w:spacing w:val="-4"/>
                <w:sz w:val="20"/>
              </w:rPr>
              <w:t>17078,49</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Росархив</w:t>
            </w:r>
          </w:p>
          <w:p w:rsidR="00A50127" w:rsidRPr="00E51621" w:rsidRDefault="00A50127" w:rsidP="00A50127">
            <w:pPr>
              <w:spacing w:line="240" w:lineRule="exac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4610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310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600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500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650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700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1350</w:t>
            </w:r>
          </w:p>
        </w:tc>
        <w:tc>
          <w:tcPr>
            <w:tcW w:w="937" w:type="dxa"/>
            <w:shd w:val="clear" w:color="auto" w:fill="FFFFFF"/>
            <w:noWrap/>
          </w:tcPr>
          <w:p w:rsidR="00A50127" w:rsidRPr="00E51621" w:rsidRDefault="00A50127" w:rsidP="00A50127">
            <w:pPr>
              <w:spacing w:line="240" w:lineRule="atLeast"/>
              <w:jc w:val="center"/>
              <w:rPr>
                <w:bCs/>
                <w:sz w:val="20"/>
              </w:rPr>
            </w:pPr>
            <w:r w:rsidRPr="00E51621">
              <w:rPr>
                <w:bCs/>
                <w:sz w:val="20"/>
              </w:rPr>
              <w:t>500</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Госфильмофонд</w:t>
            </w:r>
          </w:p>
          <w:p w:rsidR="00A50127" w:rsidRDefault="00A50127" w:rsidP="00A50127">
            <w:pPr>
              <w:spacing w:line="240" w:lineRule="exact"/>
              <w:ind w:left="333"/>
              <w:rPr>
                <w:bCs/>
                <w:sz w:val="20"/>
              </w:rPr>
            </w:pPr>
          </w:p>
          <w:p w:rsidR="00A50127" w:rsidRPr="00E51621" w:rsidRDefault="00A50127" w:rsidP="00A50127">
            <w:pPr>
              <w:spacing w:line="240" w:lineRule="exac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930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150</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100</w:t>
            </w:r>
          </w:p>
        </w:tc>
        <w:tc>
          <w:tcPr>
            <w:tcW w:w="937" w:type="dxa"/>
            <w:shd w:val="clear" w:color="auto" w:fill="FFFFFF"/>
            <w:noWrap/>
          </w:tcPr>
          <w:p w:rsidR="00A50127" w:rsidRPr="00E51621" w:rsidRDefault="00A50127" w:rsidP="00A50127">
            <w:pPr>
              <w:spacing w:line="240" w:lineRule="atLeast"/>
              <w:jc w:val="center"/>
              <w:rPr>
                <w:bCs/>
                <w:sz w:val="20"/>
              </w:rPr>
            </w:pPr>
            <w:r w:rsidRPr="00E51621">
              <w:rPr>
                <w:bCs/>
                <w:sz w:val="20"/>
              </w:rPr>
              <w:t>80</w:t>
            </w:r>
          </w:p>
        </w:tc>
      </w:tr>
      <w:tr w:rsidR="00A50127" w:rsidRPr="00E51621" w:rsidTr="00A50127">
        <w:trPr>
          <w:cantSplit/>
        </w:trPr>
        <w:tc>
          <w:tcPr>
            <w:tcW w:w="7588" w:type="dxa"/>
            <w:gridSpan w:val="5"/>
            <w:shd w:val="clear" w:color="auto" w:fill="FFFFFF"/>
            <w:vAlign w:val="bottom"/>
          </w:tcPr>
          <w:p w:rsidR="00A50127" w:rsidRPr="00E51621" w:rsidRDefault="00A50127" w:rsidP="00A50127">
            <w:pPr>
              <w:spacing w:line="240" w:lineRule="atLeast"/>
              <w:ind w:left="333"/>
              <w:rPr>
                <w:bCs/>
                <w:sz w:val="20"/>
              </w:rPr>
            </w:pPr>
            <w:r>
              <w:rPr>
                <w:bCs/>
                <w:sz w:val="20"/>
              </w:rPr>
              <w:t>Государственный Эрмитаж</w:t>
            </w:r>
          </w:p>
          <w:p w:rsidR="00A50127" w:rsidRPr="00E51621" w:rsidRDefault="00A50127" w:rsidP="00A50127">
            <w:pPr>
              <w:spacing w:line="240" w:lineRule="atLeast"/>
              <w:ind w:left="333"/>
              <w:rPr>
                <w:bCs/>
                <w:sz w:val="20"/>
              </w:rPr>
            </w:pPr>
          </w:p>
        </w:tc>
        <w:tc>
          <w:tcPr>
            <w:tcW w:w="1129" w:type="dxa"/>
            <w:shd w:val="clear" w:color="auto" w:fill="FFFFFF"/>
            <w:noWrap/>
          </w:tcPr>
          <w:p w:rsidR="00A50127" w:rsidRPr="00E51621" w:rsidRDefault="00A50127" w:rsidP="00A50127">
            <w:pPr>
              <w:spacing w:line="240" w:lineRule="atLeast"/>
              <w:jc w:val="center"/>
              <w:rPr>
                <w:bCs/>
                <w:sz w:val="20"/>
              </w:rPr>
            </w:pPr>
            <w:r w:rsidRPr="00E51621">
              <w:rPr>
                <w:bCs/>
                <w:sz w:val="20"/>
              </w:rPr>
              <w:t>10832,53</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970,23</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694,9</w:t>
            </w:r>
          </w:p>
        </w:tc>
        <w:tc>
          <w:tcPr>
            <w:tcW w:w="1016" w:type="dxa"/>
            <w:shd w:val="clear" w:color="auto" w:fill="FFFFFF"/>
            <w:noWrap/>
          </w:tcPr>
          <w:p w:rsidR="00A50127" w:rsidRPr="00E51621" w:rsidRDefault="00A50127" w:rsidP="00A50127">
            <w:pPr>
              <w:spacing w:line="240" w:lineRule="atLeast"/>
              <w:jc w:val="center"/>
              <w:rPr>
                <w:bCs/>
                <w:sz w:val="20"/>
              </w:rPr>
            </w:pPr>
            <w:r w:rsidRPr="00E51621">
              <w:rPr>
                <w:bCs/>
                <w:sz w:val="20"/>
              </w:rPr>
              <w:t>3 467,4</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700</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000</w:t>
            </w:r>
          </w:p>
        </w:tc>
        <w:tc>
          <w:tcPr>
            <w:tcW w:w="1016"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000</w:t>
            </w:r>
          </w:p>
        </w:tc>
        <w:tc>
          <w:tcPr>
            <w:tcW w:w="937" w:type="dxa"/>
            <w:shd w:val="clear" w:color="auto" w:fill="FFFFFF"/>
            <w:noWrap/>
          </w:tcPr>
          <w:p w:rsidR="00A50127" w:rsidRPr="00E51621" w:rsidRDefault="00A50127" w:rsidP="00A50127">
            <w:pPr>
              <w:spacing w:line="240" w:lineRule="atLeast"/>
              <w:jc w:val="center"/>
              <w:rPr>
                <w:bCs/>
                <w:sz w:val="20"/>
              </w:rPr>
            </w:pPr>
            <w:r>
              <w:rPr>
                <w:bCs/>
                <w:sz w:val="20"/>
              </w:rPr>
              <w:t>1</w:t>
            </w:r>
            <w:r w:rsidRPr="00E51621">
              <w:rPr>
                <w:bCs/>
                <w:sz w:val="20"/>
              </w:rPr>
              <w:t>000</w:t>
            </w:r>
          </w:p>
        </w:tc>
      </w:tr>
    </w:tbl>
    <w:p w:rsidR="00A50127" w:rsidRPr="00E51621" w:rsidRDefault="00A50127" w:rsidP="00A50127"/>
    <w:p w:rsidR="00A50127" w:rsidRDefault="00A50127" w:rsidP="00A50127"/>
    <w:p w:rsidR="00A50127" w:rsidRPr="00E51621" w:rsidRDefault="00A50127" w:rsidP="00A50127">
      <w:pPr>
        <w:jc w:val="center"/>
      </w:pPr>
      <w:r>
        <w:t>____________</w:t>
      </w:r>
    </w:p>
    <w:p w:rsidR="00A50127" w:rsidRPr="00995555" w:rsidRDefault="00A50127" w:rsidP="00A50127"/>
    <w:p w:rsidR="00A50127" w:rsidRDefault="00A50127" w:rsidP="00A50127">
      <w:pPr>
        <w:sectPr w:rsidR="00A50127" w:rsidSect="00A50127">
          <w:headerReference w:type="default" r:id="rId52"/>
          <w:footerReference w:type="default" r:id="rId53"/>
          <w:headerReference w:type="first" r:id="rId54"/>
          <w:footerReference w:type="first" r:id="rId55"/>
          <w:pgSz w:w="16840" w:h="11907" w:orient="landscape" w:code="9"/>
          <w:pgMar w:top="567" w:right="567" w:bottom="567" w:left="567" w:header="720" w:footer="720" w:gutter="0"/>
          <w:paperSrc w:first="15" w:other="15"/>
          <w:pgNumType w:start="1"/>
          <w:cols w:space="720"/>
          <w:titlePg/>
          <w:docGrid w:linePitch="381"/>
        </w:sectPr>
      </w:pPr>
    </w:p>
    <w:p w:rsidR="00A50127" w:rsidRPr="00E5251D" w:rsidRDefault="00A50127" w:rsidP="00A50127"/>
    <w:p w:rsidR="00A50127" w:rsidRPr="00277484" w:rsidRDefault="00A50127" w:rsidP="00A50127">
      <w:pPr>
        <w:autoSpaceDE w:val="0"/>
        <w:autoSpaceDN w:val="0"/>
        <w:adjustRightInd w:val="0"/>
        <w:ind w:left="4254"/>
        <w:jc w:val="center"/>
        <w:rPr>
          <w:szCs w:val="28"/>
        </w:rPr>
      </w:pPr>
      <w:r w:rsidRPr="00277484">
        <w:rPr>
          <w:szCs w:val="28"/>
        </w:rPr>
        <w:t>ПРИЛОЖЕНИЕ № 8</w:t>
      </w:r>
    </w:p>
    <w:p w:rsidR="00A50127" w:rsidRPr="00277484" w:rsidRDefault="00A50127" w:rsidP="00A50127">
      <w:pPr>
        <w:autoSpaceDE w:val="0"/>
        <w:autoSpaceDN w:val="0"/>
        <w:adjustRightInd w:val="0"/>
        <w:spacing w:line="120" w:lineRule="exact"/>
        <w:ind w:left="4254"/>
        <w:jc w:val="center"/>
        <w:rPr>
          <w:szCs w:val="28"/>
        </w:rPr>
      </w:pPr>
    </w:p>
    <w:p w:rsidR="00A50127" w:rsidRPr="00277484" w:rsidRDefault="00A50127" w:rsidP="00A50127">
      <w:pPr>
        <w:autoSpaceDE w:val="0"/>
        <w:autoSpaceDN w:val="0"/>
        <w:adjustRightInd w:val="0"/>
        <w:ind w:left="4254"/>
        <w:jc w:val="center"/>
        <w:rPr>
          <w:szCs w:val="28"/>
        </w:rPr>
      </w:pPr>
      <w:r w:rsidRPr="00277484">
        <w:rPr>
          <w:szCs w:val="28"/>
        </w:rPr>
        <w:t>к федеральной целевой программе</w:t>
      </w:r>
    </w:p>
    <w:p w:rsidR="00A50127" w:rsidRPr="00277484" w:rsidRDefault="00A50127" w:rsidP="00A50127">
      <w:pPr>
        <w:autoSpaceDE w:val="0"/>
        <w:autoSpaceDN w:val="0"/>
        <w:adjustRightInd w:val="0"/>
        <w:ind w:left="4254"/>
        <w:jc w:val="center"/>
        <w:rPr>
          <w:szCs w:val="28"/>
        </w:rPr>
      </w:pPr>
      <w:r w:rsidRPr="00277484">
        <w:rPr>
          <w:szCs w:val="28"/>
        </w:rPr>
        <w:t>"Культура России (2012 - 2018 годы)"</w:t>
      </w: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spacing w:line="240" w:lineRule="exact"/>
        <w:jc w:val="both"/>
        <w:rPr>
          <w:szCs w:val="28"/>
        </w:rPr>
      </w:pPr>
    </w:p>
    <w:p w:rsidR="00A50127" w:rsidRPr="00277484" w:rsidRDefault="00A50127" w:rsidP="00A50127">
      <w:pPr>
        <w:autoSpaceDE w:val="0"/>
        <w:autoSpaceDN w:val="0"/>
        <w:adjustRightInd w:val="0"/>
        <w:jc w:val="center"/>
        <w:rPr>
          <w:b/>
          <w:szCs w:val="28"/>
        </w:rPr>
      </w:pPr>
      <w:r w:rsidRPr="00277484">
        <w:rPr>
          <w:b/>
          <w:szCs w:val="28"/>
        </w:rPr>
        <w:t>П Р А В И Л А</w:t>
      </w:r>
    </w:p>
    <w:p w:rsidR="00A50127" w:rsidRPr="00277484" w:rsidRDefault="00A50127" w:rsidP="00A50127">
      <w:pPr>
        <w:autoSpaceDE w:val="0"/>
        <w:autoSpaceDN w:val="0"/>
        <w:adjustRightInd w:val="0"/>
        <w:spacing w:line="120" w:lineRule="exact"/>
        <w:jc w:val="center"/>
        <w:rPr>
          <w:b/>
          <w:szCs w:val="28"/>
        </w:rPr>
      </w:pPr>
    </w:p>
    <w:p w:rsidR="00A50127" w:rsidRPr="00277484" w:rsidRDefault="00A50127" w:rsidP="00A50127">
      <w:pPr>
        <w:autoSpaceDE w:val="0"/>
        <w:autoSpaceDN w:val="0"/>
        <w:adjustRightInd w:val="0"/>
        <w:jc w:val="center"/>
        <w:rPr>
          <w:b/>
          <w:bCs/>
          <w:szCs w:val="28"/>
        </w:rPr>
      </w:pPr>
      <w:r w:rsidRPr="00277484">
        <w:rPr>
          <w:b/>
          <w:szCs w:val="28"/>
        </w:rPr>
        <w:t>предоставления и распределения субсидий из федерального бюджета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A50127" w:rsidRPr="00277484" w:rsidRDefault="00A50127" w:rsidP="00A50127">
      <w:pPr>
        <w:autoSpaceDE w:val="0"/>
        <w:autoSpaceDN w:val="0"/>
        <w:adjustRightInd w:val="0"/>
        <w:spacing w:line="240" w:lineRule="exact"/>
        <w:jc w:val="both"/>
        <w:rPr>
          <w:b/>
          <w:bCs/>
          <w:szCs w:val="28"/>
        </w:rPr>
      </w:pPr>
    </w:p>
    <w:p w:rsidR="00A50127" w:rsidRPr="00277484" w:rsidRDefault="00A50127" w:rsidP="00A50127">
      <w:pPr>
        <w:autoSpaceDE w:val="0"/>
        <w:autoSpaceDN w:val="0"/>
        <w:adjustRightInd w:val="0"/>
        <w:spacing w:line="240" w:lineRule="exact"/>
        <w:jc w:val="both"/>
        <w:rPr>
          <w:b/>
          <w:bCs/>
          <w:szCs w:val="28"/>
        </w:rPr>
      </w:pPr>
    </w:p>
    <w:p w:rsidR="00A50127" w:rsidRPr="00277484" w:rsidRDefault="00A50127" w:rsidP="00A50127">
      <w:pPr>
        <w:autoSpaceDE w:val="0"/>
        <w:autoSpaceDN w:val="0"/>
        <w:adjustRightInd w:val="0"/>
        <w:spacing w:line="240" w:lineRule="exact"/>
        <w:jc w:val="both"/>
        <w:rPr>
          <w:b/>
          <w:bCs/>
          <w:szCs w:val="28"/>
        </w:rPr>
      </w:pP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софинансирование объектов капитального строительства учреждений культуры и архивов, относящихся к государственной собственности субъектов Российской Федерации, а также объектов капитального строительства, относящихся к собственности муниципальных образований, в рамках федеральной целевой программы "Культура России (2012 - 2018 годы)" (далее соответственно - субсидии, Программа).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2. Главным распорядителем средств федерального бюджета, предусмотренных для предоставления субсидий на софинансирование объектов капитального строительства учреждений культуры в рамках Программы, является государственный заказчик - Министерство культуры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Главным распорядителем средств федерального бюджета, предусмотренных для предоставления субсидий на софинансирование объектов капитального строительства архивов в рамках Программы, является государственный заказчик - Федеральное архивное агентство.</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главному распорядителю средств федерального бюджета на цели, указанные в пункте 1 настоящих Правил, с распределением согласно приложению.</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4. Условиями предоставления субсидии бюджету субъекта Российской Федерации являются: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а) наличие в законе субъекта Российской Федерации о бюджете субъекта Российской Федерации (муниципальном правовом акте о местном бюджете) на текущий финансовый год и плановый период бюджетных ассигнований на исполнение расходных обязательств по финансированию объектов капитального строительства с учетом установленного уровня софинансирования;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б) наличие утвержденных региональных и (или) муниципальных программ;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в) обязательство субъекта Российской Федерации по обеспечению соответствия значений показателей, устанавливаемых нормативными правовыми актами субъекта Российской Федерации, значениям показателей результативности предоставления субсидии, установленным соглашением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 (далее - соглашение) по форме, утверждаемой государственным заказчиком;</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 наличие утвержденной проектной документации на объекты капитального строительства, имеющей положительное заключение государственной экспертизы и положительное заключение о достоверности сметной стоимости объекта капитального строительства;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д) наличие положительных заключений по результатам проверок инвестиционных проектов на предмет эффективности использования средств;</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е) 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установленном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и нормативными правовыми актами субъектов Российской Федерации и муниципальных образований.</w:t>
      </w:r>
    </w:p>
    <w:p w:rsidR="00A50127" w:rsidRPr="00277484" w:rsidRDefault="00A50127" w:rsidP="00A50127">
      <w:pPr>
        <w:autoSpaceDE w:val="0"/>
        <w:autoSpaceDN w:val="0"/>
        <w:adjustRightInd w:val="0"/>
        <w:spacing w:line="360" w:lineRule="atLeast"/>
        <w:ind w:firstLine="720"/>
        <w:jc w:val="both"/>
        <w:outlineLvl w:val="0"/>
        <w:rPr>
          <w:szCs w:val="28"/>
        </w:rPr>
      </w:pPr>
      <w:r w:rsidRPr="00277484">
        <w:rPr>
          <w:szCs w:val="28"/>
        </w:rPr>
        <w:t>5. Отбор субъектов Российской Федерации для предоставления субсидий осуществляется на основании показателя обеспеченности субъекта Российской Федерации учреждениями культуры и архивами. Этот показатель определяется по данным Федеральной службы государственной статистики на последнюю отчетную дату на основе показателей отклонения уровней обеспеченности субъекта Российской Федерации соответствующими объектами от среднего по Российской Федерации.</w:t>
      </w:r>
    </w:p>
    <w:p w:rsidR="00A50127" w:rsidRPr="00277484" w:rsidRDefault="00A50127" w:rsidP="00A50127">
      <w:pPr>
        <w:autoSpaceDE w:val="0"/>
        <w:autoSpaceDN w:val="0"/>
        <w:adjustRightInd w:val="0"/>
        <w:spacing w:line="360" w:lineRule="atLeast"/>
        <w:ind w:firstLine="720"/>
        <w:jc w:val="both"/>
        <w:outlineLvl w:val="0"/>
        <w:rPr>
          <w:szCs w:val="28"/>
        </w:rPr>
      </w:pPr>
      <w:r w:rsidRPr="00277484">
        <w:rPr>
          <w:szCs w:val="28"/>
        </w:rPr>
        <w:t xml:space="preserve">Распределение субсидий между бюджетами субъектов Российской Федерации осуществляется пообъектно в соответствии со значимостью объекта для культурного развития региона. Пообъектное распределение субсидий представлено в приложении № 5 к Программе. </w:t>
      </w:r>
    </w:p>
    <w:p w:rsidR="00A50127" w:rsidRPr="00277484" w:rsidRDefault="00A50127" w:rsidP="00A50127">
      <w:pPr>
        <w:autoSpaceDE w:val="0"/>
        <w:autoSpaceDN w:val="0"/>
        <w:adjustRightInd w:val="0"/>
        <w:spacing w:line="360" w:lineRule="atLeast"/>
        <w:ind w:firstLine="720"/>
        <w:jc w:val="both"/>
        <w:outlineLvl w:val="0"/>
        <w:rPr>
          <w:szCs w:val="28"/>
        </w:rPr>
      </w:pPr>
      <w:r w:rsidRPr="00277484">
        <w:rPr>
          <w:szCs w:val="28"/>
        </w:rPr>
        <w:t>6. Размер уровня софинансирования расходного обязательства субъекта Российской Федерации за счет субсидии определяется по формуле:</w:t>
      </w:r>
    </w:p>
    <w:p w:rsidR="00A50127" w:rsidRPr="00277484" w:rsidRDefault="00A50127" w:rsidP="00A50127">
      <w:pPr>
        <w:autoSpaceDE w:val="0"/>
        <w:autoSpaceDN w:val="0"/>
        <w:adjustRightInd w:val="0"/>
        <w:spacing w:line="240" w:lineRule="atLeast"/>
        <w:jc w:val="center"/>
        <w:outlineLvl w:val="0"/>
        <w:rPr>
          <w:szCs w:val="28"/>
        </w:rPr>
      </w:pPr>
    </w:p>
    <w:p w:rsidR="00A50127" w:rsidRPr="00277484" w:rsidRDefault="00A50127" w:rsidP="00A50127">
      <w:pPr>
        <w:autoSpaceDE w:val="0"/>
        <w:autoSpaceDN w:val="0"/>
        <w:adjustRightInd w:val="0"/>
        <w:spacing w:line="240" w:lineRule="atLeast"/>
        <w:jc w:val="center"/>
        <w:outlineLvl w:val="0"/>
        <w:rPr>
          <w:szCs w:val="28"/>
        </w:rPr>
      </w:pPr>
      <w:r w:rsidRPr="00277484">
        <w:rPr>
          <w:position w:val="-38"/>
          <w:szCs w:val="28"/>
        </w:rPr>
        <w:object w:dxaOrig="12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1.25pt" o:ole="">
            <v:imagedata r:id="rId56" o:title=""/>
          </v:shape>
          <o:OLEObject Type="Embed" ProgID="Equation.3" ShapeID="_x0000_i1025" DrawAspect="Content" ObjectID="_1465338038" r:id="rId57"/>
        </w:object>
      </w:r>
      <w:r w:rsidRPr="00277484">
        <w:rPr>
          <w:szCs w:val="28"/>
        </w:rPr>
        <w:t>,</w:t>
      </w:r>
    </w:p>
    <w:p w:rsidR="00A50127" w:rsidRPr="00277484" w:rsidRDefault="00A50127" w:rsidP="00A50127">
      <w:pPr>
        <w:autoSpaceDE w:val="0"/>
        <w:autoSpaceDN w:val="0"/>
        <w:adjustRightInd w:val="0"/>
        <w:spacing w:line="240" w:lineRule="atLeast"/>
        <w:jc w:val="center"/>
        <w:rPr>
          <w:szCs w:val="28"/>
        </w:rPr>
      </w:pP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где:</w:t>
      </w:r>
    </w:p>
    <w:p w:rsidR="00A50127" w:rsidRPr="00277484" w:rsidRDefault="00A50127" w:rsidP="00A50127">
      <w:pPr>
        <w:pStyle w:val="ConsPlusNonformat"/>
        <w:widowControl/>
        <w:spacing w:line="360" w:lineRule="atLeast"/>
        <w:ind w:firstLine="720"/>
        <w:jc w:val="both"/>
        <w:rPr>
          <w:rFonts w:ascii="Times New Roman" w:hAnsi="Times New Roman" w:cs="Times New Roman"/>
          <w:sz w:val="28"/>
          <w:szCs w:val="28"/>
        </w:rPr>
      </w:pPr>
      <w:r w:rsidRPr="00277484">
        <w:rPr>
          <w:rFonts w:ascii="Times New Roman" w:hAnsi="Times New Roman" w:cs="Times New Roman"/>
          <w:sz w:val="28"/>
          <w:szCs w:val="28"/>
        </w:rPr>
        <w:t>Y</w:t>
      </w:r>
      <w:r w:rsidRPr="00277484">
        <w:rPr>
          <w:rFonts w:ascii="Times New Roman" w:hAnsi="Times New Roman" w:cs="Times New Roman"/>
          <w:sz w:val="28"/>
          <w:szCs w:val="28"/>
          <w:vertAlign w:val="subscript"/>
        </w:rPr>
        <w:t>i</w:t>
      </w:r>
      <w:r w:rsidRPr="00277484">
        <w:rPr>
          <w:rFonts w:ascii="Times New Roman" w:hAnsi="Times New Roman" w:cs="Times New Roman"/>
          <w:sz w:val="28"/>
          <w:szCs w:val="28"/>
        </w:rPr>
        <w:t xml:space="preserve"> - уровень  софинансирования  расходного обязательства субъекта Российской Федерации;</w:t>
      </w:r>
    </w:p>
    <w:p w:rsidR="00A50127" w:rsidRPr="00277484" w:rsidRDefault="00A50127" w:rsidP="00A50127">
      <w:pPr>
        <w:pStyle w:val="ConsPlusNonformat"/>
        <w:widowControl/>
        <w:spacing w:line="360" w:lineRule="atLeast"/>
        <w:ind w:firstLine="720"/>
        <w:jc w:val="both"/>
        <w:rPr>
          <w:rFonts w:ascii="Times New Roman" w:hAnsi="Times New Roman" w:cs="Times New Roman"/>
          <w:sz w:val="28"/>
          <w:szCs w:val="28"/>
        </w:rPr>
      </w:pPr>
      <w:r w:rsidRPr="00277484">
        <w:rPr>
          <w:rFonts w:ascii="Times New Roman" w:hAnsi="Times New Roman" w:cs="Times New Roman"/>
          <w:sz w:val="28"/>
          <w:szCs w:val="28"/>
        </w:rPr>
        <w:t>0,8 - средний уровень софинансирования расходного обязательства субъекта Российской  Федерации за счет субсидий по Российской Федерации;</w:t>
      </w:r>
    </w:p>
    <w:p w:rsidR="00A50127" w:rsidRPr="00277484" w:rsidRDefault="00A50127" w:rsidP="00A50127">
      <w:pPr>
        <w:pStyle w:val="ConsPlusNonformat"/>
        <w:widowControl/>
        <w:spacing w:line="360" w:lineRule="atLeast"/>
        <w:ind w:firstLine="720"/>
        <w:jc w:val="both"/>
        <w:rPr>
          <w:rFonts w:ascii="Times New Roman" w:hAnsi="Times New Roman" w:cs="Times New Roman"/>
          <w:sz w:val="28"/>
          <w:szCs w:val="28"/>
        </w:rPr>
      </w:pPr>
      <w:r w:rsidRPr="00277484">
        <w:rPr>
          <w:rFonts w:ascii="Times New Roman" w:hAnsi="Times New Roman" w:cs="Times New Roman"/>
          <w:sz w:val="28"/>
          <w:szCs w:val="28"/>
        </w:rPr>
        <w:t>PБO</w:t>
      </w:r>
      <w:r w:rsidRPr="00277484">
        <w:rPr>
          <w:rFonts w:ascii="Times New Roman" w:hAnsi="Times New Roman" w:cs="Times New Roman"/>
          <w:sz w:val="28"/>
          <w:szCs w:val="28"/>
          <w:vertAlign w:val="subscript"/>
        </w:rPr>
        <w:t>i</w:t>
      </w:r>
      <w:r w:rsidRPr="00277484">
        <w:rPr>
          <w:rFonts w:ascii="Times New Roman" w:hAnsi="Times New Roman" w:cs="Times New Roman"/>
          <w:sz w:val="28"/>
          <w:szCs w:val="28"/>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58" w:history="1">
        <w:r w:rsidRPr="00277484">
          <w:rPr>
            <w:rFonts w:ascii="Times New Roman" w:hAnsi="Times New Roman" w:cs="Times New Roman"/>
            <w:sz w:val="28"/>
            <w:szCs w:val="28"/>
          </w:rPr>
          <w:t>методикой</w:t>
        </w:r>
      </w:hyperlink>
      <w:r w:rsidRPr="00277484">
        <w:rPr>
          <w:rFonts w:ascii="Times New Roman" w:hAnsi="Times New Roman" w:cs="Times New Roman"/>
          <w:sz w:val="28"/>
          <w:szCs w:val="28"/>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При этом уровень софинансирования расходного обязательства субъекта Российской Федерации не может быть установлен выше 95 процентов и ниже 5 процентов расходного обязательства.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7. Предоставление субсидии бюджету субъекта Российской Федерации осуществляется на основании соглашения, предусматривающего следующие положения: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а)</w:t>
      </w:r>
      <w:r w:rsidRPr="00277484">
        <w:t> </w:t>
      </w:r>
      <w:r w:rsidRPr="00277484">
        <w:rPr>
          <w:szCs w:val="28"/>
        </w:rPr>
        <w:t>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б)</w:t>
      </w:r>
      <w:r w:rsidRPr="00277484">
        <w:t> </w:t>
      </w:r>
      <w:r w:rsidRPr="00277484">
        <w:rPr>
          <w:szCs w:val="28"/>
        </w:rPr>
        <w:t>целевое назначение субсидии;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в) порядок осуществления контроля за соблюдением субъектом Российской Федерации условий соглашения;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по форме, установленной главным распорядителем средств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д) последствия недостижения субъектом Российской Федерации установленных значений показателей результативности предоставления субсидии;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е) размер предоставляемой субсидии, условия и срок ее предоставления;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ж)</w:t>
      </w:r>
      <w:r w:rsidRPr="00277484">
        <w:t> </w:t>
      </w:r>
      <w:r w:rsidRPr="00277484">
        <w:rPr>
          <w:szCs w:val="28"/>
        </w:rPr>
        <w:t>обязательство по достижению значений показателей результативности предоставления субсидии;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з)</w:t>
      </w:r>
      <w:r w:rsidRPr="00277484">
        <w:t xml:space="preserve"> </w:t>
      </w:r>
      <w:r w:rsidRPr="00277484">
        <w:rPr>
          <w:szCs w:val="28"/>
        </w:rPr>
        <w:t>сведения о размере бюджетных ассигнований, предусмотренных в бюджете субъекта Российской Федерации на финансирование объектов капитального строительства с учетом установленного уровня софинансирования;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и)</w:t>
      </w:r>
      <w:r w:rsidRPr="00277484">
        <w:t> </w:t>
      </w:r>
      <w:r w:rsidRPr="00277484">
        <w:rPr>
          <w:szCs w:val="28"/>
        </w:rPr>
        <w:t>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к) график перечисления субсидии, составленный с учетом оценки ожидаемых платежей, подлежащих осуществлению в отношении объектов капитального строительства, порядок внесения в него изменений и порядок контроля за его исполнением;</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л) ответственность сторон за нарушение условий соглашения;</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м) значения показателей результативности предоставления субсидии;</w:t>
      </w:r>
    </w:p>
    <w:p w:rsidR="00A50127" w:rsidRPr="00277484" w:rsidRDefault="00A50127" w:rsidP="00A50127">
      <w:pPr>
        <w:spacing w:line="360" w:lineRule="atLeast"/>
        <w:ind w:firstLine="720"/>
        <w:jc w:val="both"/>
        <w:rPr>
          <w:szCs w:val="28"/>
        </w:rPr>
      </w:pPr>
      <w:r w:rsidRPr="00277484">
        <w:rPr>
          <w:szCs w:val="28"/>
        </w:rPr>
        <w:t>н)</w:t>
      </w:r>
      <w:r w:rsidRPr="00277484">
        <w:t> </w:t>
      </w:r>
      <w:r w:rsidRPr="00277484">
        <w:rPr>
          <w:szCs w:val="28"/>
        </w:rPr>
        <w:t>иные условия, касающиеся предоставления субсидии.</w:t>
      </w:r>
    </w:p>
    <w:p w:rsidR="00A50127" w:rsidRPr="00277484" w:rsidRDefault="00A50127" w:rsidP="00A50127">
      <w:pPr>
        <w:spacing w:line="360" w:lineRule="atLeast"/>
        <w:ind w:firstLine="720"/>
        <w:jc w:val="both"/>
        <w:rPr>
          <w:szCs w:val="28"/>
        </w:rPr>
      </w:pPr>
      <w:r w:rsidRPr="00277484">
        <w:rPr>
          <w:szCs w:val="28"/>
        </w:rPr>
        <w:t>8. Эффективность осуществления расходов бюджета субъекта Российской Федерации, источником финансового обеспечения которых является субсидия, оценивается главным распорядителем средств федерального бюджета на основе достижения следующих показателей результативности: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а) уровень технической готовности объекта культуры;</w:t>
      </w:r>
    </w:p>
    <w:p w:rsidR="00A50127" w:rsidRPr="00277484" w:rsidRDefault="00A50127" w:rsidP="00A50127">
      <w:pPr>
        <w:spacing w:line="360" w:lineRule="atLeast"/>
        <w:ind w:firstLine="720"/>
        <w:jc w:val="both"/>
        <w:rPr>
          <w:szCs w:val="28"/>
        </w:rPr>
      </w:pPr>
      <w:r w:rsidRPr="00277484">
        <w:rPr>
          <w:szCs w:val="28"/>
        </w:rPr>
        <w:t>б) дополнительно создаваемые места для зрителей (человек).</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9.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ежеквартально, не позднее 15 числа месяца, следующего за отчетным, отчет об исполнении условий предоставления субсидии, а также об эффективности осуществления расходов бюджета субъекта Российской Федерации и достижении показателей результативности предоставления субсидии по форме, установленной главным распорядителем средств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10. Размер средств бюджета субъекта Российской Федерации, средств муниципальных образований на реализацию мероприятий, указанных в соглашении, может быть увеличен в одностороннем порядке, что не влечет обязательств по увеличению размера предоставления субсидии из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11. Недостижение по итогам отчетного финансового года установленных соглашением значений показателей результативности предоставления субсидии является основанием для сокращения размера субсидии субъекту Российской Федерации на текущий финансовый год. Сокращение субсидии, предусмотренной на очередной год, производится в размере от 10 процентов до 50 процентов пропорционально уровню достижения значений целевых показателей. Предложения по сокращению размеров предоставляемых субсидий вносятся главным распорядителем средств федерального бюджета в Министерство финансов Российской Федерации. Высвобождающиеся средства пропорционально перераспределяются Министерством культуры Российской Федерации между другими субъектами Российской Федерации, имеющими право на получение субсидии и достигшими в отчетном году плановых значений целевых индикаторов и показателей реализации Программы.</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Если размер средств, предусмотренных в бюджете субъекта Российской Федерации на реализацию мероприятий, указанных в пункте 1 настоящих Правил, не позволяет обеспечить установленный для субъекта Российской Федерации уровень софинансирования, то размер субсидии, предоставляемой бюджету субъекта Российской Федерации, подлежит сокращению с целью обеспечения соответствующего уровня софинансирования, а  высвобождающиеся средства пропорционально перераспределяются главным распорядителем средств федерального бюджета между субъектами Российской Федерации, имеющими право на получение субсидии.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12. В случае если субъект Российской Федерации не может обеспечить определенный в соответствии с пунктом 6 настоящих Правил уровень софинансирования и (или) у субъекта Российской Федерации отсутствует потребность в утвержденном размере субсидии, что подтверждается письменным обращением субъекта Российской Федерации к главному распорядителю средств федерального бюджета, который в установленном порядке готовит предложения по перераспределению высвободившихся средств между бюджетами других субъектов Российской Федерации, имеющих право на получение субсидий в соответствии с настоящими Правилами и готовых обеспечить уровень софинансирования, предусмотренный пунктом 6 настоящих Правил.</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13.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1 января текущего финансового года, осуществляются в соответствии с требованиями, установленными Бюджетным кодексом Российской Федерации и федеральным законом о федеральном бюджете на текущий финансовый год и плановый период.</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14. В целях определения размера и срока перечисления субсидии высший исполнительный орган государственной власти субъекта Российской Федерации представляет главному распорядителю средств федерального бюджета заявку на перечисление субсидии по форме и в сроки, которые установлены главным распорядителем средств федерального бюджета.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В заявке на перечисление субсидии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15. Информация об объемах и о сроках перечисления субсидий учитывается главным распорядителем средств федерального бюджета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16.</w:t>
      </w:r>
      <w:r w:rsidRPr="00277484">
        <w:t> </w:t>
      </w:r>
      <w:r w:rsidRPr="00277484">
        <w:rPr>
          <w:szCs w:val="28"/>
        </w:rPr>
        <w:t>Не использованный на 1 января очередного финансового года остаток субсидии, предоставленной в предыдущем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бюджетным законодательством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17. В соответствии с решением главного распорядителя средств федерального бюджета о наличии потребности в не использованном на начало финансового года остатке субсидии расходы бюджетов субъектов Российской Федерации, соответствующие целям предоставления указанных субсидий, могут быть увеличены в установленном порядке на суммы, не превышающие остаток субсидии.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18.</w:t>
      </w:r>
      <w:r w:rsidRPr="00277484">
        <w:t> </w:t>
      </w:r>
      <w:r w:rsidRPr="00277484">
        <w:rPr>
          <w:szCs w:val="28"/>
        </w:rPr>
        <w:t>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порядке.</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Главный распорядитель средств федерального бюджета информирует высший исполнительный орган государственной власти субъекта Российской Федерации о приостановлении предоставления субсидии с указанием причин такого приостановления и срока устранения нарушений.</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 xml:space="preserve">19. Высший исполнительный орган государственной власти субъекта Российской Федерации несет ответственность в соответствии с законодательством Российской Федерации за соблюдение условий предоставления субсидии в соответствии с пунктом 4 настоящих Правил и за достоверность отчетности, предоставляемой главному распорядителю средств федерального бюджета в соответствии с пунктом 9 настоящих Правил. </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20. В случае несоблюдения субъектами Российской Федерации условий предоставления субсидий, установленных соглашением и настоящими Правилами, соответствующие средства подлежат взысканию в федеральный бюджет в соответствии с бюджетным законодательством Российской Федерации.</w:t>
      </w:r>
    </w:p>
    <w:p w:rsidR="00A50127" w:rsidRPr="00277484" w:rsidRDefault="00A50127" w:rsidP="00A50127">
      <w:pPr>
        <w:autoSpaceDE w:val="0"/>
        <w:autoSpaceDN w:val="0"/>
        <w:adjustRightInd w:val="0"/>
        <w:spacing w:line="360" w:lineRule="atLeast"/>
        <w:ind w:firstLine="720"/>
        <w:jc w:val="both"/>
        <w:rPr>
          <w:szCs w:val="28"/>
        </w:rPr>
      </w:pPr>
      <w:r w:rsidRPr="00277484">
        <w:rPr>
          <w:szCs w:val="28"/>
        </w:rPr>
        <w:t>21. Контроль за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A50127" w:rsidRPr="00277484" w:rsidRDefault="00A50127" w:rsidP="00A50127">
      <w:pPr>
        <w:autoSpaceDE w:val="0"/>
        <w:autoSpaceDN w:val="0"/>
        <w:adjustRightInd w:val="0"/>
        <w:spacing w:line="360" w:lineRule="atLeast"/>
        <w:ind w:firstLine="720"/>
        <w:jc w:val="both"/>
        <w:rPr>
          <w:szCs w:val="28"/>
        </w:rPr>
      </w:pPr>
    </w:p>
    <w:p w:rsidR="00A50127" w:rsidRPr="00316336" w:rsidRDefault="00A50127" w:rsidP="00A50127">
      <w:pPr>
        <w:autoSpaceDE w:val="0"/>
        <w:autoSpaceDN w:val="0"/>
        <w:adjustRightInd w:val="0"/>
        <w:spacing w:line="360" w:lineRule="atLeast"/>
        <w:jc w:val="center"/>
        <w:rPr>
          <w:szCs w:val="28"/>
        </w:rPr>
      </w:pPr>
      <w:r w:rsidRPr="00277484">
        <w:rPr>
          <w:szCs w:val="28"/>
        </w:rPr>
        <w:t>____________</w:t>
      </w:r>
      <w:r w:rsidRPr="00316336">
        <w:rPr>
          <w:szCs w:val="28"/>
        </w:rPr>
        <w:br/>
      </w:r>
    </w:p>
    <w:p w:rsidR="00A50127" w:rsidRPr="00316336" w:rsidRDefault="00A50127" w:rsidP="00A50127">
      <w:pPr>
        <w:autoSpaceDE w:val="0"/>
        <w:autoSpaceDN w:val="0"/>
        <w:adjustRightInd w:val="0"/>
        <w:spacing w:line="360" w:lineRule="atLeast"/>
        <w:jc w:val="center"/>
        <w:rPr>
          <w:szCs w:val="28"/>
        </w:rPr>
      </w:pPr>
    </w:p>
    <w:p w:rsidR="00A50127" w:rsidRPr="00316336" w:rsidRDefault="00A50127" w:rsidP="00A50127">
      <w:pPr>
        <w:autoSpaceDE w:val="0"/>
        <w:autoSpaceDN w:val="0"/>
        <w:adjustRightInd w:val="0"/>
        <w:spacing w:line="360" w:lineRule="atLeast"/>
        <w:jc w:val="center"/>
        <w:rPr>
          <w:szCs w:val="28"/>
        </w:rPr>
        <w:sectPr w:rsidR="00A50127" w:rsidRPr="00316336" w:rsidSect="00A50127">
          <w:headerReference w:type="even" r:id="rId59"/>
          <w:headerReference w:type="default" r:id="rId60"/>
          <w:footerReference w:type="even" r:id="rId61"/>
          <w:footerReference w:type="default" r:id="rId62"/>
          <w:headerReference w:type="first" r:id="rId63"/>
          <w:footerReference w:type="first" r:id="rId64"/>
          <w:pgSz w:w="12240" w:h="15840"/>
          <w:pgMar w:top="1418" w:right="1418" w:bottom="1418" w:left="1418" w:header="720" w:footer="720" w:gutter="0"/>
          <w:pgNumType w:start="1"/>
          <w:cols w:space="720"/>
          <w:noEndnote/>
          <w:titlePg/>
          <w:docGrid w:linePitch="326"/>
        </w:sectPr>
      </w:pPr>
    </w:p>
    <w:p w:rsidR="00A50127" w:rsidRPr="00277484" w:rsidRDefault="00A50127" w:rsidP="00A50127">
      <w:pPr>
        <w:autoSpaceDE w:val="0"/>
        <w:autoSpaceDN w:val="0"/>
        <w:adjustRightInd w:val="0"/>
        <w:spacing w:line="360" w:lineRule="atLeast"/>
        <w:ind w:left="6381"/>
        <w:jc w:val="center"/>
        <w:rPr>
          <w:szCs w:val="28"/>
        </w:rPr>
      </w:pPr>
      <w:r w:rsidRPr="00277484">
        <w:rPr>
          <w:szCs w:val="28"/>
        </w:rPr>
        <w:t xml:space="preserve">ПРИЛОЖЕНИЕ </w:t>
      </w:r>
    </w:p>
    <w:p w:rsidR="00A50127" w:rsidRPr="00277484" w:rsidRDefault="00A50127" w:rsidP="00A50127">
      <w:pPr>
        <w:autoSpaceDE w:val="0"/>
        <w:autoSpaceDN w:val="0"/>
        <w:adjustRightInd w:val="0"/>
        <w:spacing w:line="360" w:lineRule="atLeast"/>
        <w:ind w:left="6381"/>
        <w:jc w:val="center"/>
        <w:rPr>
          <w:szCs w:val="28"/>
        </w:rPr>
      </w:pPr>
      <w:r w:rsidRPr="00277484">
        <w:rPr>
          <w:szCs w:val="28"/>
        </w:rPr>
        <w:t>к Правилам предоставления и распределения субсидий</w:t>
      </w:r>
    </w:p>
    <w:p w:rsidR="00A50127" w:rsidRPr="00316336" w:rsidRDefault="00A50127" w:rsidP="00A50127">
      <w:pPr>
        <w:autoSpaceDE w:val="0"/>
        <w:autoSpaceDN w:val="0"/>
        <w:adjustRightInd w:val="0"/>
        <w:spacing w:line="240" w:lineRule="atLeast"/>
        <w:ind w:left="6381"/>
        <w:jc w:val="center"/>
        <w:rPr>
          <w:szCs w:val="28"/>
        </w:rPr>
      </w:pPr>
      <w:r w:rsidRPr="00277484">
        <w:rPr>
          <w:szCs w:val="28"/>
        </w:rPr>
        <w:t>из федерального бюджета бюджетам субъектов</w:t>
      </w:r>
    </w:p>
    <w:p w:rsidR="00A50127" w:rsidRPr="00277484" w:rsidRDefault="00A50127" w:rsidP="00A50127">
      <w:pPr>
        <w:autoSpaceDE w:val="0"/>
        <w:autoSpaceDN w:val="0"/>
        <w:adjustRightInd w:val="0"/>
        <w:spacing w:line="240" w:lineRule="atLeast"/>
        <w:ind w:left="6381"/>
        <w:jc w:val="center"/>
        <w:rPr>
          <w:szCs w:val="28"/>
        </w:rPr>
      </w:pPr>
      <w:r w:rsidRPr="00277484">
        <w:rPr>
          <w:szCs w:val="28"/>
        </w:rPr>
        <w:t>Российской Федерации на софинансирование объектов капитального строительства государственной собственности субъектов Российской Федерации и муниципальных образований</w:t>
      </w:r>
    </w:p>
    <w:p w:rsidR="00A50127" w:rsidRPr="00277484" w:rsidRDefault="00A50127" w:rsidP="00A50127">
      <w:pPr>
        <w:autoSpaceDE w:val="0"/>
        <w:autoSpaceDN w:val="0"/>
        <w:adjustRightInd w:val="0"/>
        <w:spacing w:line="240" w:lineRule="atLeast"/>
        <w:jc w:val="center"/>
        <w:rPr>
          <w:szCs w:val="28"/>
        </w:rPr>
      </w:pPr>
    </w:p>
    <w:p w:rsidR="00A50127" w:rsidRPr="00277484" w:rsidRDefault="00A50127" w:rsidP="00A50127">
      <w:pPr>
        <w:autoSpaceDE w:val="0"/>
        <w:autoSpaceDN w:val="0"/>
        <w:adjustRightInd w:val="0"/>
        <w:spacing w:line="240" w:lineRule="atLeast"/>
        <w:jc w:val="center"/>
        <w:rPr>
          <w:szCs w:val="28"/>
        </w:rPr>
      </w:pPr>
    </w:p>
    <w:p w:rsidR="00A50127" w:rsidRPr="00277484" w:rsidRDefault="00A50127" w:rsidP="00A50127">
      <w:pPr>
        <w:autoSpaceDE w:val="0"/>
        <w:autoSpaceDN w:val="0"/>
        <w:adjustRightInd w:val="0"/>
        <w:spacing w:line="240" w:lineRule="atLeast"/>
        <w:jc w:val="center"/>
        <w:rPr>
          <w:b/>
          <w:szCs w:val="28"/>
        </w:rPr>
      </w:pPr>
      <w:r w:rsidRPr="00277484">
        <w:rPr>
          <w:b/>
          <w:szCs w:val="28"/>
        </w:rPr>
        <w:t>Р А С П Р Е Д Е Л Е Н И Е</w:t>
      </w:r>
    </w:p>
    <w:p w:rsidR="00A50127" w:rsidRPr="00277484" w:rsidRDefault="00A50127" w:rsidP="00A50127">
      <w:pPr>
        <w:autoSpaceDE w:val="0"/>
        <w:autoSpaceDN w:val="0"/>
        <w:adjustRightInd w:val="0"/>
        <w:spacing w:line="120" w:lineRule="exact"/>
        <w:jc w:val="center"/>
        <w:rPr>
          <w:b/>
          <w:szCs w:val="28"/>
        </w:rPr>
      </w:pPr>
    </w:p>
    <w:p w:rsidR="00A50127" w:rsidRPr="00277484" w:rsidRDefault="00A50127" w:rsidP="00A50127">
      <w:pPr>
        <w:autoSpaceDE w:val="0"/>
        <w:autoSpaceDN w:val="0"/>
        <w:adjustRightInd w:val="0"/>
        <w:spacing w:line="240" w:lineRule="atLeast"/>
        <w:jc w:val="center"/>
        <w:rPr>
          <w:b/>
          <w:szCs w:val="28"/>
        </w:rPr>
      </w:pPr>
      <w:r w:rsidRPr="00277484">
        <w:rPr>
          <w:b/>
          <w:szCs w:val="28"/>
        </w:rPr>
        <w:t>субсидий, предоставляемых из федерального бюджета бюджетам субъектов Российской Федерации</w:t>
      </w:r>
    </w:p>
    <w:p w:rsidR="00A50127" w:rsidRPr="00277484" w:rsidRDefault="00A50127" w:rsidP="00A50127">
      <w:pPr>
        <w:autoSpaceDE w:val="0"/>
        <w:autoSpaceDN w:val="0"/>
        <w:adjustRightInd w:val="0"/>
        <w:spacing w:line="240" w:lineRule="atLeast"/>
        <w:jc w:val="center"/>
        <w:rPr>
          <w:b/>
          <w:szCs w:val="28"/>
        </w:rPr>
      </w:pPr>
      <w:r w:rsidRPr="00277484">
        <w:rPr>
          <w:b/>
          <w:szCs w:val="28"/>
        </w:rPr>
        <w:t xml:space="preserve">на развитие учреждений культуры и архивов </w:t>
      </w:r>
    </w:p>
    <w:p w:rsidR="00A50127" w:rsidRPr="00277484" w:rsidRDefault="00A50127" w:rsidP="00A50127">
      <w:pPr>
        <w:autoSpaceDE w:val="0"/>
        <w:autoSpaceDN w:val="0"/>
        <w:adjustRightInd w:val="0"/>
        <w:spacing w:line="120" w:lineRule="exact"/>
        <w:jc w:val="center"/>
        <w:rPr>
          <w:b/>
          <w:szCs w:val="28"/>
        </w:rPr>
      </w:pPr>
    </w:p>
    <w:p w:rsidR="00A50127" w:rsidRPr="00277484" w:rsidRDefault="00A50127" w:rsidP="00A50127">
      <w:pPr>
        <w:widowControl w:val="0"/>
        <w:autoSpaceDE w:val="0"/>
        <w:autoSpaceDN w:val="0"/>
        <w:adjustRightInd w:val="0"/>
        <w:spacing w:line="240" w:lineRule="atLeast"/>
        <w:ind w:firstLine="709"/>
        <w:jc w:val="right"/>
        <w:rPr>
          <w:szCs w:val="28"/>
        </w:rPr>
      </w:pPr>
      <w:r w:rsidRPr="00277484">
        <w:rPr>
          <w:szCs w:val="28"/>
        </w:rPr>
        <w:t>(млн. рублей, в ценах соответствующих лет)</w:t>
      </w:r>
    </w:p>
    <w:p w:rsidR="00A50127" w:rsidRPr="00277484" w:rsidRDefault="00A50127" w:rsidP="00A50127">
      <w:pPr>
        <w:widowControl w:val="0"/>
        <w:autoSpaceDE w:val="0"/>
        <w:autoSpaceDN w:val="0"/>
        <w:adjustRightInd w:val="0"/>
        <w:spacing w:line="120" w:lineRule="exact"/>
        <w:ind w:firstLine="709"/>
        <w:jc w:val="right"/>
        <w:rPr>
          <w:szCs w:val="28"/>
        </w:rPr>
      </w:pPr>
    </w:p>
    <w:tbl>
      <w:tblPr>
        <w:tblW w:w="14900" w:type="dxa"/>
        <w:tblInd w:w="92" w:type="dxa"/>
        <w:tblLayout w:type="fixed"/>
        <w:tblLook w:val="04A0" w:firstRow="1" w:lastRow="0" w:firstColumn="1" w:lastColumn="0" w:noHBand="0" w:noVBand="1"/>
      </w:tblPr>
      <w:tblGrid>
        <w:gridCol w:w="711"/>
        <w:gridCol w:w="4124"/>
        <w:gridCol w:w="1277"/>
        <w:gridCol w:w="1275"/>
        <w:gridCol w:w="1276"/>
        <w:gridCol w:w="1276"/>
        <w:gridCol w:w="1276"/>
        <w:gridCol w:w="1275"/>
        <w:gridCol w:w="1276"/>
        <w:gridCol w:w="1134"/>
      </w:tblGrid>
      <w:tr w:rsidR="00A50127" w:rsidRPr="00277484" w:rsidTr="00A50127">
        <w:trPr>
          <w:cantSplit/>
          <w:tblHeader/>
        </w:trPr>
        <w:tc>
          <w:tcPr>
            <w:tcW w:w="711" w:type="dxa"/>
            <w:vMerge w:val="restart"/>
            <w:tcBorders>
              <w:top w:val="single" w:sz="4" w:space="0" w:color="auto"/>
              <w:bottom w:val="single" w:sz="4" w:space="0" w:color="auto"/>
            </w:tcBorders>
            <w:vAlign w:val="center"/>
          </w:tcPr>
          <w:p w:rsidR="00A50127" w:rsidRPr="00277484" w:rsidRDefault="00A50127" w:rsidP="00A50127">
            <w:pPr>
              <w:spacing w:line="240" w:lineRule="atLeast"/>
              <w:rPr>
                <w:szCs w:val="28"/>
              </w:rPr>
            </w:pPr>
          </w:p>
        </w:tc>
        <w:tc>
          <w:tcPr>
            <w:tcW w:w="4124" w:type="dxa"/>
            <w:vMerge w:val="restart"/>
            <w:tcBorders>
              <w:top w:val="single" w:sz="4" w:space="0" w:color="auto"/>
              <w:left w:val="nil"/>
              <w:bottom w:val="single" w:sz="4" w:space="0" w:color="000000"/>
              <w:right w:val="single" w:sz="4" w:space="0" w:color="auto"/>
            </w:tcBorders>
            <w:vAlign w:val="center"/>
          </w:tcPr>
          <w:p w:rsidR="00A50127" w:rsidRPr="00277484" w:rsidRDefault="00A50127" w:rsidP="00A50127">
            <w:pPr>
              <w:spacing w:line="240" w:lineRule="atLeast"/>
              <w:jc w:val="center"/>
              <w:rPr>
                <w:szCs w:val="28"/>
              </w:rPr>
            </w:pPr>
            <w:r w:rsidRPr="00277484">
              <w:rPr>
                <w:szCs w:val="28"/>
              </w:rPr>
              <w:t>Субъект Российской Федерации</w:t>
            </w:r>
          </w:p>
        </w:tc>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A50127" w:rsidRPr="00277484" w:rsidRDefault="00A50127" w:rsidP="00A50127">
            <w:pPr>
              <w:spacing w:line="240" w:lineRule="atLeast"/>
              <w:jc w:val="center"/>
              <w:rPr>
                <w:szCs w:val="28"/>
              </w:rPr>
            </w:pPr>
            <w:r w:rsidRPr="00277484">
              <w:rPr>
                <w:szCs w:val="28"/>
              </w:rPr>
              <w:t>2012 - 2018 годы -всего</w:t>
            </w:r>
          </w:p>
        </w:tc>
        <w:tc>
          <w:tcPr>
            <w:tcW w:w="8788" w:type="dxa"/>
            <w:gridSpan w:val="7"/>
            <w:tcBorders>
              <w:top w:val="single" w:sz="4" w:space="0" w:color="auto"/>
              <w:left w:val="nil"/>
              <w:bottom w:val="single" w:sz="4" w:space="0" w:color="auto"/>
            </w:tcBorders>
            <w:shd w:val="clear" w:color="000000" w:fill="FFFFFF"/>
            <w:noWrap/>
            <w:vAlign w:val="bottom"/>
          </w:tcPr>
          <w:p w:rsidR="00A50127" w:rsidRPr="00277484" w:rsidRDefault="00A50127" w:rsidP="00A50127">
            <w:pPr>
              <w:spacing w:line="240" w:lineRule="atLeast"/>
              <w:jc w:val="center"/>
              <w:rPr>
                <w:szCs w:val="28"/>
              </w:rPr>
            </w:pPr>
            <w:r w:rsidRPr="00277484">
              <w:rPr>
                <w:szCs w:val="28"/>
              </w:rPr>
              <w:t>В том числе</w:t>
            </w:r>
          </w:p>
        </w:tc>
      </w:tr>
      <w:tr w:rsidR="00A50127" w:rsidRPr="00277484" w:rsidTr="00A50127">
        <w:trPr>
          <w:cantSplit/>
          <w:tblHeader/>
        </w:trPr>
        <w:tc>
          <w:tcPr>
            <w:tcW w:w="711" w:type="dxa"/>
            <w:vMerge/>
            <w:tcBorders>
              <w:top w:val="single" w:sz="4" w:space="0" w:color="auto"/>
              <w:bottom w:val="single" w:sz="4" w:space="0" w:color="auto"/>
            </w:tcBorders>
            <w:vAlign w:val="center"/>
          </w:tcPr>
          <w:p w:rsidR="00A50127" w:rsidRPr="00277484" w:rsidRDefault="00A50127" w:rsidP="00A50127">
            <w:pPr>
              <w:spacing w:line="240" w:lineRule="atLeast"/>
              <w:rPr>
                <w:szCs w:val="28"/>
              </w:rPr>
            </w:pPr>
          </w:p>
        </w:tc>
        <w:tc>
          <w:tcPr>
            <w:tcW w:w="4124" w:type="dxa"/>
            <w:vMerge/>
            <w:tcBorders>
              <w:top w:val="single" w:sz="4" w:space="0" w:color="auto"/>
              <w:left w:val="nil"/>
              <w:bottom w:val="single" w:sz="4" w:space="0" w:color="000000"/>
              <w:right w:val="single" w:sz="4" w:space="0" w:color="auto"/>
            </w:tcBorders>
            <w:vAlign w:val="center"/>
          </w:tcPr>
          <w:p w:rsidR="00A50127" w:rsidRPr="00277484" w:rsidRDefault="00A50127" w:rsidP="00A50127">
            <w:pPr>
              <w:spacing w:line="240" w:lineRule="atLeast"/>
              <w:rPr>
                <w:szCs w:val="28"/>
              </w:rPr>
            </w:pPr>
          </w:p>
        </w:tc>
        <w:tc>
          <w:tcPr>
            <w:tcW w:w="1277" w:type="dxa"/>
            <w:vMerge/>
            <w:tcBorders>
              <w:top w:val="nil"/>
              <w:left w:val="single" w:sz="4" w:space="0" w:color="auto"/>
              <w:bottom w:val="single" w:sz="4" w:space="0" w:color="auto"/>
              <w:right w:val="single" w:sz="4" w:space="0" w:color="auto"/>
            </w:tcBorders>
            <w:vAlign w:val="center"/>
          </w:tcPr>
          <w:p w:rsidR="00A50127" w:rsidRPr="00277484" w:rsidRDefault="00A50127" w:rsidP="00A50127">
            <w:pPr>
              <w:spacing w:line="240" w:lineRule="atLeast"/>
              <w:rPr>
                <w:szCs w:val="28"/>
              </w:rPr>
            </w:pPr>
          </w:p>
        </w:tc>
        <w:tc>
          <w:tcPr>
            <w:tcW w:w="1275"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2012</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2013</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2014</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2015</w:t>
            </w:r>
          </w:p>
          <w:p w:rsidR="00A50127" w:rsidRPr="00277484" w:rsidRDefault="00A50127" w:rsidP="00A50127">
            <w:pPr>
              <w:spacing w:line="240" w:lineRule="atLeast"/>
              <w:jc w:val="center"/>
              <w:rPr>
                <w:szCs w:val="28"/>
              </w:rPr>
            </w:pPr>
            <w:r w:rsidRPr="00277484">
              <w:rPr>
                <w:szCs w:val="28"/>
              </w:rPr>
              <w:t>год</w:t>
            </w:r>
          </w:p>
        </w:tc>
        <w:tc>
          <w:tcPr>
            <w:tcW w:w="1275"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2016</w:t>
            </w:r>
          </w:p>
          <w:p w:rsidR="00A50127" w:rsidRPr="00277484" w:rsidRDefault="00A50127" w:rsidP="00A50127">
            <w:pPr>
              <w:spacing w:line="240" w:lineRule="atLeast"/>
              <w:jc w:val="center"/>
              <w:rPr>
                <w:szCs w:val="28"/>
              </w:rPr>
            </w:pPr>
            <w:r w:rsidRPr="00277484">
              <w:rPr>
                <w:szCs w:val="28"/>
              </w:rPr>
              <w:t>год</w:t>
            </w:r>
          </w:p>
        </w:tc>
        <w:tc>
          <w:tcPr>
            <w:tcW w:w="1276" w:type="dxa"/>
            <w:tcBorders>
              <w:top w:val="nil"/>
              <w:left w:val="nil"/>
              <w:bottom w:val="single" w:sz="4" w:space="0" w:color="auto"/>
              <w:right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2017</w:t>
            </w:r>
          </w:p>
          <w:p w:rsidR="00A50127" w:rsidRPr="00277484" w:rsidRDefault="00A50127" w:rsidP="00A50127">
            <w:pPr>
              <w:spacing w:line="240" w:lineRule="atLeast"/>
              <w:jc w:val="center"/>
              <w:rPr>
                <w:szCs w:val="28"/>
              </w:rPr>
            </w:pPr>
            <w:r w:rsidRPr="00277484">
              <w:rPr>
                <w:szCs w:val="28"/>
              </w:rPr>
              <w:t>год</w:t>
            </w:r>
          </w:p>
        </w:tc>
        <w:tc>
          <w:tcPr>
            <w:tcW w:w="1134" w:type="dxa"/>
            <w:tcBorders>
              <w:top w:val="nil"/>
              <w:left w:val="nil"/>
              <w:bottom w:val="single" w:sz="4" w:space="0" w:color="auto"/>
            </w:tcBorders>
            <w:shd w:val="clear" w:color="000000" w:fill="FFFFFF"/>
            <w:noWrap/>
            <w:vAlign w:val="center"/>
          </w:tcPr>
          <w:p w:rsidR="00A50127" w:rsidRPr="00277484" w:rsidRDefault="00A50127" w:rsidP="00A50127">
            <w:pPr>
              <w:spacing w:line="240" w:lineRule="atLeast"/>
              <w:jc w:val="center"/>
              <w:rPr>
                <w:szCs w:val="28"/>
              </w:rPr>
            </w:pPr>
            <w:r w:rsidRPr="00277484">
              <w:rPr>
                <w:szCs w:val="28"/>
              </w:rPr>
              <w:t>2018</w:t>
            </w:r>
          </w:p>
          <w:p w:rsidR="00A50127" w:rsidRPr="00277484" w:rsidRDefault="00A50127" w:rsidP="00A50127">
            <w:pPr>
              <w:spacing w:line="240" w:lineRule="atLeast"/>
              <w:jc w:val="center"/>
              <w:rPr>
                <w:szCs w:val="28"/>
              </w:rPr>
            </w:pPr>
            <w:r w:rsidRPr="00277484">
              <w:rPr>
                <w:szCs w:val="28"/>
              </w:rPr>
              <w:t>год</w:t>
            </w:r>
          </w:p>
        </w:tc>
      </w:tr>
      <w:tr w:rsidR="00A50127" w:rsidRPr="00277484" w:rsidTr="00A50127">
        <w:trPr>
          <w:cantSplit/>
          <w:tblHeader/>
        </w:trPr>
        <w:tc>
          <w:tcPr>
            <w:tcW w:w="711" w:type="dxa"/>
            <w:shd w:val="clear" w:color="auto" w:fill="auto"/>
            <w:noWrap/>
          </w:tcPr>
          <w:p w:rsidR="00A50127" w:rsidRPr="00277484" w:rsidRDefault="00A50127" w:rsidP="00A50127">
            <w:pPr>
              <w:spacing w:line="240" w:lineRule="atLeast"/>
              <w:jc w:val="center"/>
              <w:rPr>
                <w:szCs w:val="28"/>
                <w:lang w:val="en-US"/>
              </w:rPr>
            </w:pPr>
          </w:p>
        </w:tc>
        <w:tc>
          <w:tcPr>
            <w:tcW w:w="4124" w:type="dxa"/>
            <w:shd w:val="clear" w:color="auto" w:fill="auto"/>
          </w:tcPr>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p>
        </w:tc>
        <w:tc>
          <w:tcPr>
            <w:tcW w:w="1275"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275" w:type="dxa"/>
            <w:shd w:val="clear" w:color="auto" w:fill="auto"/>
          </w:tcPr>
          <w:p w:rsidR="00A50127" w:rsidRPr="00277484" w:rsidRDefault="00A50127" w:rsidP="00A50127">
            <w:pPr>
              <w:spacing w:line="240" w:lineRule="atLeast"/>
              <w:jc w:val="center"/>
              <w:rPr>
                <w:szCs w:val="28"/>
              </w:rPr>
            </w:pPr>
          </w:p>
        </w:tc>
        <w:tc>
          <w:tcPr>
            <w:tcW w:w="1276" w:type="dxa"/>
            <w:shd w:val="clear" w:color="auto" w:fill="auto"/>
          </w:tcPr>
          <w:p w:rsidR="00A50127" w:rsidRPr="00277484" w:rsidRDefault="00A50127" w:rsidP="00A50127">
            <w:pPr>
              <w:spacing w:line="240" w:lineRule="atLeast"/>
              <w:jc w:val="center"/>
              <w:rPr>
                <w:szCs w:val="28"/>
              </w:rPr>
            </w:pPr>
          </w:p>
        </w:tc>
        <w:tc>
          <w:tcPr>
            <w:tcW w:w="1134" w:type="dxa"/>
            <w:shd w:val="clear" w:color="auto" w:fill="auto"/>
          </w:tcPr>
          <w:p w:rsidR="00A50127" w:rsidRPr="00277484" w:rsidRDefault="00A50127" w:rsidP="00A50127">
            <w:pPr>
              <w:spacing w:line="240" w:lineRule="atLeast"/>
              <w:jc w:val="center"/>
              <w:rPr>
                <w:szCs w:val="28"/>
              </w:rPr>
            </w:pP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1.</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Адыгея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41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20</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21</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2.</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Бурятия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930,73</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41,18</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82,28</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435,73</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371,54</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3.</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Дагестан</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296</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53</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243</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4.</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Карелия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1169,1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651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518,1</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5.</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Северная Осетия - Алания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2 800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800</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1 000</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1 000</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6.</w:t>
            </w:r>
          </w:p>
        </w:tc>
        <w:tc>
          <w:tcPr>
            <w:tcW w:w="4124" w:type="dxa"/>
            <w:shd w:val="clear" w:color="auto" w:fill="auto"/>
          </w:tcPr>
          <w:p w:rsidR="00A50127" w:rsidRPr="00277484" w:rsidRDefault="00A50127" w:rsidP="00A50127">
            <w:pPr>
              <w:spacing w:line="240" w:lineRule="atLeast"/>
              <w:rPr>
                <w:szCs w:val="28"/>
              </w:rPr>
            </w:pPr>
            <w:r w:rsidRPr="00277484">
              <w:rPr>
                <w:szCs w:val="28"/>
              </w:rPr>
              <w:t>Республика Хакасия</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217,56</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96,56</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20</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101</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7.</w:t>
            </w:r>
          </w:p>
        </w:tc>
        <w:tc>
          <w:tcPr>
            <w:tcW w:w="4124" w:type="dxa"/>
            <w:shd w:val="clear" w:color="auto" w:fill="auto"/>
          </w:tcPr>
          <w:p w:rsidR="00A50127" w:rsidRPr="00277484" w:rsidRDefault="00A50127" w:rsidP="00A50127">
            <w:pPr>
              <w:spacing w:line="240" w:lineRule="atLeast"/>
              <w:rPr>
                <w:szCs w:val="28"/>
              </w:rPr>
            </w:pPr>
            <w:r w:rsidRPr="00277484">
              <w:rPr>
                <w:szCs w:val="28"/>
              </w:rPr>
              <w:t>Волгоградская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220,13</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77,9</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142,23</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8.</w:t>
            </w:r>
          </w:p>
        </w:tc>
        <w:tc>
          <w:tcPr>
            <w:tcW w:w="4124" w:type="dxa"/>
            <w:shd w:val="clear" w:color="auto" w:fill="auto"/>
          </w:tcPr>
          <w:p w:rsidR="00A50127" w:rsidRPr="00277484" w:rsidRDefault="00A50127" w:rsidP="00A50127">
            <w:pPr>
              <w:spacing w:line="240" w:lineRule="atLeast"/>
              <w:rPr>
                <w:szCs w:val="28"/>
              </w:rPr>
            </w:pPr>
            <w:r w:rsidRPr="00277484">
              <w:rPr>
                <w:szCs w:val="28"/>
              </w:rPr>
              <w:t>Вологодская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84,45</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84,45</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9.</w:t>
            </w:r>
          </w:p>
        </w:tc>
        <w:tc>
          <w:tcPr>
            <w:tcW w:w="4124" w:type="dxa"/>
            <w:shd w:val="clear" w:color="auto" w:fill="auto"/>
          </w:tcPr>
          <w:p w:rsidR="00A50127" w:rsidRPr="00277484" w:rsidRDefault="00A50127" w:rsidP="00A50127">
            <w:pPr>
              <w:spacing w:line="240" w:lineRule="atLeast"/>
              <w:rPr>
                <w:szCs w:val="28"/>
              </w:rPr>
            </w:pPr>
            <w:r w:rsidRPr="00277484">
              <w:rPr>
                <w:szCs w:val="28"/>
              </w:rPr>
              <w:t>Омская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183,95</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130,4</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53,55</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lang w:val="en-US"/>
              </w:rPr>
              <w:t>1</w:t>
            </w:r>
            <w:r w:rsidRPr="00277484">
              <w:rPr>
                <w:szCs w:val="28"/>
              </w:rPr>
              <w:t>0.</w:t>
            </w:r>
          </w:p>
        </w:tc>
        <w:tc>
          <w:tcPr>
            <w:tcW w:w="4124" w:type="dxa"/>
            <w:shd w:val="clear" w:color="auto" w:fill="auto"/>
          </w:tcPr>
          <w:p w:rsidR="00A50127" w:rsidRPr="00277484" w:rsidRDefault="00A50127" w:rsidP="00A50127">
            <w:pPr>
              <w:spacing w:line="240" w:lineRule="atLeast"/>
              <w:rPr>
                <w:szCs w:val="28"/>
              </w:rPr>
            </w:pPr>
            <w:r w:rsidRPr="00277484">
              <w:rPr>
                <w:szCs w:val="28"/>
              </w:rPr>
              <w:t>Оренбургская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48</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24</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24</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11.</w:t>
            </w:r>
          </w:p>
        </w:tc>
        <w:tc>
          <w:tcPr>
            <w:tcW w:w="4124" w:type="dxa"/>
            <w:shd w:val="clear" w:color="auto" w:fill="auto"/>
          </w:tcPr>
          <w:p w:rsidR="00A50127" w:rsidRPr="00277484" w:rsidRDefault="00A50127" w:rsidP="00A50127">
            <w:pPr>
              <w:spacing w:line="240" w:lineRule="atLeast"/>
              <w:rPr>
                <w:szCs w:val="28"/>
              </w:rPr>
            </w:pPr>
            <w:r w:rsidRPr="00277484">
              <w:rPr>
                <w:szCs w:val="28"/>
              </w:rPr>
              <w:t>Псковская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90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90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rPr>
              <w:t>12.</w:t>
            </w:r>
          </w:p>
        </w:tc>
        <w:tc>
          <w:tcPr>
            <w:tcW w:w="4124" w:type="dxa"/>
            <w:shd w:val="clear" w:color="auto" w:fill="auto"/>
          </w:tcPr>
          <w:p w:rsidR="00A50127" w:rsidRPr="00277484" w:rsidRDefault="00A50127" w:rsidP="00A50127">
            <w:pPr>
              <w:spacing w:line="240" w:lineRule="atLeast"/>
              <w:rPr>
                <w:szCs w:val="28"/>
              </w:rPr>
            </w:pPr>
            <w:r w:rsidRPr="00277484">
              <w:rPr>
                <w:szCs w:val="28"/>
              </w:rPr>
              <w:t>Ростовская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61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30</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31</w:t>
            </w:r>
          </w:p>
        </w:tc>
      </w:tr>
      <w:tr w:rsidR="00A50127" w:rsidRPr="00277484" w:rsidTr="00A50127">
        <w:trPr>
          <w:cantSplit/>
        </w:trPr>
        <w:tc>
          <w:tcPr>
            <w:tcW w:w="711" w:type="dxa"/>
            <w:shd w:val="clear" w:color="auto" w:fill="auto"/>
            <w:noWrap/>
          </w:tcPr>
          <w:p w:rsidR="00A50127" w:rsidRPr="00277484" w:rsidRDefault="00A50127" w:rsidP="00A50127">
            <w:pPr>
              <w:spacing w:line="240" w:lineRule="atLeast"/>
              <w:jc w:val="center"/>
              <w:rPr>
                <w:szCs w:val="28"/>
              </w:rPr>
            </w:pPr>
            <w:r w:rsidRPr="00277484">
              <w:rPr>
                <w:szCs w:val="28"/>
                <w:lang w:val="en-US"/>
              </w:rPr>
              <w:t>1</w:t>
            </w:r>
            <w:r w:rsidRPr="00277484">
              <w:rPr>
                <w:szCs w:val="28"/>
              </w:rPr>
              <w:t>3.</w:t>
            </w:r>
          </w:p>
        </w:tc>
        <w:tc>
          <w:tcPr>
            <w:tcW w:w="4124" w:type="dxa"/>
            <w:shd w:val="clear" w:color="auto" w:fill="auto"/>
          </w:tcPr>
          <w:p w:rsidR="00A50127" w:rsidRPr="00277484" w:rsidRDefault="00A50127" w:rsidP="00A50127">
            <w:pPr>
              <w:spacing w:line="240" w:lineRule="atLeast"/>
              <w:rPr>
                <w:szCs w:val="28"/>
              </w:rPr>
            </w:pPr>
            <w:r w:rsidRPr="00277484">
              <w:rPr>
                <w:szCs w:val="28"/>
              </w:rPr>
              <w:t>Смоленская область</w:t>
            </w:r>
          </w:p>
          <w:p w:rsidR="00A50127" w:rsidRPr="00277484" w:rsidRDefault="00A50127" w:rsidP="00A50127">
            <w:pPr>
              <w:spacing w:line="240" w:lineRule="atLeast"/>
              <w:rPr>
                <w:szCs w:val="28"/>
              </w:rPr>
            </w:pPr>
          </w:p>
        </w:tc>
        <w:tc>
          <w:tcPr>
            <w:tcW w:w="1277" w:type="dxa"/>
            <w:shd w:val="clear" w:color="auto" w:fill="auto"/>
          </w:tcPr>
          <w:p w:rsidR="00A50127" w:rsidRPr="00277484" w:rsidRDefault="00A50127" w:rsidP="00A50127">
            <w:pPr>
              <w:spacing w:line="240" w:lineRule="atLeast"/>
              <w:jc w:val="center"/>
              <w:rPr>
                <w:szCs w:val="28"/>
              </w:rPr>
            </w:pPr>
            <w:r w:rsidRPr="00277484">
              <w:rPr>
                <w:szCs w:val="28"/>
              </w:rPr>
              <w:t>91</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80</w:t>
            </w:r>
          </w:p>
        </w:tc>
        <w:tc>
          <w:tcPr>
            <w:tcW w:w="1275" w:type="dxa"/>
            <w:shd w:val="clear" w:color="auto" w:fill="auto"/>
          </w:tcPr>
          <w:p w:rsidR="00A50127" w:rsidRPr="00277484" w:rsidRDefault="00A50127" w:rsidP="00A50127">
            <w:pPr>
              <w:spacing w:line="240" w:lineRule="atLeast"/>
              <w:jc w:val="center"/>
              <w:rPr>
                <w:szCs w:val="28"/>
              </w:rPr>
            </w:pPr>
            <w:r w:rsidRPr="00277484">
              <w:rPr>
                <w:szCs w:val="28"/>
              </w:rPr>
              <w:t>11</w:t>
            </w:r>
          </w:p>
        </w:tc>
        <w:tc>
          <w:tcPr>
            <w:tcW w:w="1276" w:type="dxa"/>
            <w:shd w:val="clear" w:color="auto" w:fill="auto"/>
          </w:tcPr>
          <w:p w:rsidR="00A50127" w:rsidRPr="00277484" w:rsidRDefault="00A50127" w:rsidP="00A50127">
            <w:pPr>
              <w:spacing w:line="240" w:lineRule="atLeast"/>
              <w:jc w:val="center"/>
              <w:rPr>
                <w:szCs w:val="28"/>
              </w:rPr>
            </w:pPr>
            <w:r w:rsidRPr="00277484">
              <w:rPr>
                <w:szCs w:val="28"/>
              </w:rPr>
              <w:t>-</w:t>
            </w:r>
          </w:p>
        </w:tc>
        <w:tc>
          <w:tcPr>
            <w:tcW w:w="1134" w:type="dxa"/>
            <w:shd w:val="clear" w:color="auto" w:fill="auto"/>
          </w:tcPr>
          <w:p w:rsidR="00A50127" w:rsidRPr="00277484" w:rsidRDefault="00A50127" w:rsidP="00A50127">
            <w:pPr>
              <w:spacing w:line="240" w:lineRule="atLeast"/>
              <w:jc w:val="center"/>
              <w:rPr>
                <w:szCs w:val="28"/>
              </w:rPr>
            </w:pPr>
            <w:r w:rsidRPr="00277484">
              <w:rPr>
                <w:szCs w:val="28"/>
              </w:rPr>
              <w:t>-</w:t>
            </w:r>
          </w:p>
        </w:tc>
      </w:tr>
      <w:tr w:rsidR="00A50127" w:rsidRPr="00277484" w:rsidTr="00A50127">
        <w:trPr>
          <w:cantSplit/>
        </w:trPr>
        <w:tc>
          <w:tcPr>
            <w:tcW w:w="4835" w:type="dxa"/>
            <w:gridSpan w:val="2"/>
            <w:shd w:val="clear" w:color="000000" w:fill="FFFFFF"/>
          </w:tcPr>
          <w:p w:rsidR="00A50127" w:rsidRPr="00277484" w:rsidRDefault="00A50127" w:rsidP="00A50127">
            <w:pPr>
              <w:spacing w:line="240" w:lineRule="atLeast"/>
              <w:rPr>
                <w:bCs/>
                <w:szCs w:val="28"/>
              </w:rPr>
            </w:pPr>
            <w:r w:rsidRPr="00277484">
              <w:rPr>
                <w:bCs/>
                <w:szCs w:val="28"/>
              </w:rPr>
              <w:t>Итого</w:t>
            </w:r>
          </w:p>
          <w:p w:rsidR="00A50127" w:rsidRPr="00277484" w:rsidRDefault="00A50127" w:rsidP="00A50127">
            <w:pPr>
              <w:spacing w:line="240" w:lineRule="atLeast"/>
              <w:rPr>
                <w:bCs/>
                <w:szCs w:val="28"/>
              </w:rPr>
            </w:pPr>
          </w:p>
        </w:tc>
        <w:tc>
          <w:tcPr>
            <w:tcW w:w="1277" w:type="dxa"/>
            <w:shd w:val="clear" w:color="000000" w:fill="FFFFFF"/>
          </w:tcPr>
          <w:p w:rsidR="00A50127" w:rsidRPr="00277484" w:rsidRDefault="00A50127" w:rsidP="00A50127">
            <w:pPr>
              <w:spacing w:line="240" w:lineRule="atLeast"/>
              <w:jc w:val="center"/>
              <w:rPr>
                <w:szCs w:val="28"/>
              </w:rPr>
            </w:pPr>
            <w:r w:rsidRPr="00277484">
              <w:rPr>
                <w:szCs w:val="28"/>
              </w:rPr>
              <w:t>6232,92</w:t>
            </w:r>
          </w:p>
        </w:tc>
        <w:tc>
          <w:tcPr>
            <w:tcW w:w="1275" w:type="dxa"/>
            <w:shd w:val="clear" w:color="000000" w:fill="FFFFFF"/>
          </w:tcPr>
          <w:p w:rsidR="00A50127" w:rsidRPr="00277484" w:rsidRDefault="00A50127" w:rsidP="00A50127">
            <w:pPr>
              <w:spacing w:line="240" w:lineRule="atLeast"/>
              <w:jc w:val="center"/>
              <w:rPr>
                <w:szCs w:val="28"/>
              </w:rPr>
            </w:pPr>
            <w:r w:rsidRPr="00277484">
              <w:rPr>
                <w:szCs w:val="28"/>
              </w:rPr>
              <w:t>800</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1000</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1000</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1070,48</w:t>
            </w:r>
          </w:p>
        </w:tc>
        <w:tc>
          <w:tcPr>
            <w:tcW w:w="1275" w:type="dxa"/>
            <w:shd w:val="clear" w:color="000000" w:fill="FFFFFF"/>
          </w:tcPr>
          <w:p w:rsidR="00A50127" w:rsidRPr="00277484" w:rsidRDefault="00A50127" w:rsidP="00A50127">
            <w:pPr>
              <w:spacing w:line="240" w:lineRule="atLeast"/>
              <w:jc w:val="center"/>
              <w:rPr>
                <w:szCs w:val="28"/>
              </w:rPr>
            </w:pPr>
            <w:r w:rsidRPr="00277484">
              <w:rPr>
                <w:szCs w:val="28"/>
              </w:rPr>
              <w:t>988,17</w:t>
            </w:r>
          </w:p>
        </w:tc>
        <w:tc>
          <w:tcPr>
            <w:tcW w:w="1276" w:type="dxa"/>
            <w:shd w:val="clear" w:color="000000" w:fill="FFFFFF"/>
          </w:tcPr>
          <w:p w:rsidR="00A50127" w:rsidRPr="00277484" w:rsidRDefault="00A50127" w:rsidP="00A50127">
            <w:pPr>
              <w:spacing w:line="240" w:lineRule="atLeast"/>
              <w:jc w:val="center"/>
              <w:rPr>
                <w:szCs w:val="28"/>
              </w:rPr>
            </w:pPr>
            <w:r w:rsidRPr="00277484">
              <w:rPr>
                <w:szCs w:val="28"/>
              </w:rPr>
              <w:t>582,73</w:t>
            </w:r>
          </w:p>
        </w:tc>
        <w:tc>
          <w:tcPr>
            <w:tcW w:w="1134" w:type="dxa"/>
            <w:shd w:val="clear" w:color="000000" w:fill="FFFFFF"/>
          </w:tcPr>
          <w:p w:rsidR="00A50127" w:rsidRPr="00277484" w:rsidRDefault="00A50127" w:rsidP="00A50127">
            <w:pPr>
              <w:spacing w:line="240" w:lineRule="atLeast"/>
              <w:jc w:val="center"/>
              <w:rPr>
                <w:szCs w:val="28"/>
              </w:rPr>
            </w:pPr>
            <w:r w:rsidRPr="00277484">
              <w:rPr>
                <w:szCs w:val="28"/>
              </w:rPr>
              <w:t>791,54</w:t>
            </w:r>
          </w:p>
        </w:tc>
      </w:tr>
    </w:tbl>
    <w:p w:rsidR="00A50127" w:rsidRPr="00277484" w:rsidRDefault="00A50127" w:rsidP="00A50127">
      <w:pPr>
        <w:widowControl w:val="0"/>
        <w:autoSpaceDE w:val="0"/>
        <w:autoSpaceDN w:val="0"/>
        <w:adjustRightInd w:val="0"/>
        <w:spacing w:line="120" w:lineRule="exact"/>
        <w:jc w:val="center"/>
        <w:rPr>
          <w:szCs w:val="28"/>
        </w:rPr>
      </w:pPr>
    </w:p>
    <w:p w:rsidR="00A50127" w:rsidRPr="00277484" w:rsidRDefault="00A50127" w:rsidP="00A50127">
      <w:pPr>
        <w:spacing w:line="120" w:lineRule="exact"/>
        <w:jc w:val="center"/>
        <w:rPr>
          <w:szCs w:val="28"/>
        </w:rPr>
      </w:pPr>
    </w:p>
    <w:p w:rsidR="00A50127" w:rsidRPr="00277484" w:rsidRDefault="00A50127" w:rsidP="00A50127">
      <w:pPr>
        <w:spacing w:line="360" w:lineRule="atLeast"/>
        <w:jc w:val="center"/>
        <w:rPr>
          <w:szCs w:val="28"/>
        </w:rPr>
      </w:pPr>
      <w:r w:rsidRPr="00277484">
        <w:rPr>
          <w:szCs w:val="28"/>
        </w:rPr>
        <w:t>____________</w:t>
      </w:r>
    </w:p>
    <w:p w:rsidR="00A50127" w:rsidRPr="00277484" w:rsidRDefault="00A50127" w:rsidP="00A50127">
      <w:pPr>
        <w:autoSpaceDE w:val="0"/>
        <w:autoSpaceDN w:val="0"/>
        <w:adjustRightInd w:val="0"/>
        <w:spacing w:line="360" w:lineRule="atLeast"/>
        <w:jc w:val="center"/>
        <w:rPr>
          <w:szCs w:val="28"/>
          <w:lang w:val="en-US"/>
        </w:rPr>
        <w:sectPr w:rsidR="00A50127" w:rsidRPr="00277484" w:rsidSect="00A50127">
          <w:headerReference w:type="default" r:id="rId65"/>
          <w:footerReference w:type="default" r:id="rId66"/>
          <w:headerReference w:type="first" r:id="rId67"/>
          <w:footerReference w:type="first" r:id="rId68"/>
          <w:pgSz w:w="15840" w:h="12240" w:orient="landscape"/>
          <w:pgMar w:top="1418" w:right="567" w:bottom="851" w:left="567" w:header="720" w:footer="720" w:gutter="0"/>
          <w:pgNumType w:start="1"/>
          <w:cols w:space="720"/>
          <w:noEndnote/>
          <w:titlePg/>
          <w:docGrid w:linePitch="326"/>
        </w:sectPr>
      </w:pPr>
    </w:p>
    <w:p w:rsidR="00A50127" w:rsidRPr="00277484" w:rsidRDefault="00A50127" w:rsidP="00A50127">
      <w:pPr>
        <w:ind w:left="9923"/>
        <w:jc w:val="center"/>
        <w:rPr>
          <w:bCs/>
          <w:szCs w:val="28"/>
        </w:rPr>
      </w:pPr>
      <w:bookmarkStart w:id="2" w:name="RANGE!A1:J106"/>
      <w:bookmarkEnd w:id="2"/>
    </w:p>
    <w:p w:rsidR="00A50127" w:rsidRPr="00277484" w:rsidRDefault="00A50127" w:rsidP="00A50127">
      <w:pPr>
        <w:ind w:left="8508"/>
        <w:jc w:val="center"/>
        <w:rPr>
          <w:bCs/>
          <w:szCs w:val="28"/>
        </w:rPr>
      </w:pPr>
      <w:r w:rsidRPr="00277484">
        <w:rPr>
          <w:bCs/>
          <w:szCs w:val="28"/>
        </w:rPr>
        <w:t>ПРИЛОЖЕНИЕ № 9</w:t>
      </w:r>
    </w:p>
    <w:p w:rsidR="00A50127" w:rsidRPr="00277484" w:rsidRDefault="00A50127" w:rsidP="00A50127">
      <w:pPr>
        <w:ind w:left="8508"/>
        <w:jc w:val="center"/>
        <w:rPr>
          <w:bCs/>
          <w:szCs w:val="28"/>
        </w:rPr>
      </w:pPr>
      <w:r w:rsidRPr="00277484">
        <w:rPr>
          <w:bCs/>
          <w:szCs w:val="28"/>
        </w:rPr>
        <w:t>к федеральной целевой программе</w:t>
      </w:r>
    </w:p>
    <w:p w:rsidR="00A50127" w:rsidRPr="00277484" w:rsidRDefault="00A50127" w:rsidP="00A50127">
      <w:pPr>
        <w:spacing w:line="240" w:lineRule="atLeast"/>
        <w:ind w:left="8508"/>
        <w:jc w:val="center"/>
        <w:rPr>
          <w:bCs/>
          <w:szCs w:val="28"/>
        </w:rPr>
      </w:pPr>
      <w:r w:rsidRPr="00277484">
        <w:rPr>
          <w:bCs/>
          <w:szCs w:val="28"/>
        </w:rPr>
        <w:t>"Культура России (2012 - 2018 годы)"</w:t>
      </w:r>
    </w:p>
    <w:p w:rsidR="00A50127" w:rsidRPr="00277484" w:rsidRDefault="00A50127" w:rsidP="00A50127">
      <w:pPr>
        <w:spacing w:line="240" w:lineRule="exact"/>
        <w:ind w:left="9923"/>
        <w:jc w:val="center"/>
        <w:rPr>
          <w:bCs/>
          <w:szCs w:val="28"/>
        </w:rPr>
      </w:pPr>
    </w:p>
    <w:p w:rsidR="00A50127" w:rsidRPr="00277484" w:rsidRDefault="00A50127" w:rsidP="00A50127">
      <w:pPr>
        <w:spacing w:line="240" w:lineRule="exact"/>
        <w:ind w:left="9923"/>
        <w:jc w:val="center"/>
        <w:rPr>
          <w:bCs/>
          <w:szCs w:val="28"/>
        </w:rPr>
      </w:pPr>
    </w:p>
    <w:p w:rsidR="00A50127" w:rsidRPr="00277484" w:rsidRDefault="00A50127" w:rsidP="00A50127">
      <w:pPr>
        <w:spacing w:line="240" w:lineRule="exact"/>
        <w:ind w:left="9923"/>
        <w:jc w:val="center"/>
        <w:rPr>
          <w:bCs/>
          <w:szCs w:val="28"/>
        </w:rPr>
      </w:pPr>
    </w:p>
    <w:p w:rsidR="00A50127" w:rsidRPr="00277484" w:rsidRDefault="00A50127" w:rsidP="00A50127">
      <w:pPr>
        <w:spacing w:line="240" w:lineRule="atLeast"/>
        <w:jc w:val="center"/>
        <w:rPr>
          <w:b/>
          <w:bCs/>
          <w:szCs w:val="28"/>
        </w:rPr>
      </w:pPr>
      <w:r w:rsidRPr="00277484">
        <w:rPr>
          <w:b/>
          <w:bCs/>
          <w:szCs w:val="28"/>
        </w:rPr>
        <w:t>О Б Ъ Е М Ы</w:t>
      </w:r>
    </w:p>
    <w:p w:rsidR="00A50127" w:rsidRPr="00277484" w:rsidRDefault="00A50127" w:rsidP="00A50127">
      <w:pPr>
        <w:spacing w:line="120" w:lineRule="exact"/>
        <w:jc w:val="center"/>
        <w:rPr>
          <w:b/>
          <w:bCs/>
          <w:szCs w:val="28"/>
        </w:rPr>
      </w:pPr>
    </w:p>
    <w:p w:rsidR="00A50127" w:rsidRPr="00277484" w:rsidRDefault="00A50127" w:rsidP="00A50127">
      <w:pPr>
        <w:spacing w:line="240" w:lineRule="atLeast"/>
        <w:jc w:val="center"/>
        <w:rPr>
          <w:b/>
          <w:bCs/>
          <w:szCs w:val="28"/>
        </w:rPr>
      </w:pPr>
      <w:r w:rsidRPr="00277484">
        <w:rPr>
          <w:b/>
          <w:bCs/>
          <w:szCs w:val="28"/>
        </w:rPr>
        <w:t>финансирования федеральной целевой программы "Культура России (2012 - 2018 годы)"</w:t>
      </w:r>
    </w:p>
    <w:p w:rsidR="00A50127" w:rsidRPr="00277484" w:rsidRDefault="00A50127" w:rsidP="00A50127">
      <w:pPr>
        <w:spacing w:line="240" w:lineRule="atLeast"/>
        <w:jc w:val="center"/>
        <w:rPr>
          <w:b/>
          <w:bCs/>
          <w:szCs w:val="28"/>
        </w:rPr>
      </w:pPr>
      <w:r w:rsidRPr="00277484">
        <w:rPr>
          <w:b/>
          <w:bCs/>
          <w:szCs w:val="28"/>
        </w:rPr>
        <w:t>по источникам финансирования и направлениям расходования средств</w:t>
      </w:r>
    </w:p>
    <w:p w:rsidR="00A50127" w:rsidRPr="00277484" w:rsidRDefault="00A50127" w:rsidP="00A50127">
      <w:pPr>
        <w:spacing w:line="240" w:lineRule="atLeast"/>
        <w:jc w:val="center"/>
        <w:rPr>
          <w:b/>
          <w:bCs/>
          <w:szCs w:val="28"/>
        </w:rPr>
      </w:pPr>
    </w:p>
    <w:p w:rsidR="00A50127" w:rsidRPr="00277484" w:rsidRDefault="00A50127" w:rsidP="00A50127">
      <w:pPr>
        <w:spacing w:line="240" w:lineRule="atLeast"/>
        <w:jc w:val="center"/>
        <w:rPr>
          <w:b/>
          <w:bCs/>
          <w:szCs w:val="28"/>
        </w:rPr>
      </w:pPr>
    </w:p>
    <w:p w:rsidR="00A50127" w:rsidRPr="00277484" w:rsidRDefault="00A50127" w:rsidP="00A50127">
      <w:pPr>
        <w:spacing w:line="240" w:lineRule="atLeast"/>
        <w:jc w:val="right"/>
        <w:rPr>
          <w:bCs/>
          <w:szCs w:val="28"/>
        </w:rPr>
      </w:pPr>
      <w:r w:rsidRPr="00277484">
        <w:rPr>
          <w:bCs/>
          <w:szCs w:val="28"/>
        </w:rPr>
        <w:t>(млн. рублей)</w:t>
      </w:r>
    </w:p>
    <w:p w:rsidR="00A50127" w:rsidRPr="00277484" w:rsidRDefault="00A50127" w:rsidP="00A50127">
      <w:pPr>
        <w:spacing w:line="120" w:lineRule="exact"/>
        <w:jc w:val="right"/>
        <w:rPr>
          <w:bCs/>
          <w:szCs w:val="28"/>
        </w:rPr>
      </w:pPr>
    </w:p>
    <w:tbl>
      <w:tblPr>
        <w:tblW w:w="14757" w:type="dxa"/>
        <w:tblInd w:w="93" w:type="dxa"/>
        <w:tblLayout w:type="fixed"/>
        <w:tblLook w:val="0000" w:firstRow="0" w:lastRow="0" w:firstColumn="0" w:lastColumn="0" w:noHBand="0" w:noVBand="0"/>
      </w:tblPr>
      <w:tblGrid>
        <w:gridCol w:w="4693"/>
        <w:gridCol w:w="1701"/>
        <w:gridCol w:w="1276"/>
        <w:gridCol w:w="1276"/>
        <w:gridCol w:w="1134"/>
        <w:gridCol w:w="1275"/>
        <w:gridCol w:w="1134"/>
        <w:gridCol w:w="1134"/>
        <w:gridCol w:w="1134"/>
      </w:tblGrid>
      <w:tr w:rsidR="00A50127" w:rsidRPr="00277484" w:rsidTr="00A50127">
        <w:trPr>
          <w:cantSplit/>
          <w:tblHeader/>
        </w:trPr>
        <w:tc>
          <w:tcPr>
            <w:tcW w:w="4693" w:type="dxa"/>
            <w:vMerge w:val="restart"/>
            <w:tcBorders>
              <w:top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r w:rsidRPr="00277484">
              <w:rPr>
                <w:bCs/>
              </w:rPr>
              <w:t>Направления расходов,</w:t>
            </w:r>
          </w:p>
          <w:p w:rsidR="00A50127" w:rsidRPr="00277484" w:rsidRDefault="00A50127" w:rsidP="00A50127">
            <w:pPr>
              <w:spacing w:line="240" w:lineRule="atLeast"/>
              <w:ind w:left="-57" w:right="-57"/>
              <w:jc w:val="center"/>
              <w:rPr>
                <w:bCs/>
              </w:rPr>
            </w:pPr>
            <w:r w:rsidRPr="00277484">
              <w:rPr>
                <w:bCs/>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r w:rsidRPr="00277484">
              <w:rPr>
                <w:bCs/>
              </w:rPr>
              <w:t>2012 - 2018 годы - всего</w:t>
            </w:r>
          </w:p>
        </w:tc>
        <w:tc>
          <w:tcPr>
            <w:tcW w:w="8363" w:type="dxa"/>
            <w:gridSpan w:val="7"/>
            <w:tcBorders>
              <w:top w:val="single" w:sz="4" w:space="0" w:color="auto"/>
              <w:left w:val="single" w:sz="4" w:space="0" w:color="auto"/>
              <w:bottom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В том числе</w:t>
            </w:r>
          </w:p>
        </w:tc>
      </w:tr>
      <w:tr w:rsidR="00A50127" w:rsidRPr="00277484" w:rsidTr="00A50127">
        <w:trPr>
          <w:cantSplit/>
          <w:tblHeader/>
        </w:trPr>
        <w:tc>
          <w:tcPr>
            <w:tcW w:w="4693" w:type="dxa"/>
            <w:vMerge/>
            <w:tcBorders>
              <w:top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0127" w:rsidRPr="00277484" w:rsidRDefault="00A50127" w:rsidP="00A50127">
            <w:pPr>
              <w:spacing w:line="240" w:lineRule="atLeast"/>
              <w:ind w:left="-57" w:right="-57"/>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2012 год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2014 год</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2015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2017 год</w:t>
            </w:r>
          </w:p>
        </w:tc>
        <w:tc>
          <w:tcPr>
            <w:tcW w:w="1134" w:type="dxa"/>
            <w:tcBorders>
              <w:top w:val="single" w:sz="4" w:space="0" w:color="auto"/>
              <w:left w:val="single" w:sz="4" w:space="0" w:color="auto"/>
              <w:bottom w:val="single" w:sz="4" w:space="0" w:color="auto"/>
            </w:tcBorders>
            <w:shd w:val="clear" w:color="auto" w:fill="auto"/>
            <w:noWrap/>
            <w:vAlign w:val="center"/>
          </w:tcPr>
          <w:p w:rsidR="00A50127" w:rsidRPr="00277484" w:rsidRDefault="00A50127" w:rsidP="00A50127">
            <w:pPr>
              <w:spacing w:line="240" w:lineRule="atLeast"/>
              <w:ind w:left="-57" w:right="-57"/>
              <w:jc w:val="center"/>
              <w:rPr>
                <w:bCs/>
              </w:rPr>
            </w:pPr>
            <w:r w:rsidRPr="00277484">
              <w:rPr>
                <w:bCs/>
              </w:rPr>
              <w:t>2018 год</w:t>
            </w:r>
          </w:p>
        </w:tc>
      </w:tr>
      <w:tr w:rsidR="00A50127" w:rsidRPr="00277484" w:rsidTr="00A50127">
        <w:trPr>
          <w:cantSplit/>
          <w:tblHeader/>
        </w:trPr>
        <w:tc>
          <w:tcPr>
            <w:tcW w:w="4693" w:type="dxa"/>
            <w:tcBorders>
              <w:top w:val="single" w:sz="4" w:space="0" w:color="auto"/>
            </w:tcBorders>
            <w:shd w:val="clear" w:color="auto" w:fill="auto"/>
          </w:tcPr>
          <w:p w:rsidR="00A50127" w:rsidRPr="00277484" w:rsidRDefault="00A50127" w:rsidP="00A50127">
            <w:pPr>
              <w:spacing w:line="240" w:lineRule="atLeast"/>
              <w:ind w:left="-57" w:right="-57"/>
              <w:rPr>
                <w:bCs/>
              </w:rPr>
            </w:pPr>
          </w:p>
        </w:tc>
        <w:tc>
          <w:tcPr>
            <w:tcW w:w="1701" w:type="dxa"/>
            <w:tcBorders>
              <w:top w:val="single" w:sz="4" w:space="0" w:color="auto"/>
            </w:tcBorders>
            <w:shd w:val="clear" w:color="auto" w:fill="auto"/>
          </w:tcPr>
          <w:p w:rsidR="00A50127" w:rsidRPr="00277484" w:rsidRDefault="00A50127" w:rsidP="00A50127">
            <w:pPr>
              <w:spacing w:line="240" w:lineRule="atLeast"/>
              <w:ind w:left="-57" w:right="-57"/>
              <w:jc w:val="center"/>
              <w:rPr>
                <w:bCs/>
              </w:rPr>
            </w:pPr>
          </w:p>
        </w:tc>
        <w:tc>
          <w:tcPr>
            <w:tcW w:w="1276"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276"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275"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c>
          <w:tcPr>
            <w:tcW w:w="1134" w:type="dxa"/>
            <w:tcBorders>
              <w:top w:val="single" w:sz="4" w:space="0" w:color="auto"/>
            </w:tcBorders>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192863,03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22065,61</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22498,87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22510,07</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30775,55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31532,05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31574,86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31906,01</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186513,57</w:t>
            </w:r>
          </w:p>
        </w:tc>
        <w:tc>
          <w:tcPr>
            <w:tcW w:w="1276" w:type="dxa"/>
            <w:shd w:val="clear" w:color="auto" w:fill="auto"/>
            <w:noWrap/>
          </w:tcPr>
          <w:p w:rsidR="00A50127" w:rsidRPr="00277484" w:rsidRDefault="00A50127" w:rsidP="00A50127">
            <w:pPr>
              <w:spacing w:line="240" w:lineRule="atLeast"/>
              <w:ind w:left="-57" w:right="-57"/>
              <w:jc w:val="center"/>
            </w:pPr>
            <w:r w:rsidRPr="00277484">
              <w:t>21758,52</w:t>
            </w:r>
          </w:p>
        </w:tc>
        <w:tc>
          <w:tcPr>
            <w:tcW w:w="1276" w:type="dxa"/>
            <w:shd w:val="clear" w:color="auto" w:fill="auto"/>
            <w:noWrap/>
          </w:tcPr>
          <w:p w:rsidR="00A50127" w:rsidRPr="00277484" w:rsidRDefault="00A50127" w:rsidP="00A50127">
            <w:pPr>
              <w:spacing w:line="240" w:lineRule="atLeast"/>
              <w:ind w:left="-57" w:right="-57"/>
              <w:jc w:val="center"/>
            </w:pPr>
            <w:r w:rsidRPr="00277484">
              <w:t>21758,52</w:t>
            </w:r>
          </w:p>
        </w:tc>
        <w:tc>
          <w:tcPr>
            <w:tcW w:w="1134" w:type="dxa"/>
            <w:shd w:val="clear" w:color="auto" w:fill="auto"/>
            <w:noWrap/>
          </w:tcPr>
          <w:p w:rsidR="00A50127" w:rsidRPr="00277484" w:rsidRDefault="00A50127" w:rsidP="00A50127">
            <w:pPr>
              <w:spacing w:line="240" w:lineRule="atLeast"/>
              <w:ind w:left="-57" w:right="-57"/>
              <w:jc w:val="center"/>
            </w:pPr>
            <w:r w:rsidRPr="00277484">
              <w:t>21758,52</w:t>
            </w:r>
          </w:p>
        </w:tc>
        <w:tc>
          <w:tcPr>
            <w:tcW w:w="1275" w:type="dxa"/>
            <w:shd w:val="clear" w:color="auto" w:fill="auto"/>
            <w:noWrap/>
          </w:tcPr>
          <w:p w:rsidR="00A50127" w:rsidRPr="00277484" w:rsidRDefault="00A50127" w:rsidP="00A50127">
            <w:pPr>
              <w:spacing w:line="240" w:lineRule="atLeast"/>
              <w:ind w:left="-57" w:right="-57"/>
              <w:jc w:val="center"/>
            </w:pPr>
            <w:r w:rsidRPr="00277484">
              <w:t>29704,5</w:t>
            </w:r>
          </w:p>
        </w:tc>
        <w:tc>
          <w:tcPr>
            <w:tcW w:w="1134" w:type="dxa"/>
            <w:shd w:val="clear" w:color="auto" w:fill="auto"/>
            <w:noWrap/>
          </w:tcPr>
          <w:p w:rsidR="00A50127" w:rsidRPr="00277484" w:rsidRDefault="00A50127" w:rsidP="00A50127">
            <w:pPr>
              <w:spacing w:line="240" w:lineRule="atLeast"/>
              <w:ind w:left="-57" w:right="-57"/>
              <w:jc w:val="center"/>
            </w:pPr>
            <w:r w:rsidRPr="00277484">
              <w:t>30333,5</w:t>
            </w:r>
          </w:p>
        </w:tc>
        <w:tc>
          <w:tcPr>
            <w:tcW w:w="1134" w:type="dxa"/>
            <w:shd w:val="clear" w:color="auto" w:fill="auto"/>
            <w:noWrap/>
          </w:tcPr>
          <w:p w:rsidR="00A50127" w:rsidRPr="00277484" w:rsidRDefault="00A50127" w:rsidP="00A50127">
            <w:pPr>
              <w:spacing w:line="240" w:lineRule="atLeast"/>
              <w:ind w:left="-57" w:right="-57"/>
              <w:jc w:val="center"/>
            </w:pPr>
            <w:r w:rsidRPr="00277484">
              <w:t>30500</w:t>
            </w:r>
          </w:p>
        </w:tc>
        <w:tc>
          <w:tcPr>
            <w:tcW w:w="1134" w:type="dxa"/>
            <w:shd w:val="clear" w:color="auto" w:fill="auto"/>
            <w:noWrap/>
          </w:tcPr>
          <w:p w:rsidR="00A50127" w:rsidRPr="00277484" w:rsidRDefault="00A50127" w:rsidP="00A50127">
            <w:pPr>
              <w:spacing w:line="240" w:lineRule="atLeast"/>
              <w:ind w:left="-57" w:right="-57"/>
              <w:jc w:val="center"/>
            </w:pPr>
            <w:r w:rsidRPr="00277484">
              <w:t>30700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источники - всего</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6349,46</w:t>
            </w:r>
          </w:p>
        </w:tc>
        <w:tc>
          <w:tcPr>
            <w:tcW w:w="1276" w:type="dxa"/>
            <w:shd w:val="clear" w:color="auto" w:fill="auto"/>
            <w:noWrap/>
          </w:tcPr>
          <w:p w:rsidR="00A50127" w:rsidRPr="00277484" w:rsidRDefault="00A50127" w:rsidP="00A50127">
            <w:pPr>
              <w:spacing w:line="240" w:lineRule="atLeast"/>
              <w:ind w:left="-57" w:right="-57"/>
              <w:jc w:val="center"/>
            </w:pPr>
            <w:r w:rsidRPr="00277484">
              <w:t>307,09</w:t>
            </w:r>
          </w:p>
        </w:tc>
        <w:tc>
          <w:tcPr>
            <w:tcW w:w="1276" w:type="dxa"/>
            <w:shd w:val="clear" w:color="auto" w:fill="auto"/>
            <w:noWrap/>
          </w:tcPr>
          <w:p w:rsidR="00A50127" w:rsidRPr="00277484" w:rsidRDefault="00A50127" w:rsidP="00A50127">
            <w:pPr>
              <w:spacing w:line="240" w:lineRule="atLeast"/>
              <w:ind w:left="-57" w:right="-57"/>
              <w:jc w:val="center"/>
            </w:pPr>
            <w:r w:rsidRPr="00277484">
              <w:t>740,35</w:t>
            </w:r>
          </w:p>
        </w:tc>
        <w:tc>
          <w:tcPr>
            <w:tcW w:w="1134" w:type="dxa"/>
            <w:shd w:val="clear" w:color="auto" w:fill="auto"/>
            <w:noWrap/>
          </w:tcPr>
          <w:p w:rsidR="00A50127" w:rsidRPr="00277484" w:rsidRDefault="00A50127" w:rsidP="00A50127">
            <w:pPr>
              <w:spacing w:line="240" w:lineRule="atLeast"/>
              <w:ind w:left="-57" w:right="-57"/>
              <w:jc w:val="center"/>
            </w:pPr>
            <w:r w:rsidRPr="00277484">
              <w:t>751,55</w:t>
            </w:r>
          </w:p>
        </w:tc>
        <w:tc>
          <w:tcPr>
            <w:tcW w:w="1275" w:type="dxa"/>
            <w:shd w:val="clear" w:color="auto" w:fill="auto"/>
            <w:noWrap/>
          </w:tcPr>
          <w:p w:rsidR="00A50127" w:rsidRPr="00277484" w:rsidRDefault="00A50127" w:rsidP="00A50127">
            <w:pPr>
              <w:spacing w:line="240" w:lineRule="atLeast"/>
              <w:ind w:left="-57" w:right="-57"/>
              <w:jc w:val="center"/>
            </w:pPr>
            <w:r w:rsidRPr="00277484">
              <w:t>1071,05</w:t>
            </w:r>
          </w:p>
        </w:tc>
        <w:tc>
          <w:tcPr>
            <w:tcW w:w="1134" w:type="dxa"/>
            <w:shd w:val="clear" w:color="auto" w:fill="auto"/>
            <w:noWrap/>
          </w:tcPr>
          <w:p w:rsidR="00A50127" w:rsidRPr="00277484" w:rsidRDefault="00A50127" w:rsidP="00A50127">
            <w:pPr>
              <w:spacing w:line="240" w:lineRule="atLeast"/>
              <w:ind w:left="-57" w:right="-57"/>
              <w:jc w:val="center"/>
            </w:pPr>
            <w:r w:rsidRPr="00277484">
              <w:t>1198,55</w:t>
            </w:r>
          </w:p>
        </w:tc>
        <w:tc>
          <w:tcPr>
            <w:tcW w:w="1134" w:type="dxa"/>
            <w:shd w:val="clear" w:color="auto" w:fill="auto"/>
            <w:noWrap/>
          </w:tcPr>
          <w:p w:rsidR="00A50127" w:rsidRPr="00277484" w:rsidRDefault="00A50127" w:rsidP="00A50127">
            <w:pPr>
              <w:spacing w:line="240" w:lineRule="atLeast"/>
              <w:ind w:left="-57" w:right="-57"/>
              <w:jc w:val="center"/>
            </w:pPr>
            <w:r w:rsidRPr="00277484">
              <w:t>1074,86</w:t>
            </w:r>
          </w:p>
        </w:tc>
        <w:tc>
          <w:tcPr>
            <w:tcW w:w="1134" w:type="dxa"/>
            <w:shd w:val="clear" w:color="auto" w:fill="auto"/>
            <w:noWrap/>
          </w:tcPr>
          <w:p w:rsidR="00A50127" w:rsidRPr="00277484" w:rsidRDefault="00A50127" w:rsidP="00A50127">
            <w:pPr>
              <w:spacing w:line="240" w:lineRule="atLeast"/>
              <w:ind w:left="-57" w:right="-57"/>
              <w:jc w:val="center"/>
            </w:pPr>
            <w:r w:rsidRPr="00277484">
              <w:t>1206,01</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бюджеты субъектов Российской Федерации</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3858,98</w:t>
            </w:r>
          </w:p>
        </w:tc>
        <w:tc>
          <w:tcPr>
            <w:tcW w:w="1276" w:type="dxa"/>
            <w:shd w:val="clear" w:color="auto" w:fill="auto"/>
            <w:noWrap/>
          </w:tcPr>
          <w:p w:rsidR="00A50127" w:rsidRPr="00277484" w:rsidRDefault="00A50127" w:rsidP="00A50127">
            <w:pPr>
              <w:spacing w:line="240" w:lineRule="atLeast"/>
              <w:ind w:left="-57" w:right="-57"/>
              <w:jc w:val="center"/>
            </w:pPr>
            <w:r w:rsidRPr="00277484">
              <w:t>94,81</w:t>
            </w:r>
          </w:p>
        </w:tc>
        <w:tc>
          <w:tcPr>
            <w:tcW w:w="1276" w:type="dxa"/>
            <w:shd w:val="clear" w:color="auto" w:fill="auto"/>
            <w:noWrap/>
          </w:tcPr>
          <w:p w:rsidR="00A50127" w:rsidRPr="00277484" w:rsidRDefault="00A50127" w:rsidP="00A50127">
            <w:pPr>
              <w:spacing w:line="240" w:lineRule="atLeast"/>
              <w:ind w:left="-57" w:right="-57"/>
              <w:jc w:val="center"/>
            </w:pPr>
            <w:r w:rsidRPr="00277484">
              <w:t>454,37</w:t>
            </w:r>
          </w:p>
        </w:tc>
        <w:tc>
          <w:tcPr>
            <w:tcW w:w="1134" w:type="dxa"/>
            <w:shd w:val="clear" w:color="auto" w:fill="auto"/>
            <w:noWrap/>
          </w:tcPr>
          <w:p w:rsidR="00A50127" w:rsidRPr="00277484" w:rsidRDefault="00A50127" w:rsidP="00A50127">
            <w:pPr>
              <w:spacing w:line="240" w:lineRule="atLeast"/>
              <w:ind w:left="-57" w:right="-57"/>
              <w:jc w:val="center"/>
            </w:pPr>
            <w:r w:rsidRPr="00277484">
              <w:t>457,47</w:t>
            </w:r>
          </w:p>
        </w:tc>
        <w:tc>
          <w:tcPr>
            <w:tcW w:w="1275" w:type="dxa"/>
            <w:shd w:val="clear" w:color="auto" w:fill="auto"/>
            <w:noWrap/>
          </w:tcPr>
          <w:p w:rsidR="00A50127" w:rsidRPr="00277484" w:rsidRDefault="00A50127" w:rsidP="00A50127">
            <w:pPr>
              <w:spacing w:line="240" w:lineRule="atLeast"/>
              <w:ind w:left="-57" w:right="-57"/>
              <w:jc w:val="center"/>
            </w:pPr>
            <w:r w:rsidRPr="00277484">
              <w:t>670,73</w:t>
            </w:r>
          </w:p>
        </w:tc>
        <w:tc>
          <w:tcPr>
            <w:tcW w:w="1134" w:type="dxa"/>
            <w:shd w:val="clear" w:color="auto" w:fill="auto"/>
            <w:noWrap/>
          </w:tcPr>
          <w:p w:rsidR="00A50127" w:rsidRPr="00277484" w:rsidRDefault="00A50127" w:rsidP="00A50127">
            <w:pPr>
              <w:spacing w:line="240" w:lineRule="atLeast"/>
              <w:ind w:left="-57" w:right="-57"/>
              <w:jc w:val="center"/>
            </w:pPr>
            <w:r w:rsidRPr="00277484">
              <w:t>772,82</w:t>
            </w:r>
          </w:p>
        </w:tc>
        <w:tc>
          <w:tcPr>
            <w:tcW w:w="1134" w:type="dxa"/>
            <w:shd w:val="clear" w:color="auto" w:fill="auto"/>
            <w:noWrap/>
          </w:tcPr>
          <w:p w:rsidR="00A50127" w:rsidRPr="00277484" w:rsidRDefault="00A50127" w:rsidP="00A50127">
            <w:pPr>
              <w:spacing w:line="240" w:lineRule="atLeast"/>
              <w:ind w:left="-57" w:right="-57"/>
              <w:jc w:val="center"/>
            </w:pPr>
            <w:r w:rsidRPr="00277484">
              <w:t>638,79</w:t>
            </w:r>
          </w:p>
        </w:tc>
        <w:tc>
          <w:tcPr>
            <w:tcW w:w="1134" w:type="dxa"/>
            <w:shd w:val="clear" w:color="auto" w:fill="auto"/>
            <w:noWrap/>
          </w:tcPr>
          <w:p w:rsidR="00A50127" w:rsidRPr="00277484" w:rsidRDefault="00A50127" w:rsidP="00A50127">
            <w:pPr>
              <w:spacing w:line="240" w:lineRule="atLeast"/>
              <w:ind w:left="-57" w:right="-57"/>
              <w:jc w:val="center"/>
            </w:pPr>
            <w:r w:rsidRPr="00277484">
              <w:t>769,99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внебюджетные источники</w:t>
            </w:r>
          </w:p>
          <w:p w:rsidR="00A50127" w:rsidRPr="00277484" w:rsidRDefault="00A50127" w:rsidP="00A50127">
            <w:pPr>
              <w:spacing w:line="240" w:lineRule="atLeast"/>
              <w:ind w:left="616" w:right="-57"/>
              <w:rPr>
                <w:lang w:val="en-US"/>
              </w:rPr>
            </w:pPr>
          </w:p>
          <w:p w:rsidR="00A50127" w:rsidRPr="00277484" w:rsidRDefault="00A50127" w:rsidP="00A50127">
            <w:pPr>
              <w:spacing w:line="240" w:lineRule="atLeast"/>
              <w:ind w:left="616" w:right="-57"/>
              <w:rPr>
                <w:lang w:val="en-US"/>
              </w:rPr>
            </w:pPr>
          </w:p>
        </w:tc>
        <w:tc>
          <w:tcPr>
            <w:tcW w:w="1701" w:type="dxa"/>
            <w:shd w:val="clear" w:color="auto" w:fill="auto"/>
            <w:noWrap/>
          </w:tcPr>
          <w:p w:rsidR="00A50127" w:rsidRPr="00277484" w:rsidRDefault="00A50127" w:rsidP="00A50127">
            <w:pPr>
              <w:spacing w:line="240" w:lineRule="atLeast"/>
              <w:ind w:left="-57" w:right="-57"/>
              <w:jc w:val="center"/>
            </w:pPr>
            <w:r w:rsidRPr="00277484">
              <w:t>2490,48</w:t>
            </w:r>
          </w:p>
        </w:tc>
        <w:tc>
          <w:tcPr>
            <w:tcW w:w="1276" w:type="dxa"/>
            <w:shd w:val="clear" w:color="auto" w:fill="auto"/>
            <w:noWrap/>
          </w:tcPr>
          <w:p w:rsidR="00A50127" w:rsidRPr="00277484" w:rsidRDefault="00A50127" w:rsidP="00A50127">
            <w:pPr>
              <w:spacing w:line="240" w:lineRule="atLeast"/>
              <w:ind w:left="-57" w:right="-57"/>
              <w:jc w:val="center"/>
            </w:pPr>
            <w:r w:rsidRPr="00277484">
              <w:t>212,28</w:t>
            </w:r>
          </w:p>
        </w:tc>
        <w:tc>
          <w:tcPr>
            <w:tcW w:w="1276" w:type="dxa"/>
            <w:shd w:val="clear" w:color="auto" w:fill="auto"/>
            <w:noWrap/>
          </w:tcPr>
          <w:p w:rsidR="00A50127" w:rsidRPr="00277484" w:rsidRDefault="00A50127" w:rsidP="00A50127">
            <w:pPr>
              <w:spacing w:line="240" w:lineRule="atLeast"/>
              <w:ind w:left="-57" w:right="-57"/>
              <w:jc w:val="center"/>
            </w:pPr>
            <w:r w:rsidRPr="00277484">
              <w:t>285,98</w:t>
            </w:r>
          </w:p>
        </w:tc>
        <w:tc>
          <w:tcPr>
            <w:tcW w:w="1134" w:type="dxa"/>
            <w:shd w:val="clear" w:color="auto" w:fill="auto"/>
            <w:noWrap/>
          </w:tcPr>
          <w:p w:rsidR="00A50127" w:rsidRPr="00277484" w:rsidRDefault="00A50127" w:rsidP="00A50127">
            <w:pPr>
              <w:spacing w:line="240" w:lineRule="atLeast"/>
              <w:ind w:left="-57" w:right="-57"/>
              <w:jc w:val="center"/>
            </w:pPr>
            <w:r w:rsidRPr="00277484">
              <w:t>294,08</w:t>
            </w:r>
          </w:p>
        </w:tc>
        <w:tc>
          <w:tcPr>
            <w:tcW w:w="1275" w:type="dxa"/>
            <w:shd w:val="clear" w:color="auto" w:fill="auto"/>
            <w:noWrap/>
          </w:tcPr>
          <w:p w:rsidR="00A50127" w:rsidRPr="00277484" w:rsidRDefault="00A50127" w:rsidP="00A50127">
            <w:pPr>
              <w:spacing w:line="240" w:lineRule="atLeast"/>
              <w:ind w:left="-57" w:right="-57"/>
              <w:jc w:val="center"/>
            </w:pPr>
            <w:r w:rsidRPr="00277484">
              <w:t>400,32</w:t>
            </w:r>
          </w:p>
        </w:tc>
        <w:tc>
          <w:tcPr>
            <w:tcW w:w="1134" w:type="dxa"/>
            <w:shd w:val="clear" w:color="auto" w:fill="auto"/>
            <w:noWrap/>
          </w:tcPr>
          <w:p w:rsidR="00A50127" w:rsidRPr="00277484" w:rsidRDefault="00A50127" w:rsidP="00A50127">
            <w:pPr>
              <w:spacing w:line="240" w:lineRule="atLeast"/>
              <w:ind w:left="-57" w:right="-57"/>
              <w:jc w:val="center"/>
            </w:pPr>
            <w:r w:rsidRPr="00277484">
              <w:t>425,73</w:t>
            </w:r>
          </w:p>
        </w:tc>
        <w:tc>
          <w:tcPr>
            <w:tcW w:w="1134" w:type="dxa"/>
            <w:shd w:val="clear" w:color="auto" w:fill="auto"/>
            <w:noWrap/>
          </w:tcPr>
          <w:p w:rsidR="00A50127" w:rsidRPr="00277484" w:rsidRDefault="00A50127" w:rsidP="00A50127">
            <w:pPr>
              <w:spacing w:line="240" w:lineRule="atLeast"/>
              <w:ind w:left="-57" w:right="-57"/>
              <w:jc w:val="center"/>
            </w:pPr>
            <w:r w:rsidRPr="00277484">
              <w:t>436,07</w:t>
            </w:r>
          </w:p>
        </w:tc>
        <w:tc>
          <w:tcPr>
            <w:tcW w:w="1134" w:type="dxa"/>
            <w:shd w:val="clear" w:color="auto" w:fill="auto"/>
            <w:noWrap/>
          </w:tcPr>
          <w:p w:rsidR="00A50127" w:rsidRPr="00277484" w:rsidRDefault="00A50127" w:rsidP="00A50127">
            <w:pPr>
              <w:spacing w:line="240" w:lineRule="atLeast"/>
              <w:ind w:left="-57" w:right="-57"/>
              <w:jc w:val="center"/>
            </w:pPr>
            <w:r w:rsidRPr="00277484">
              <w:t>436,02</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115491,58</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14996,81</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13604,25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13601,98</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17649,23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17224,25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18696,23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19718,83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 - всего</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114420,28</w:t>
            </w:r>
          </w:p>
        </w:tc>
        <w:tc>
          <w:tcPr>
            <w:tcW w:w="1276" w:type="dxa"/>
            <w:shd w:val="clear" w:color="auto" w:fill="auto"/>
            <w:noWrap/>
          </w:tcPr>
          <w:p w:rsidR="00A50127" w:rsidRPr="00277484" w:rsidRDefault="00A50127" w:rsidP="00A50127">
            <w:pPr>
              <w:spacing w:line="240" w:lineRule="atLeast"/>
              <w:ind w:left="-57" w:right="-57"/>
              <w:jc w:val="center"/>
            </w:pPr>
            <w:r w:rsidRPr="00277484">
              <w:t>14946,81</w:t>
            </w:r>
          </w:p>
        </w:tc>
        <w:tc>
          <w:tcPr>
            <w:tcW w:w="1276" w:type="dxa"/>
            <w:shd w:val="clear" w:color="auto" w:fill="auto"/>
            <w:noWrap/>
          </w:tcPr>
          <w:p w:rsidR="00A50127" w:rsidRPr="00277484" w:rsidRDefault="00A50127" w:rsidP="00A50127">
            <w:pPr>
              <w:spacing w:line="240" w:lineRule="atLeast"/>
              <w:ind w:left="-57" w:right="-57"/>
              <w:jc w:val="center"/>
            </w:pPr>
            <w:r w:rsidRPr="00277484">
              <w:t>13534,25</w:t>
            </w:r>
          </w:p>
        </w:tc>
        <w:tc>
          <w:tcPr>
            <w:tcW w:w="1134" w:type="dxa"/>
            <w:shd w:val="clear" w:color="auto" w:fill="auto"/>
            <w:noWrap/>
          </w:tcPr>
          <w:p w:rsidR="00A50127" w:rsidRPr="00277484" w:rsidRDefault="00A50127" w:rsidP="00A50127">
            <w:pPr>
              <w:spacing w:line="240" w:lineRule="atLeast"/>
              <w:ind w:left="-57" w:right="-57"/>
              <w:jc w:val="center"/>
            </w:pPr>
            <w:r w:rsidRPr="00277484">
              <w:t>13531,98</w:t>
            </w:r>
          </w:p>
        </w:tc>
        <w:tc>
          <w:tcPr>
            <w:tcW w:w="1275" w:type="dxa"/>
            <w:shd w:val="clear" w:color="auto" w:fill="auto"/>
            <w:noWrap/>
          </w:tcPr>
          <w:p w:rsidR="00A50127" w:rsidRPr="00277484" w:rsidRDefault="00A50127" w:rsidP="00A50127">
            <w:pPr>
              <w:spacing w:line="240" w:lineRule="atLeast"/>
              <w:ind w:left="-57" w:right="-57"/>
              <w:jc w:val="center"/>
            </w:pPr>
            <w:r w:rsidRPr="00277484">
              <w:t>17445,96</w:t>
            </w:r>
          </w:p>
        </w:tc>
        <w:tc>
          <w:tcPr>
            <w:tcW w:w="1134" w:type="dxa"/>
            <w:shd w:val="clear" w:color="auto" w:fill="auto"/>
            <w:noWrap/>
          </w:tcPr>
          <w:p w:rsidR="00A50127" w:rsidRPr="00277484" w:rsidRDefault="00A50127" w:rsidP="00A50127">
            <w:pPr>
              <w:spacing w:line="240" w:lineRule="atLeast"/>
              <w:ind w:left="-57" w:right="-57"/>
              <w:jc w:val="center"/>
            </w:pPr>
            <w:r w:rsidRPr="00277484">
              <w:t>16952,62</w:t>
            </w:r>
          </w:p>
        </w:tc>
        <w:tc>
          <w:tcPr>
            <w:tcW w:w="1134" w:type="dxa"/>
            <w:shd w:val="clear" w:color="auto" w:fill="auto"/>
            <w:noWrap/>
          </w:tcPr>
          <w:p w:rsidR="00A50127" w:rsidRPr="00277484" w:rsidRDefault="00A50127" w:rsidP="00A50127">
            <w:pPr>
              <w:spacing w:line="240" w:lineRule="atLeast"/>
              <w:ind w:left="-57" w:right="-57"/>
              <w:jc w:val="center"/>
            </w:pPr>
            <w:r w:rsidRPr="00277484">
              <w:t>18558,63</w:t>
            </w:r>
          </w:p>
        </w:tc>
        <w:tc>
          <w:tcPr>
            <w:tcW w:w="1134" w:type="dxa"/>
            <w:shd w:val="clear" w:color="auto" w:fill="auto"/>
            <w:noWrap/>
          </w:tcPr>
          <w:p w:rsidR="00A50127" w:rsidRPr="00277484" w:rsidRDefault="00A50127" w:rsidP="00A50127">
            <w:pPr>
              <w:spacing w:line="240" w:lineRule="atLeast"/>
              <w:ind w:left="-57" w:right="-57"/>
              <w:jc w:val="center"/>
            </w:pPr>
            <w:r w:rsidRPr="00277484">
              <w:t>19450,03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бюджетные инвестиции</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108187,36</w:t>
            </w:r>
          </w:p>
        </w:tc>
        <w:tc>
          <w:tcPr>
            <w:tcW w:w="1276" w:type="dxa"/>
            <w:shd w:val="clear" w:color="auto" w:fill="auto"/>
            <w:noWrap/>
          </w:tcPr>
          <w:p w:rsidR="00A50127" w:rsidRPr="00277484" w:rsidRDefault="00A50127" w:rsidP="00A50127">
            <w:pPr>
              <w:spacing w:line="240" w:lineRule="atLeast"/>
              <w:ind w:left="-57" w:right="-57"/>
              <w:jc w:val="center"/>
            </w:pPr>
            <w:r w:rsidRPr="00277484">
              <w:t>14146,81</w:t>
            </w:r>
          </w:p>
        </w:tc>
        <w:tc>
          <w:tcPr>
            <w:tcW w:w="1276" w:type="dxa"/>
            <w:shd w:val="clear" w:color="auto" w:fill="auto"/>
            <w:noWrap/>
          </w:tcPr>
          <w:p w:rsidR="00A50127" w:rsidRPr="00277484" w:rsidRDefault="00A50127" w:rsidP="00A50127">
            <w:pPr>
              <w:spacing w:line="240" w:lineRule="atLeast"/>
              <w:ind w:left="-57" w:right="-57"/>
              <w:jc w:val="center"/>
            </w:pPr>
            <w:r w:rsidRPr="00277484">
              <w:t>12534,25</w:t>
            </w:r>
          </w:p>
        </w:tc>
        <w:tc>
          <w:tcPr>
            <w:tcW w:w="1134" w:type="dxa"/>
            <w:shd w:val="clear" w:color="auto" w:fill="auto"/>
            <w:noWrap/>
          </w:tcPr>
          <w:p w:rsidR="00A50127" w:rsidRPr="00277484" w:rsidRDefault="00A50127" w:rsidP="00A50127">
            <w:pPr>
              <w:spacing w:line="240" w:lineRule="atLeast"/>
              <w:ind w:left="-57" w:right="-57"/>
              <w:jc w:val="center"/>
            </w:pPr>
            <w:r w:rsidRPr="00277484">
              <w:t>12531,98</w:t>
            </w:r>
          </w:p>
        </w:tc>
        <w:tc>
          <w:tcPr>
            <w:tcW w:w="1275" w:type="dxa"/>
            <w:shd w:val="clear" w:color="auto" w:fill="auto"/>
            <w:noWrap/>
          </w:tcPr>
          <w:p w:rsidR="00A50127" w:rsidRPr="00277484" w:rsidRDefault="00A50127" w:rsidP="00A50127">
            <w:pPr>
              <w:spacing w:line="240" w:lineRule="atLeast"/>
              <w:ind w:left="-57" w:right="-57"/>
              <w:jc w:val="center"/>
            </w:pPr>
            <w:r w:rsidRPr="00277484">
              <w:t>16375,48</w:t>
            </w:r>
          </w:p>
        </w:tc>
        <w:tc>
          <w:tcPr>
            <w:tcW w:w="1134" w:type="dxa"/>
            <w:shd w:val="clear" w:color="auto" w:fill="auto"/>
            <w:noWrap/>
          </w:tcPr>
          <w:p w:rsidR="00A50127" w:rsidRPr="00277484" w:rsidRDefault="00A50127" w:rsidP="00A50127">
            <w:pPr>
              <w:spacing w:line="240" w:lineRule="atLeast"/>
              <w:ind w:left="-57" w:right="-57"/>
              <w:jc w:val="center"/>
            </w:pPr>
            <w:r w:rsidRPr="00277484">
              <w:t>15964,45</w:t>
            </w:r>
          </w:p>
        </w:tc>
        <w:tc>
          <w:tcPr>
            <w:tcW w:w="1134" w:type="dxa"/>
            <w:shd w:val="clear" w:color="auto" w:fill="auto"/>
            <w:noWrap/>
          </w:tcPr>
          <w:p w:rsidR="00A50127" w:rsidRPr="00277484" w:rsidRDefault="00A50127" w:rsidP="00A50127">
            <w:pPr>
              <w:spacing w:line="240" w:lineRule="atLeast"/>
              <w:ind w:left="-57" w:right="-57"/>
              <w:jc w:val="center"/>
            </w:pPr>
            <w:r w:rsidRPr="00277484">
              <w:t>17975,9</w:t>
            </w:r>
          </w:p>
        </w:tc>
        <w:tc>
          <w:tcPr>
            <w:tcW w:w="1134" w:type="dxa"/>
            <w:shd w:val="clear" w:color="auto" w:fill="auto"/>
            <w:noWrap/>
          </w:tcPr>
          <w:p w:rsidR="00A50127" w:rsidRPr="00277484" w:rsidRDefault="00A50127" w:rsidP="00A50127">
            <w:pPr>
              <w:spacing w:line="240" w:lineRule="atLeast"/>
              <w:ind w:left="-57" w:right="-57"/>
              <w:jc w:val="center"/>
            </w:pPr>
            <w:r w:rsidRPr="00277484">
              <w:t>18658,49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 xml:space="preserve">субсидии субъектам Российской Федерации </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6232,92</w:t>
            </w:r>
          </w:p>
        </w:tc>
        <w:tc>
          <w:tcPr>
            <w:tcW w:w="1276" w:type="dxa"/>
            <w:shd w:val="clear" w:color="auto" w:fill="auto"/>
            <w:noWrap/>
          </w:tcPr>
          <w:p w:rsidR="00A50127" w:rsidRPr="00277484" w:rsidRDefault="00A50127" w:rsidP="00A50127">
            <w:pPr>
              <w:spacing w:line="240" w:lineRule="atLeast"/>
              <w:ind w:left="-57" w:right="-57"/>
              <w:jc w:val="center"/>
            </w:pPr>
            <w:r w:rsidRPr="00277484">
              <w:t>800</w:t>
            </w:r>
          </w:p>
        </w:tc>
        <w:tc>
          <w:tcPr>
            <w:tcW w:w="1276"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275" w:type="dxa"/>
            <w:shd w:val="clear" w:color="auto" w:fill="auto"/>
            <w:noWrap/>
          </w:tcPr>
          <w:p w:rsidR="00A50127" w:rsidRPr="00277484" w:rsidRDefault="00A50127" w:rsidP="00A50127">
            <w:pPr>
              <w:spacing w:line="240" w:lineRule="atLeast"/>
              <w:ind w:left="-57" w:right="-57"/>
              <w:jc w:val="center"/>
            </w:pPr>
            <w:r w:rsidRPr="00277484">
              <w:t>1070,48</w:t>
            </w:r>
          </w:p>
        </w:tc>
        <w:tc>
          <w:tcPr>
            <w:tcW w:w="1134" w:type="dxa"/>
            <w:shd w:val="clear" w:color="auto" w:fill="auto"/>
            <w:noWrap/>
          </w:tcPr>
          <w:p w:rsidR="00A50127" w:rsidRPr="00277484" w:rsidRDefault="00A50127" w:rsidP="00A50127">
            <w:pPr>
              <w:spacing w:line="240" w:lineRule="atLeast"/>
              <w:ind w:left="-57" w:right="-57"/>
              <w:jc w:val="center"/>
            </w:pPr>
            <w:r w:rsidRPr="00277484">
              <w:t>988,17</w:t>
            </w:r>
          </w:p>
        </w:tc>
        <w:tc>
          <w:tcPr>
            <w:tcW w:w="1134" w:type="dxa"/>
            <w:shd w:val="clear" w:color="auto" w:fill="auto"/>
            <w:noWrap/>
          </w:tcPr>
          <w:p w:rsidR="00A50127" w:rsidRPr="00277484" w:rsidRDefault="00A50127" w:rsidP="00A50127">
            <w:pPr>
              <w:spacing w:line="240" w:lineRule="atLeast"/>
              <w:ind w:left="-57" w:right="-57"/>
              <w:jc w:val="center"/>
            </w:pPr>
            <w:r w:rsidRPr="00277484">
              <w:t>582,73</w:t>
            </w:r>
          </w:p>
        </w:tc>
        <w:tc>
          <w:tcPr>
            <w:tcW w:w="1134" w:type="dxa"/>
            <w:shd w:val="clear" w:color="auto" w:fill="auto"/>
            <w:noWrap/>
          </w:tcPr>
          <w:p w:rsidR="00A50127" w:rsidRPr="00277484" w:rsidRDefault="00A50127" w:rsidP="00A50127">
            <w:pPr>
              <w:spacing w:line="240" w:lineRule="atLeast"/>
              <w:ind w:left="-57" w:right="-57"/>
              <w:jc w:val="center"/>
            </w:pPr>
            <w:r w:rsidRPr="00277484">
              <w:t>791,54</w:t>
            </w:r>
          </w:p>
        </w:tc>
      </w:tr>
      <w:tr w:rsidR="00A50127" w:rsidRPr="00277484" w:rsidTr="00A50127">
        <w:trPr>
          <w:cantSplit/>
        </w:trPr>
        <w:tc>
          <w:tcPr>
            <w:tcW w:w="4693" w:type="dxa"/>
            <w:shd w:val="clear" w:color="auto" w:fill="auto"/>
            <w:noWrap/>
          </w:tcPr>
          <w:p w:rsidR="00A50127" w:rsidRPr="00047558" w:rsidRDefault="00A50127" w:rsidP="00A50127">
            <w:pPr>
              <w:spacing w:line="240" w:lineRule="atLeast"/>
              <w:ind w:left="333" w:right="-57"/>
            </w:pPr>
            <w:r w:rsidRPr="00277484">
              <w:t>прочие источники - бюджеты</w:t>
            </w:r>
            <w:r>
              <w:t xml:space="preserve"> субъектов Российской Федерации</w:t>
            </w:r>
          </w:p>
          <w:p w:rsidR="00A50127" w:rsidRPr="00277484" w:rsidRDefault="00A50127" w:rsidP="00A50127">
            <w:pPr>
              <w:spacing w:line="240" w:lineRule="atLeast"/>
              <w:ind w:left="-57"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1071,3</w:t>
            </w:r>
          </w:p>
        </w:tc>
        <w:tc>
          <w:tcPr>
            <w:tcW w:w="1276" w:type="dxa"/>
            <w:shd w:val="clear" w:color="auto" w:fill="auto"/>
            <w:noWrap/>
          </w:tcPr>
          <w:p w:rsidR="00A50127" w:rsidRPr="00277484" w:rsidRDefault="00A50127" w:rsidP="00A50127">
            <w:pPr>
              <w:spacing w:line="240" w:lineRule="atLeast"/>
              <w:ind w:left="-57" w:right="-57"/>
              <w:jc w:val="center"/>
            </w:pPr>
            <w:r w:rsidRPr="00277484">
              <w:t>50</w:t>
            </w:r>
          </w:p>
        </w:tc>
        <w:tc>
          <w:tcPr>
            <w:tcW w:w="1276" w:type="dxa"/>
            <w:shd w:val="clear" w:color="auto" w:fill="auto"/>
            <w:noWrap/>
          </w:tcPr>
          <w:p w:rsidR="00A50127" w:rsidRPr="00277484" w:rsidRDefault="00A50127" w:rsidP="00A50127">
            <w:pPr>
              <w:spacing w:line="240" w:lineRule="atLeast"/>
              <w:ind w:left="-57" w:right="-57"/>
              <w:jc w:val="center"/>
            </w:pPr>
            <w:r w:rsidRPr="00277484">
              <w:t>70</w:t>
            </w:r>
          </w:p>
        </w:tc>
        <w:tc>
          <w:tcPr>
            <w:tcW w:w="1134" w:type="dxa"/>
            <w:shd w:val="clear" w:color="auto" w:fill="auto"/>
            <w:noWrap/>
          </w:tcPr>
          <w:p w:rsidR="00A50127" w:rsidRPr="00277484" w:rsidRDefault="00A50127" w:rsidP="00A50127">
            <w:pPr>
              <w:spacing w:line="240" w:lineRule="atLeast"/>
              <w:ind w:left="-57" w:right="-57"/>
              <w:jc w:val="center"/>
            </w:pPr>
            <w:r w:rsidRPr="00277484">
              <w:t>70</w:t>
            </w:r>
          </w:p>
        </w:tc>
        <w:tc>
          <w:tcPr>
            <w:tcW w:w="1275" w:type="dxa"/>
            <w:shd w:val="clear" w:color="auto" w:fill="auto"/>
            <w:noWrap/>
          </w:tcPr>
          <w:p w:rsidR="00A50127" w:rsidRPr="00277484" w:rsidRDefault="00A50127" w:rsidP="00A50127">
            <w:pPr>
              <w:spacing w:line="240" w:lineRule="atLeast"/>
              <w:ind w:left="-57" w:right="-57"/>
              <w:jc w:val="center"/>
            </w:pPr>
            <w:r w:rsidRPr="00277484">
              <w:t>203,27</w:t>
            </w:r>
          </w:p>
        </w:tc>
        <w:tc>
          <w:tcPr>
            <w:tcW w:w="1134" w:type="dxa"/>
            <w:shd w:val="clear" w:color="auto" w:fill="auto"/>
            <w:noWrap/>
          </w:tcPr>
          <w:p w:rsidR="00A50127" w:rsidRPr="00277484" w:rsidRDefault="00A50127" w:rsidP="00A50127">
            <w:pPr>
              <w:spacing w:line="240" w:lineRule="atLeast"/>
              <w:ind w:left="-57" w:right="-57"/>
              <w:jc w:val="center"/>
            </w:pPr>
            <w:r w:rsidRPr="00277484">
              <w:t>271,63</w:t>
            </w:r>
          </w:p>
        </w:tc>
        <w:tc>
          <w:tcPr>
            <w:tcW w:w="1134" w:type="dxa"/>
            <w:shd w:val="clear" w:color="auto" w:fill="auto"/>
            <w:noWrap/>
          </w:tcPr>
          <w:p w:rsidR="00A50127" w:rsidRPr="00277484" w:rsidRDefault="00A50127" w:rsidP="00A50127">
            <w:pPr>
              <w:spacing w:line="240" w:lineRule="atLeast"/>
              <w:ind w:left="-57" w:right="-57"/>
              <w:jc w:val="center"/>
            </w:pPr>
            <w:r w:rsidRPr="00277484">
              <w:t>137,6</w:t>
            </w:r>
          </w:p>
        </w:tc>
        <w:tc>
          <w:tcPr>
            <w:tcW w:w="1134" w:type="dxa"/>
            <w:shd w:val="clear" w:color="auto" w:fill="auto"/>
            <w:noWrap/>
          </w:tcPr>
          <w:p w:rsidR="00A50127" w:rsidRPr="00277484" w:rsidRDefault="00A50127" w:rsidP="00A50127">
            <w:pPr>
              <w:spacing w:line="240" w:lineRule="atLeast"/>
              <w:ind w:left="-57" w:right="-57"/>
              <w:jc w:val="center"/>
            </w:pPr>
            <w:r w:rsidRPr="00277484">
              <w:t>268,8</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Научно-исследовательские и опытно-конструкторские работы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915,65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120,65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121,15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121,15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134,27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147,7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138,89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131,84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909,65</w:t>
            </w:r>
          </w:p>
        </w:tc>
        <w:tc>
          <w:tcPr>
            <w:tcW w:w="1276" w:type="dxa"/>
            <w:shd w:val="clear" w:color="auto" w:fill="auto"/>
            <w:noWrap/>
          </w:tcPr>
          <w:p w:rsidR="00A50127" w:rsidRPr="00277484" w:rsidRDefault="00A50127" w:rsidP="00A50127">
            <w:pPr>
              <w:spacing w:line="240" w:lineRule="atLeast"/>
              <w:ind w:left="-57" w:right="-57"/>
              <w:jc w:val="center"/>
            </w:pPr>
            <w:r w:rsidRPr="00277484">
              <w:t>119,85</w:t>
            </w:r>
          </w:p>
        </w:tc>
        <w:tc>
          <w:tcPr>
            <w:tcW w:w="1276" w:type="dxa"/>
            <w:shd w:val="clear" w:color="auto" w:fill="auto"/>
            <w:noWrap/>
          </w:tcPr>
          <w:p w:rsidR="00A50127" w:rsidRPr="00277484" w:rsidRDefault="00A50127" w:rsidP="00A50127">
            <w:pPr>
              <w:spacing w:line="240" w:lineRule="atLeast"/>
              <w:ind w:left="-57" w:right="-57"/>
              <w:jc w:val="center"/>
            </w:pPr>
            <w:r w:rsidRPr="00277484">
              <w:t>120,35</w:t>
            </w:r>
          </w:p>
        </w:tc>
        <w:tc>
          <w:tcPr>
            <w:tcW w:w="1134" w:type="dxa"/>
            <w:shd w:val="clear" w:color="auto" w:fill="auto"/>
            <w:noWrap/>
          </w:tcPr>
          <w:p w:rsidR="00A50127" w:rsidRPr="00277484" w:rsidRDefault="00A50127" w:rsidP="00A50127">
            <w:pPr>
              <w:spacing w:line="240" w:lineRule="atLeast"/>
              <w:ind w:left="-57" w:right="-57"/>
              <w:jc w:val="center"/>
            </w:pPr>
            <w:r w:rsidRPr="00277484">
              <w:t>120,35</w:t>
            </w:r>
          </w:p>
        </w:tc>
        <w:tc>
          <w:tcPr>
            <w:tcW w:w="1275" w:type="dxa"/>
            <w:shd w:val="clear" w:color="auto" w:fill="auto"/>
            <w:noWrap/>
          </w:tcPr>
          <w:p w:rsidR="00A50127" w:rsidRPr="00277484" w:rsidRDefault="00A50127" w:rsidP="00A50127">
            <w:pPr>
              <w:spacing w:line="240" w:lineRule="atLeast"/>
              <w:ind w:left="-57" w:right="-57"/>
              <w:jc w:val="center"/>
            </w:pPr>
            <w:r w:rsidRPr="00277484">
              <w:t>133,39</w:t>
            </w:r>
          </w:p>
        </w:tc>
        <w:tc>
          <w:tcPr>
            <w:tcW w:w="1134" w:type="dxa"/>
            <w:shd w:val="clear" w:color="auto" w:fill="auto"/>
            <w:noWrap/>
          </w:tcPr>
          <w:p w:rsidR="00A50127" w:rsidRPr="00277484" w:rsidRDefault="00A50127" w:rsidP="00A50127">
            <w:pPr>
              <w:spacing w:line="240" w:lineRule="atLeast"/>
              <w:ind w:left="-57" w:right="-57"/>
              <w:jc w:val="center"/>
            </w:pPr>
            <w:r w:rsidRPr="00277484">
              <w:t>146,73</w:t>
            </w:r>
          </w:p>
        </w:tc>
        <w:tc>
          <w:tcPr>
            <w:tcW w:w="1134" w:type="dxa"/>
            <w:shd w:val="clear" w:color="auto" w:fill="auto"/>
            <w:noWrap/>
          </w:tcPr>
          <w:p w:rsidR="00A50127" w:rsidRPr="00277484" w:rsidRDefault="00A50127" w:rsidP="00A50127">
            <w:pPr>
              <w:spacing w:line="240" w:lineRule="atLeast"/>
              <w:ind w:left="-57" w:right="-57"/>
              <w:jc w:val="center"/>
            </w:pPr>
            <w:r w:rsidRPr="00277484">
              <w:t>137,99</w:t>
            </w:r>
          </w:p>
        </w:tc>
        <w:tc>
          <w:tcPr>
            <w:tcW w:w="1134" w:type="dxa"/>
            <w:shd w:val="clear" w:color="auto" w:fill="auto"/>
            <w:noWrap/>
          </w:tcPr>
          <w:p w:rsidR="00A50127" w:rsidRPr="00277484" w:rsidRDefault="00A50127" w:rsidP="00A50127">
            <w:pPr>
              <w:spacing w:line="240" w:lineRule="atLeast"/>
              <w:ind w:left="-57" w:right="-57"/>
              <w:jc w:val="center"/>
            </w:pPr>
            <w:r w:rsidRPr="00277484">
              <w:t>130,99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источники - внебюджетные источники: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w:t>
            </w:r>
          </w:p>
        </w:tc>
        <w:tc>
          <w:tcPr>
            <w:tcW w:w="1276" w:type="dxa"/>
            <w:shd w:val="clear" w:color="auto" w:fill="auto"/>
            <w:noWrap/>
          </w:tcPr>
          <w:p w:rsidR="00A50127" w:rsidRPr="00277484" w:rsidRDefault="00A50127" w:rsidP="00A50127">
            <w:pPr>
              <w:spacing w:line="240" w:lineRule="atLeast"/>
              <w:ind w:left="-57" w:right="-57"/>
              <w:jc w:val="center"/>
            </w:pPr>
            <w:r w:rsidRPr="00277484">
              <w:t>0,8</w:t>
            </w:r>
          </w:p>
        </w:tc>
        <w:tc>
          <w:tcPr>
            <w:tcW w:w="1276" w:type="dxa"/>
            <w:shd w:val="clear" w:color="auto" w:fill="auto"/>
            <w:noWrap/>
          </w:tcPr>
          <w:p w:rsidR="00A50127" w:rsidRPr="00277484" w:rsidRDefault="00A50127" w:rsidP="00A50127">
            <w:pPr>
              <w:spacing w:line="240" w:lineRule="atLeast"/>
              <w:ind w:left="-57" w:right="-57"/>
              <w:jc w:val="center"/>
            </w:pPr>
            <w:r w:rsidRPr="00277484">
              <w:t>0,8</w:t>
            </w:r>
          </w:p>
        </w:tc>
        <w:tc>
          <w:tcPr>
            <w:tcW w:w="1134" w:type="dxa"/>
            <w:shd w:val="clear" w:color="auto" w:fill="auto"/>
            <w:noWrap/>
          </w:tcPr>
          <w:p w:rsidR="00A50127" w:rsidRPr="00277484" w:rsidRDefault="00A50127" w:rsidP="00A50127">
            <w:pPr>
              <w:spacing w:line="240" w:lineRule="atLeast"/>
              <w:ind w:left="-57" w:right="-57"/>
              <w:jc w:val="center"/>
            </w:pPr>
            <w:r w:rsidRPr="00277484">
              <w:t>0,8</w:t>
            </w:r>
          </w:p>
        </w:tc>
        <w:tc>
          <w:tcPr>
            <w:tcW w:w="1275" w:type="dxa"/>
            <w:shd w:val="clear" w:color="auto" w:fill="auto"/>
            <w:noWrap/>
          </w:tcPr>
          <w:p w:rsidR="00A50127" w:rsidRPr="00277484" w:rsidRDefault="00A50127" w:rsidP="00A50127">
            <w:pPr>
              <w:spacing w:line="240" w:lineRule="atLeast"/>
              <w:ind w:left="-57" w:right="-57"/>
              <w:jc w:val="center"/>
            </w:pPr>
            <w:r w:rsidRPr="00277484">
              <w:t>0,88</w:t>
            </w:r>
          </w:p>
        </w:tc>
        <w:tc>
          <w:tcPr>
            <w:tcW w:w="1134" w:type="dxa"/>
            <w:shd w:val="clear" w:color="auto" w:fill="auto"/>
            <w:noWrap/>
          </w:tcPr>
          <w:p w:rsidR="00A50127" w:rsidRPr="00277484" w:rsidRDefault="00A50127" w:rsidP="00A50127">
            <w:pPr>
              <w:spacing w:line="240" w:lineRule="atLeast"/>
              <w:ind w:left="-57" w:right="-57"/>
              <w:jc w:val="center"/>
            </w:pPr>
            <w:r w:rsidRPr="00277484">
              <w:t>0,97</w:t>
            </w:r>
          </w:p>
        </w:tc>
        <w:tc>
          <w:tcPr>
            <w:tcW w:w="1134" w:type="dxa"/>
            <w:shd w:val="clear" w:color="auto" w:fill="auto"/>
            <w:noWrap/>
          </w:tcPr>
          <w:p w:rsidR="00A50127" w:rsidRPr="00277484" w:rsidRDefault="00A50127" w:rsidP="00A50127">
            <w:pPr>
              <w:spacing w:line="240" w:lineRule="atLeast"/>
              <w:ind w:left="-57" w:right="-57"/>
              <w:jc w:val="center"/>
            </w:pPr>
            <w:r w:rsidRPr="00277484">
              <w:t>0,9</w:t>
            </w:r>
          </w:p>
        </w:tc>
        <w:tc>
          <w:tcPr>
            <w:tcW w:w="1134" w:type="dxa"/>
            <w:shd w:val="clear" w:color="auto" w:fill="auto"/>
            <w:noWrap/>
          </w:tcPr>
          <w:p w:rsidR="00A50127" w:rsidRPr="00277484" w:rsidRDefault="00A50127" w:rsidP="00A50127">
            <w:pPr>
              <w:spacing w:line="240" w:lineRule="atLeast"/>
              <w:ind w:left="-57" w:right="-57"/>
              <w:jc w:val="center"/>
            </w:pPr>
            <w:r w:rsidRPr="00277484">
              <w:t>0,85</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76455,8</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6948,15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8773,47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8786,95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12992,05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14160,1</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12739,74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12055,34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276"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275"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c>
          <w:tcPr>
            <w:tcW w:w="1134" w:type="dxa"/>
            <w:shd w:val="clear" w:color="auto" w:fill="auto"/>
            <w:noWrap/>
          </w:tcPr>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федеральный бюджет</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71183,64</w:t>
            </w:r>
          </w:p>
        </w:tc>
        <w:tc>
          <w:tcPr>
            <w:tcW w:w="1276" w:type="dxa"/>
            <w:shd w:val="clear" w:color="auto" w:fill="auto"/>
            <w:noWrap/>
          </w:tcPr>
          <w:p w:rsidR="00A50127" w:rsidRPr="00277484" w:rsidRDefault="00A50127" w:rsidP="00A50127">
            <w:pPr>
              <w:spacing w:line="240" w:lineRule="atLeast"/>
              <w:ind w:left="-57" w:right="-57"/>
              <w:jc w:val="center"/>
            </w:pPr>
            <w:r w:rsidRPr="00277484">
              <w:t>6691,86</w:t>
            </w:r>
          </w:p>
        </w:tc>
        <w:tc>
          <w:tcPr>
            <w:tcW w:w="1276" w:type="dxa"/>
            <w:shd w:val="clear" w:color="auto" w:fill="auto"/>
            <w:noWrap/>
          </w:tcPr>
          <w:p w:rsidR="00A50127" w:rsidRPr="00277484" w:rsidRDefault="00A50127" w:rsidP="00A50127">
            <w:pPr>
              <w:spacing w:line="240" w:lineRule="atLeast"/>
              <w:ind w:left="-57" w:right="-57"/>
              <w:jc w:val="center"/>
            </w:pPr>
            <w:r w:rsidRPr="00277484">
              <w:t>8103,92</w:t>
            </w:r>
          </w:p>
        </w:tc>
        <w:tc>
          <w:tcPr>
            <w:tcW w:w="1134" w:type="dxa"/>
            <w:shd w:val="clear" w:color="auto" w:fill="auto"/>
            <w:noWrap/>
          </w:tcPr>
          <w:p w:rsidR="00A50127" w:rsidRPr="00277484" w:rsidRDefault="00A50127" w:rsidP="00A50127">
            <w:pPr>
              <w:spacing w:line="240" w:lineRule="atLeast"/>
              <w:ind w:left="-57" w:right="-57"/>
              <w:jc w:val="center"/>
            </w:pPr>
            <w:r w:rsidRPr="00277484">
              <w:t>8106,2</w:t>
            </w:r>
          </w:p>
        </w:tc>
        <w:tc>
          <w:tcPr>
            <w:tcW w:w="1275" w:type="dxa"/>
            <w:shd w:val="clear" w:color="auto" w:fill="auto"/>
            <w:noWrap/>
          </w:tcPr>
          <w:p w:rsidR="00A50127" w:rsidRPr="00277484" w:rsidRDefault="00A50127" w:rsidP="00A50127">
            <w:pPr>
              <w:spacing w:line="240" w:lineRule="atLeast"/>
              <w:ind w:left="-57" w:right="-57"/>
              <w:jc w:val="center"/>
            </w:pPr>
            <w:r w:rsidRPr="00277484">
              <w:t>12125,15</w:t>
            </w:r>
          </w:p>
        </w:tc>
        <w:tc>
          <w:tcPr>
            <w:tcW w:w="1134" w:type="dxa"/>
            <w:shd w:val="clear" w:color="auto" w:fill="auto"/>
            <w:noWrap/>
          </w:tcPr>
          <w:p w:rsidR="00A50127" w:rsidRPr="00277484" w:rsidRDefault="00A50127" w:rsidP="00A50127">
            <w:pPr>
              <w:spacing w:line="240" w:lineRule="atLeast"/>
              <w:ind w:left="-57" w:right="-57"/>
              <w:jc w:val="center"/>
            </w:pPr>
            <w:r w:rsidRPr="00277484">
              <w:t>13234,15</w:t>
            </w:r>
          </w:p>
        </w:tc>
        <w:tc>
          <w:tcPr>
            <w:tcW w:w="1134" w:type="dxa"/>
            <w:shd w:val="clear" w:color="auto" w:fill="auto"/>
            <w:noWrap/>
          </w:tcPr>
          <w:p w:rsidR="00A50127" w:rsidRPr="00277484" w:rsidRDefault="00A50127" w:rsidP="00A50127">
            <w:pPr>
              <w:spacing w:line="240" w:lineRule="atLeast"/>
              <w:ind w:left="-57" w:right="-57"/>
              <w:jc w:val="center"/>
            </w:pPr>
            <w:r w:rsidRPr="00277484">
              <w:t>11803,38</w:t>
            </w:r>
          </w:p>
        </w:tc>
        <w:tc>
          <w:tcPr>
            <w:tcW w:w="1134" w:type="dxa"/>
            <w:shd w:val="clear" w:color="auto" w:fill="auto"/>
            <w:noWrap/>
          </w:tcPr>
          <w:p w:rsidR="00A50127" w:rsidRPr="00277484" w:rsidRDefault="00A50127" w:rsidP="00A50127">
            <w:pPr>
              <w:spacing w:line="240" w:lineRule="atLeast"/>
              <w:ind w:left="-57" w:right="-57"/>
              <w:jc w:val="center"/>
            </w:pPr>
            <w:r w:rsidRPr="00277484">
              <w:t>11118,98</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прочие нужды</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62163,16</w:t>
            </w:r>
          </w:p>
        </w:tc>
        <w:tc>
          <w:tcPr>
            <w:tcW w:w="1276" w:type="dxa"/>
            <w:shd w:val="clear" w:color="auto" w:fill="auto"/>
            <w:noWrap/>
          </w:tcPr>
          <w:p w:rsidR="00A50127" w:rsidRPr="00277484" w:rsidRDefault="00A50127" w:rsidP="00A50127">
            <w:pPr>
              <w:spacing w:line="240" w:lineRule="atLeast"/>
              <w:ind w:left="-57" w:right="-57"/>
              <w:jc w:val="center"/>
            </w:pPr>
            <w:r w:rsidRPr="00277484">
              <w:t>6092</w:t>
            </w:r>
          </w:p>
        </w:tc>
        <w:tc>
          <w:tcPr>
            <w:tcW w:w="1276" w:type="dxa"/>
            <w:shd w:val="clear" w:color="auto" w:fill="auto"/>
            <w:noWrap/>
          </w:tcPr>
          <w:p w:rsidR="00A50127" w:rsidRPr="00277484" w:rsidRDefault="00A50127" w:rsidP="00A50127">
            <w:pPr>
              <w:spacing w:line="240" w:lineRule="atLeast"/>
              <w:ind w:left="-57" w:right="-57"/>
              <w:jc w:val="center"/>
            </w:pPr>
            <w:r w:rsidRPr="00277484">
              <w:t>6956,87</w:t>
            </w:r>
          </w:p>
        </w:tc>
        <w:tc>
          <w:tcPr>
            <w:tcW w:w="1134" w:type="dxa"/>
            <w:shd w:val="clear" w:color="auto" w:fill="auto"/>
            <w:noWrap/>
          </w:tcPr>
          <w:p w:rsidR="00A50127" w:rsidRPr="00277484" w:rsidRDefault="00A50127" w:rsidP="00A50127">
            <w:pPr>
              <w:spacing w:line="240" w:lineRule="atLeast"/>
              <w:ind w:left="-57" w:right="-57"/>
              <w:jc w:val="center"/>
            </w:pPr>
            <w:r w:rsidRPr="00277484">
              <w:t>6959,15</w:t>
            </w:r>
          </w:p>
        </w:tc>
        <w:tc>
          <w:tcPr>
            <w:tcW w:w="1275" w:type="dxa"/>
            <w:shd w:val="clear" w:color="auto" w:fill="auto"/>
            <w:noWrap/>
          </w:tcPr>
          <w:p w:rsidR="00A50127" w:rsidRPr="00277484" w:rsidRDefault="00A50127" w:rsidP="00A50127">
            <w:pPr>
              <w:spacing w:line="240" w:lineRule="atLeast"/>
              <w:ind w:left="-57" w:right="-57"/>
              <w:jc w:val="center"/>
            </w:pPr>
            <w:r w:rsidRPr="00277484">
              <w:t>10645,56</w:t>
            </w:r>
          </w:p>
        </w:tc>
        <w:tc>
          <w:tcPr>
            <w:tcW w:w="1134" w:type="dxa"/>
            <w:shd w:val="clear" w:color="auto" w:fill="auto"/>
            <w:noWrap/>
          </w:tcPr>
          <w:p w:rsidR="00A50127" w:rsidRPr="00277484" w:rsidRDefault="00A50127" w:rsidP="00A50127">
            <w:pPr>
              <w:spacing w:line="240" w:lineRule="atLeast"/>
              <w:ind w:left="-57" w:right="-57"/>
              <w:jc w:val="center"/>
            </w:pPr>
            <w:r w:rsidRPr="00277484">
              <w:t>11667,55</w:t>
            </w:r>
          </w:p>
        </w:tc>
        <w:tc>
          <w:tcPr>
            <w:tcW w:w="1134" w:type="dxa"/>
            <w:shd w:val="clear" w:color="auto" w:fill="auto"/>
            <w:noWrap/>
          </w:tcPr>
          <w:p w:rsidR="00A50127" w:rsidRPr="00277484" w:rsidRDefault="00A50127" w:rsidP="00A50127">
            <w:pPr>
              <w:spacing w:line="240" w:lineRule="atLeast"/>
              <w:ind w:left="-57" w:right="-57"/>
              <w:jc w:val="center"/>
            </w:pPr>
            <w:r w:rsidRPr="00277484">
              <w:t>10221,14</w:t>
            </w:r>
          </w:p>
        </w:tc>
        <w:tc>
          <w:tcPr>
            <w:tcW w:w="1134" w:type="dxa"/>
            <w:shd w:val="clear" w:color="auto" w:fill="auto"/>
            <w:noWrap/>
          </w:tcPr>
          <w:p w:rsidR="00A50127" w:rsidRPr="00277484" w:rsidRDefault="00A50127" w:rsidP="00A50127">
            <w:pPr>
              <w:spacing w:line="240" w:lineRule="atLeast"/>
              <w:ind w:left="-57" w:right="-57"/>
              <w:jc w:val="center"/>
            </w:pPr>
            <w:r w:rsidRPr="00277484">
              <w:t>9620,89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субсидии субъектам Российской Федерации</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2144,05</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321,41</w:t>
            </w:r>
          </w:p>
        </w:tc>
        <w:tc>
          <w:tcPr>
            <w:tcW w:w="1134" w:type="dxa"/>
            <w:shd w:val="clear" w:color="auto" w:fill="auto"/>
            <w:noWrap/>
          </w:tcPr>
          <w:p w:rsidR="00A50127" w:rsidRPr="00277484" w:rsidRDefault="00A50127" w:rsidP="00A50127">
            <w:pPr>
              <w:spacing w:line="240" w:lineRule="atLeast"/>
              <w:ind w:left="-57" w:right="-57"/>
              <w:jc w:val="center"/>
            </w:pPr>
            <w:r w:rsidRPr="00277484">
              <w:t>321,41</w:t>
            </w:r>
          </w:p>
        </w:tc>
        <w:tc>
          <w:tcPr>
            <w:tcW w:w="1275" w:type="dxa"/>
            <w:shd w:val="clear" w:color="auto" w:fill="auto"/>
            <w:noWrap/>
          </w:tcPr>
          <w:p w:rsidR="00A50127" w:rsidRPr="00277484" w:rsidRDefault="00A50127" w:rsidP="00A50127">
            <w:pPr>
              <w:spacing w:line="240" w:lineRule="atLeast"/>
              <w:ind w:left="-57" w:right="-57"/>
              <w:jc w:val="center"/>
            </w:pPr>
            <w:r w:rsidRPr="00277484">
              <w:t>380,7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315,79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 xml:space="preserve">субсидии бюджетным учреждениям </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5289,67</w:t>
            </w:r>
          </w:p>
        </w:tc>
        <w:tc>
          <w:tcPr>
            <w:tcW w:w="1276" w:type="dxa"/>
            <w:shd w:val="clear" w:color="auto" w:fill="auto"/>
            <w:noWrap/>
          </w:tcPr>
          <w:p w:rsidR="00A50127" w:rsidRPr="00277484" w:rsidRDefault="00A50127" w:rsidP="00A50127">
            <w:pPr>
              <w:spacing w:line="240" w:lineRule="atLeast"/>
              <w:ind w:left="-57" w:right="-57"/>
              <w:jc w:val="center"/>
            </w:pPr>
            <w:r w:rsidRPr="00277484">
              <w:t>391,26</w:t>
            </w:r>
          </w:p>
        </w:tc>
        <w:tc>
          <w:tcPr>
            <w:tcW w:w="1276" w:type="dxa"/>
            <w:shd w:val="clear" w:color="auto" w:fill="auto"/>
            <w:noWrap/>
          </w:tcPr>
          <w:p w:rsidR="00A50127" w:rsidRPr="00277484" w:rsidRDefault="00A50127" w:rsidP="00A50127">
            <w:pPr>
              <w:spacing w:line="240" w:lineRule="atLeast"/>
              <w:ind w:left="-57" w:right="-57"/>
              <w:jc w:val="center"/>
            </w:pPr>
            <w:r w:rsidRPr="00277484">
              <w:t>625,14</w:t>
            </w:r>
          </w:p>
        </w:tc>
        <w:tc>
          <w:tcPr>
            <w:tcW w:w="1134" w:type="dxa"/>
            <w:shd w:val="clear" w:color="auto" w:fill="auto"/>
            <w:noWrap/>
          </w:tcPr>
          <w:p w:rsidR="00A50127" w:rsidRPr="00277484" w:rsidRDefault="00A50127" w:rsidP="00A50127">
            <w:pPr>
              <w:spacing w:line="240" w:lineRule="atLeast"/>
              <w:ind w:left="-57" w:right="-57"/>
              <w:jc w:val="center"/>
            </w:pPr>
            <w:r w:rsidRPr="00277484">
              <w:t>625,14</w:t>
            </w:r>
          </w:p>
        </w:tc>
        <w:tc>
          <w:tcPr>
            <w:tcW w:w="1275" w:type="dxa"/>
            <w:shd w:val="clear" w:color="auto" w:fill="auto"/>
            <w:noWrap/>
          </w:tcPr>
          <w:p w:rsidR="00A50127" w:rsidRPr="00277484" w:rsidRDefault="00A50127" w:rsidP="00A50127">
            <w:pPr>
              <w:spacing w:line="240" w:lineRule="atLeast"/>
              <w:ind w:left="-57" w:right="-57"/>
              <w:jc w:val="center"/>
            </w:pPr>
            <w:r w:rsidRPr="00277484">
              <w:t>879,39</w:t>
            </w:r>
          </w:p>
        </w:tc>
        <w:tc>
          <w:tcPr>
            <w:tcW w:w="1134" w:type="dxa"/>
            <w:shd w:val="clear" w:color="auto" w:fill="auto"/>
            <w:noWrap/>
          </w:tcPr>
          <w:p w:rsidR="00A50127" w:rsidRPr="00277484" w:rsidRDefault="00A50127" w:rsidP="00A50127">
            <w:pPr>
              <w:spacing w:line="240" w:lineRule="atLeast"/>
              <w:ind w:left="-57" w:right="-57"/>
              <w:jc w:val="center"/>
            </w:pPr>
            <w:r w:rsidRPr="00277484">
              <w:t>935,33</w:t>
            </w:r>
          </w:p>
        </w:tc>
        <w:tc>
          <w:tcPr>
            <w:tcW w:w="1134" w:type="dxa"/>
            <w:shd w:val="clear" w:color="auto" w:fill="auto"/>
            <w:noWrap/>
          </w:tcPr>
          <w:p w:rsidR="00A50127" w:rsidRPr="00277484" w:rsidRDefault="00A50127" w:rsidP="00A50127">
            <w:pPr>
              <w:spacing w:line="240" w:lineRule="atLeast"/>
              <w:ind w:left="-57" w:right="-57"/>
              <w:jc w:val="center"/>
            </w:pPr>
            <w:r w:rsidRPr="00277484">
              <w:t>928,08</w:t>
            </w:r>
          </w:p>
        </w:tc>
        <w:tc>
          <w:tcPr>
            <w:tcW w:w="1134" w:type="dxa"/>
            <w:shd w:val="clear" w:color="auto" w:fill="auto"/>
            <w:noWrap/>
          </w:tcPr>
          <w:p w:rsidR="00A50127" w:rsidRPr="00277484" w:rsidRDefault="00A50127" w:rsidP="00A50127">
            <w:pPr>
              <w:spacing w:line="240" w:lineRule="atLeast"/>
              <w:ind w:left="-57" w:right="-57"/>
              <w:jc w:val="center"/>
            </w:pPr>
            <w:r w:rsidRPr="00277484">
              <w:t>905,33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субсидии юридическим лицам</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1586,76</w:t>
            </w:r>
          </w:p>
        </w:tc>
        <w:tc>
          <w:tcPr>
            <w:tcW w:w="1276" w:type="dxa"/>
            <w:shd w:val="clear" w:color="auto" w:fill="auto"/>
            <w:noWrap/>
          </w:tcPr>
          <w:p w:rsidR="00A50127" w:rsidRPr="00277484" w:rsidRDefault="00A50127" w:rsidP="00A50127">
            <w:pPr>
              <w:spacing w:line="240" w:lineRule="atLeast"/>
              <w:ind w:left="-57" w:right="-57"/>
              <w:jc w:val="center"/>
            </w:pPr>
            <w:r w:rsidRPr="00277484">
              <w:t>208,6</w:t>
            </w:r>
          </w:p>
        </w:tc>
        <w:tc>
          <w:tcPr>
            <w:tcW w:w="1276" w:type="dxa"/>
            <w:shd w:val="clear" w:color="auto" w:fill="auto"/>
            <w:noWrap/>
          </w:tcPr>
          <w:p w:rsidR="00A50127" w:rsidRPr="00277484" w:rsidRDefault="00A50127" w:rsidP="00A50127">
            <w:pPr>
              <w:spacing w:line="240" w:lineRule="atLeast"/>
              <w:ind w:left="-57" w:right="-57"/>
              <w:jc w:val="center"/>
            </w:pPr>
            <w:r w:rsidRPr="00277484">
              <w:t>200,5</w:t>
            </w:r>
          </w:p>
        </w:tc>
        <w:tc>
          <w:tcPr>
            <w:tcW w:w="1134" w:type="dxa"/>
            <w:shd w:val="clear" w:color="auto" w:fill="auto"/>
            <w:noWrap/>
          </w:tcPr>
          <w:p w:rsidR="00A50127" w:rsidRPr="00277484" w:rsidRDefault="00A50127" w:rsidP="00A50127">
            <w:pPr>
              <w:spacing w:line="240" w:lineRule="atLeast"/>
              <w:ind w:left="-57" w:right="-57"/>
              <w:jc w:val="center"/>
            </w:pPr>
            <w:r w:rsidRPr="00277484">
              <w:t>200,5</w:t>
            </w:r>
          </w:p>
        </w:tc>
        <w:tc>
          <w:tcPr>
            <w:tcW w:w="1275" w:type="dxa"/>
            <w:shd w:val="clear" w:color="auto" w:fill="auto"/>
            <w:noWrap/>
          </w:tcPr>
          <w:p w:rsidR="00A50127" w:rsidRPr="00277484" w:rsidRDefault="00A50127" w:rsidP="00A50127">
            <w:pPr>
              <w:spacing w:line="240" w:lineRule="atLeast"/>
              <w:ind w:left="-57" w:right="-57"/>
              <w:jc w:val="center"/>
            </w:pPr>
            <w:r w:rsidRPr="00277484">
              <w:t>219,5</w:t>
            </w:r>
          </w:p>
        </w:tc>
        <w:tc>
          <w:tcPr>
            <w:tcW w:w="1134" w:type="dxa"/>
            <w:shd w:val="clear" w:color="auto" w:fill="auto"/>
            <w:noWrap/>
          </w:tcPr>
          <w:p w:rsidR="00A50127" w:rsidRPr="00277484" w:rsidRDefault="00A50127" w:rsidP="00A50127">
            <w:pPr>
              <w:spacing w:line="240" w:lineRule="atLeast"/>
              <w:ind w:left="-57" w:right="-57"/>
              <w:jc w:val="center"/>
            </w:pPr>
            <w:r w:rsidRPr="00277484">
              <w:t>228,9</w:t>
            </w:r>
          </w:p>
        </w:tc>
        <w:tc>
          <w:tcPr>
            <w:tcW w:w="1134" w:type="dxa"/>
            <w:shd w:val="clear" w:color="auto" w:fill="auto"/>
            <w:noWrap/>
          </w:tcPr>
          <w:p w:rsidR="00A50127" w:rsidRPr="00277484" w:rsidRDefault="00A50127" w:rsidP="00A50127">
            <w:pPr>
              <w:spacing w:line="240" w:lineRule="atLeast"/>
              <w:ind w:left="-57" w:right="-57"/>
              <w:jc w:val="center"/>
            </w:pPr>
            <w:r w:rsidRPr="00277484">
              <w:t>251,79</w:t>
            </w:r>
          </w:p>
        </w:tc>
        <w:tc>
          <w:tcPr>
            <w:tcW w:w="1134" w:type="dxa"/>
            <w:shd w:val="clear" w:color="auto" w:fill="auto"/>
            <w:noWrap/>
          </w:tcPr>
          <w:p w:rsidR="00A50127" w:rsidRPr="00277484" w:rsidRDefault="00A50127" w:rsidP="00A50127">
            <w:pPr>
              <w:spacing w:line="240" w:lineRule="atLeast"/>
              <w:ind w:left="-57" w:right="-57"/>
              <w:jc w:val="center"/>
            </w:pPr>
            <w:r w:rsidRPr="00277484">
              <w:t>276,97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rPr>
                <w:bCs/>
              </w:rPr>
            </w:pPr>
            <w:r w:rsidRPr="00277484">
              <w:rPr>
                <w:bCs/>
              </w:rPr>
              <w:t>прочие источники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pPr>
            <w:r w:rsidRPr="00277484">
              <w:t>5272,16</w:t>
            </w:r>
          </w:p>
        </w:tc>
        <w:tc>
          <w:tcPr>
            <w:tcW w:w="1276" w:type="dxa"/>
            <w:shd w:val="clear" w:color="auto" w:fill="auto"/>
            <w:noWrap/>
          </w:tcPr>
          <w:p w:rsidR="00A50127" w:rsidRPr="00277484" w:rsidRDefault="00A50127" w:rsidP="00A50127">
            <w:pPr>
              <w:spacing w:line="240" w:lineRule="atLeast"/>
              <w:ind w:left="-57" w:right="-57"/>
              <w:jc w:val="center"/>
            </w:pPr>
            <w:r w:rsidRPr="00277484">
              <w:t>256,29</w:t>
            </w:r>
          </w:p>
        </w:tc>
        <w:tc>
          <w:tcPr>
            <w:tcW w:w="1276" w:type="dxa"/>
            <w:shd w:val="clear" w:color="auto" w:fill="auto"/>
            <w:noWrap/>
          </w:tcPr>
          <w:p w:rsidR="00A50127" w:rsidRPr="00277484" w:rsidRDefault="00A50127" w:rsidP="00A50127">
            <w:pPr>
              <w:spacing w:line="240" w:lineRule="atLeast"/>
              <w:ind w:left="-57" w:right="-57"/>
              <w:jc w:val="center"/>
            </w:pPr>
            <w:r w:rsidRPr="00277484">
              <w:t>669,55</w:t>
            </w:r>
          </w:p>
        </w:tc>
        <w:tc>
          <w:tcPr>
            <w:tcW w:w="1134" w:type="dxa"/>
            <w:shd w:val="clear" w:color="auto" w:fill="auto"/>
            <w:noWrap/>
          </w:tcPr>
          <w:p w:rsidR="00A50127" w:rsidRPr="00277484" w:rsidRDefault="00A50127" w:rsidP="00A50127">
            <w:pPr>
              <w:spacing w:line="240" w:lineRule="atLeast"/>
              <w:ind w:left="-57" w:right="-57"/>
              <w:jc w:val="center"/>
            </w:pPr>
            <w:r w:rsidRPr="00277484">
              <w:t>680,75</w:t>
            </w:r>
          </w:p>
        </w:tc>
        <w:tc>
          <w:tcPr>
            <w:tcW w:w="1275" w:type="dxa"/>
            <w:shd w:val="clear" w:color="auto" w:fill="auto"/>
            <w:noWrap/>
          </w:tcPr>
          <w:p w:rsidR="00A50127" w:rsidRPr="00277484" w:rsidRDefault="00A50127" w:rsidP="00A50127">
            <w:pPr>
              <w:spacing w:line="240" w:lineRule="atLeast"/>
              <w:ind w:left="-57" w:right="-57"/>
              <w:jc w:val="center"/>
            </w:pPr>
            <w:r w:rsidRPr="00277484">
              <w:t>866,9</w:t>
            </w:r>
          </w:p>
        </w:tc>
        <w:tc>
          <w:tcPr>
            <w:tcW w:w="1134" w:type="dxa"/>
            <w:shd w:val="clear" w:color="auto" w:fill="auto"/>
            <w:noWrap/>
          </w:tcPr>
          <w:p w:rsidR="00A50127" w:rsidRPr="00277484" w:rsidRDefault="00A50127" w:rsidP="00A50127">
            <w:pPr>
              <w:spacing w:line="240" w:lineRule="atLeast"/>
              <w:ind w:left="-57" w:right="-57"/>
              <w:jc w:val="center"/>
            </w:pPr>
            <w:r w:rsidRPr="00277484">
              <w:t>925,95</w:t>
            </w:r>
          </w:p>
        </w:tc>
        <w:tc>
          <w:tcPr>
            <w:tcW w:w="1134" w:type="dxa"/>
            <w:shd w:val="clear" w:color="auto" w:fill="auto"/>
            <w:noWrap/>
          </w:tcPr>
          <w:p w:rsidR="00A50127" w:rsidRPr="00277484" w:rsidRDefault="00A50127" w:rsidP="00A50127">
            <w:pPr>
              <w:spacing w:line="240" w:lineRule="atLeast"/>
              <w:ind w:left="-57" w:right="-57"/>
              <w:jc w:val="center"/>
            </w:pPr>
            <w:r w:rsidRPr="00277484">
              <w:t>936,36</w:t>
            </w:r>
          </w:p>
        </w:tc>
        <w:tc>
          <w:tcPr>
            <w:tcW w:w="1134" w:type="dxa"/>
            <w:shd w:val="clear" w:color="auto" w:fill="auto"/>
            <w:noWrap/>
          </w:tcPr>
          <w:p w:rsidR="00A50127" w:rsidRPr="00277484" w:rsidRDefault="00A50127" w:rsidP="00A50127">
            <w:pPr>
              <w:spacing w:line="240" w:lineRule="atLeast"/>
              <w:ind w:left="-57" w:right="-57"/>
              <w:jc w:val="center"/>
            </w:pPr>
            <w:r w:rsidRPr="00277484">
              <w:t>936,36</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из них:</w:t>
            </w:r>
          </w:p>
          <w:p w:rsidR="00A50127" w:rsidRPr="00277484" w:rsidRDefault="00A50127" w:rsidP="00A50127">
            <w:pPr>
              <w:spacing w:line="240" w:lineRule="atLeast"/>
              <w:ind w:left="-57"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бюджеты субъектов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2787,68</w:t>
            </w:r>
          </w:p>
        </w:tc>
        <w:tc>
          <w:tcPr>
            <w:tcW w:w="1276" w:type="dxa"/>
            <w:shd w:val="clear" w:color="auto" w:fill="auto"/>
            <w:noWrap/>
          </w:tcPr>
          <w:p w:rsidR="00A50127" w:rsidRPr="00277484" w:rsidRDefault="00A50127" w:rsidP="00A50127">
            <w:pPr>
              <w:spacing w:line="240" w:lineRule="atLeast"/>
              <w:ind w:left="-57" w:right="-57"/>
              <w:jc w:val="center"/>
            </w:pPr>
            <w:r w:rsidRPr="00277484">
              <w:t>44,81</w:t>
            </w:r>
          </w:p>
        </w:tc>
        <w:tc>
          <w:tcPr>
            <w:tcW w:w="1276" w:type="dxa"/>
            <w:shd w:val="clear" w:color="auto" w:fill="auto"/>
            <w:noWrap/>
          </w:tcPr>
          <w:p w:rsidR="00A50127" w:rsidRPr="00277484" w:rsidRDefault="00A50127" w:rsidP="00A50127">
            <w:pPr>
              <w:spacing w:line="240" w:lineRule="atLeast"/>
              <w:ind w:left="-57" w:right="-57"/>
              <w:jc w:val="center"/>
            </w:pPr>
            <w:r w:rsidRPr="00277484">
              <w:t>384,37</w:t>
            </w:r>
          </w:p>
        </w:tc>
        <w:tc>
          <w:tcPr>
            <w:tcW w:w="1134" w:type="dxa"/>
            <w:shd w:val="clear" w:color="auto" w:fill="auto"/>
            <w:noWrap/>
          </w:tcPr>
          <w:p w:rsidR="00A50127" w:rsidRPr="00277484" w:rsidRDefault="00A50127" w:rsidP="00A50127">
            <w:pPr>
              <w:spacing w:line="240" w:lineRule="atLeast"/>
              <w:ind w:left="-57" w:right="-57"/>
              <w:jc w:val="center"/>
            </w:pPr>
            <w:r w:rsidRPr="00277484">
              <w:t>387,47</w:t>
            </w:r>
          </w:p>
        </w:tc>
        <w:tc>
          <w:tcPr>
            <w:tcW w:w="1275" w:type="dxa"/>
            <w:shd w:val="clear" w:color="auto" w:fill="auto"/>
            <w:noWrap/>
          </w:tcPr>
          <w:p w:rsidR="00A50127" w:rsidRPr="00277484" w:rsidRDefault="00A50127" w:rsidP="00A50127">
            <w:pPr>
              <w:spacing w:line="240" w:lineRule="atLeast"/>
              <w:ind w:left="-57" w:right="-57"/>
              <w:jc w:val="center"/>
            </w:pPr>
            <w:r w:rsidRPr="00277484">
              <w:t>467,46</w:t>
            </w:r>
          </w:p>
        </w:tc>
        <w:tc>
          <w:tcPr>
            <w:tcW w:w="1134" w:type="dxa"/>
            <w:shd w:val="clear" w:color="auto" w:fill="auto"/>
            <w:noWrap/>
          </w:tcPr>
          <w:p w:rsidR="00A50127" w:rsidRPr="00277484" w:rsidRDefault="00A50127" w:rsidP="00A50127">
            <w:pPr>
              <w:spacing w:line="240" w:lineRule="atLeast"/>
              <w:ind w:left="-57" w:right="-57"/>
              <w:jc w:val="center"/>
            </w:pPr>
            <w:r w:rsidRPr="00277484">
              <w:t>501,19</w:t>
            </w:r>
          </w:p>
        </w:tc>
        <w:tc>
          <w:tcPr>
            <w:tcW w:w="1134" w:type="dxa"/>
            <w:shd w:val="clear" w:color="auto" w:fill="auto"/>
            <w:noWrap/>
          </w:tcPr>
          <w:p w:rsidR="00A50127" w:rsidRPr="00277484" w:rsidRDefault="00A50127" w:rsidP="00A50127">
            <w:pPr>
              <w:spacing w:line="240" w:lineRule="atLeast"/>
              <w:ind w:left="-57" w:right="-57"/>
              <w:jc w:val="center"/>
            </w:pPr>
            <w:r w:rsidRPr="00277484">
              <w:t>501,19</w:t>
            </w:r>
          </w:p>
        </w:tc>
        <w:tc>
          <w:tcPr>
            <w:tcW w:w="1134" w:type="dxa"/>
            <w:shd w:val="clear" w:color="auto" w:fill="auto"/>
            <w:noWrap/>
          </w:tcPr>
          <w:p w:rsidR="00A50127" w:rsidRPr="00277484" w:rsidRDefault="00A50127" w:rsidP="00A50127">
            <w:pPr>
              <w:spacing w:line="240" w:lineRule="atLeast"/>
              <w:ind w:left="-57" w:right="-57"/>
              <w:jc w:val="center"/>
            </w:pPr>
            <w:r w:rsidRPr="00277484">
              <w:t>501,19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внебюджетные источники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2484,47</w:t>
            </w:r>
          </w:p>
        </w:tc>
        <w:tc>
          <w:tcPr>
            <w:tcW w:w="1276" w:type="dxa"/>
            <w:shd w:val="clear" w:color="auto" w:fill="auto"/>
            <w:noWrap/>
          </w:tcPr>
          <w:p w:rsidR="00A50127" w:rsidRPr="00277484" w:rsidRDefault="00A50127" w:rsidP="00A50127">
            <w:pPr>
              <w:spacing w:line="240" w:lineRule="atLeast"/>
              <w:ind w:left="-57" w:right="-57"/>
              <w:jc w:val="center"/>
            </w:pPr>
            <w:r w:rsidRPr="00277484">
              <w:t>211,48</w:t>
            </w:r>
          </w:p>
        </w:tc>
        <w:tc>
          <w:tcPr>
            <w:tcW w:w="1276" w:type="dxa"/>
            <w:shd w:val="clear" w:color="auto" w:fill="auto"/>
            <w:noWrap/>
          </w:tcPr>
          <w:p w:rsidR="00A50127" w:rsidRPr="00277484" w:rsidRDefault="00A50127" w:rsidP="00A50127">
            <w:pPr>
              <w:spacing w:line="240" w:lineRule="atLeast"/>
              <w:ind w:left="-57" w:right="-57"/>
              <w:jc w:val="center"/>
            </w:pPr>
            <w:r w:rsidRPr="00277484">
              <w:t>285,18</w:t>
            </w:r>
          </w:p>
        </w:tc>
        <w:tc>
          <w:tcPr>
            <w:tcW w:w="1134" w:type="dxa"/>
            <w:shd w:val="clear" w:color="auto" w:fill="auto"/>
            <w:noWrap/>
          </w:tcPr>
          <w:p w:rsidR="00A50127" w:rsidRPr="00277484" w:rsidRDefault="00A50127" w:rsidP="00A50127">
            <w:pPr>
              <w:spacing w:line="240" w:lineRule="atLeast"/>
              <w:ind w:left="-57" w:right="-57"/>
              <w:jc w:val="center"/>
            </w:pPr>
            <w:r w:rsidRPr="00277484">
              <w:t>293,28</w:t>
            </w:r>
          </w:p>
        </w:tc>
        <w:tc>
          <w:tcPr>
            <w:tcW w:w="1275" w:type="dxa"/>
            <w:shd w:val="clear" w:color="auto" w:fill="auto"/>
            <w:noWrap/>
          </w:tcPr>
          <w:p w:rsidR="00A50127" w:rsidRPr="00277484" w:rsidRDefault="00A50127" w:rsidP="00A50127">
            <w:pPr>
              <w:spacing w:line="240" w:lineRule="atLeast"/>
              <w:ind w:left="-57" w:right="-57"/>
              <w:jc w:val="center"/>
            </w:pPr>
            <w:r w:rsidRPr="00277484">
              <w:t>399,44</w:t>
            </w:r>
          </w:p>
        </w:tc>
        <w:tc>
          <w:tcPr>
            <w:tcW w:w="1134" w:type="dxa"/>
            <w:shd w:val="clear" w:color="auto" w:fill="auto"/>
            <w:noWrap/>
          </w:tcPr>
          <w:p w:rsidR="00A50127" w:rsidRPr="00277484" w:rsidRDefault="00A50127" w:rsidP="00A50127">
            <w:pPr>
              <w:spacing w:line="240" w:lineRule="atLeast"/>
              <w:ind w:left="-57" w:right="-57"/>
              <w:jc w:val="center"/>
            </w:pPr>
            <w:r w:rsidRPr="00277484">
              <w:t>424,76</w:t>
            </w:r>
          </w:p>
        </w:tc>
        <w:tc>
          <w:tcPr>
            <w:tcW w:w="1134" w:type="dxa"/>
            <w:shd w:val="clear" w:color="auto" w:fill="auto"/>
            <w:noWrap/>
          </w:tcPr>
          <w:p w:rsidR="00A50127" w:rsidRPr="00277484" w:rsidRDefault="00A50127" w:rsidP="00A50127">
            <w:pPr>
              <w:spacing w:line="240" w:lineRule="atLeast"/>
              <w:ind w:left="-57" w:right="-57"/>
              <w:jc w:val="center"/>
            </w:pPr>
            <w:r w:rsidRPr="00277484">
              <w:t>435,17</w:t>
            </w:r>
          </w:p>
        </w:tc>
        <w:tc>
          <w:tcPr>
            <w:tcW w:w="1134" w:type="dxa"/>
            <w:shd w:val="clear" w:color="auto" w:fill="auto"/>
            <w:noWrap/>
          </w:tcPr>
          <w:p w:rsidR="00A50127" w:rsidRPr="00277484" w:rsidRDefault="00A50127" w:rsidP="00A50127">
            <w:pPr>
              <w:spacing w:line="240" w:lineRule="atLeast"/>
              <w:ind w:left="-57" w:right="-57"/>
              <w:jc w:val="center"/>
            </w:pPr>
            <w:r w:rsidRPr="00277484">
              <w:t>435,17</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 xml:space="preserve">Распределение средств федерального бюджета по государственным заказчикам федеральной целевой программы </w:t>
            </w:r>
          </w:p>
          <w:p w:rsidR="00A50127" w:rsidRPr="00277484" w:rsidRDefault="00A50127" w:rsidP="00A50127">
            <w:pPr>
              <w:spacing w:line="240" w:lineRule="atLeast"/>
              <w:ind w:left="-57" w:right="-57"/>
              <w:jc w:val="center"/>
              <w:rPr>
                <w:bCs/>
              </w:rPr>
            </w:pPr>
            <w:r w:rsidRPr="00277484">
              <w:rPr>
                <w:bCs/>
              </w:rPr>
              <w:t>"Культура России (2012 - 2018 годы)"</w:t>
            </w:r>
          </w:p>
          <w:p w:rsidR="00A50127" w:rsidRPr="00277484" w:rsidRDefault="00A50127" w:rsidP="00A50127">
            <w:pPr>
              <w:spacing w:line="240" w:lineRule="atLeast"/>
              <w:ind w:left="-57" w:right="-57"/>
              <w:jc w:val="center"/>
              <w:rPr>
                <w:bCs/>
              </w:rPr>
            </w:pPr>
          </w:p>
          <w:p w:rsidR="00A50127" w:rsidRPr="00277484" w:rsidRDefault="00A50127" w:rsidP="00A50127">
            <w:pPr>
              <w:spacing w:line="240" w:lineRule="atLeast"/>
              <w:ind w:left="-57" w:right="-57"/>
              <w:jc w:val="center"/>
              <w:rPr>
                <w:bCs/>
              </w:rPr>
            </w:pPr>
            <w:r w:rsidRPr="00277484">
              <w:rPr>
                <w:bCs/>
              </w:rPr>
              <w:t>Минкультуры России</w:t>
            </w:r>
          </w:p>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163794,49</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19705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18677,74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17002,97</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26503,88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27725,66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26595,52</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27583,72</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97856,76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13516,59</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11089,35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9414,58</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14945,96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15102,62</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16014,63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17773,03</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бюджетные инвестиции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91814,84</w:t>
            </w:r>
          </w:p>
        </w:tc>
        <w:tc>
          <w:tcPr>
            <w:tcW w:w="1276" w:type="dxa"/>
            <w:shd w:val="clear" w:color="auto" w:fill="auto"/>
            <w:noWrap/>
          </w:tcPr>
          <w:p w:rsidR="00A50127" w:rsidRPr="00277484" w:rsidRDefault="00A50127" w:rsidP="00A50127">
            <w:pPr>
              <w:spacing w:line="240" w:lineRule="atLeast"/>
              <w:ind w:left="-57" w:right="-57"/>
              <w:jc w:val="center"/>
            </w:pPr>
            <w:r w:rsidRPr="00277484">
              <w:t>12716,59</w:t>
            </w:r>
          </w:p>
        </w:tc>
        <w:tc>
          <w:tcPr>
            <w:tcW w:w="1276" w:type="dxa"/>
            <w:shd w:val="clear" w:color="auto" w:fill="auto"/>
            <w:noWrap/>
          </w:tcPr>
          <w:p w:rsidR="00A50127" w:rsidRPr="00277484" w:rsidRDefault="00A50127" w:rsidP="00A50127">
            <w:pPr>
              <w:spacing w:line="240" w:lineRule="atLeast"/>
              <w:ind w:left="-57" w:right="-57"/>
              <w:jc w:val="center"/>
            </w:pPr>
            <w:r w:rsidRPr="00277484">
              <w:t>10089,35</w:t>
            </w:r>
          </w:p>
        </w:tc>
        <w:tc>
          <w:tcPr>
            <w:tcW w:w="1134" w:type="dxa"/>
            <w:shd w:val="clear" w:color="auto" w:fill="auto"/>
            <w:noWrap/>
          </w:tcPr>
          <w:p w:rsidR="00A50127" w:rsidRPr="00277484" w:rsidRDefault="00A50127" w:rsidP="00A50127">
            <w:pPr>
              <w:spacing w:line="240" w:lineRule="atLeast"/>
              <w:ind w:left="-57" w:right="-57"/>
              <w:jc w:val="center"/>
            </w:pPr>
            <w:r w:rsidRPr="00277484">
              <w:t>8414,58</w:t>
            </w:r>
          </w:p>
        </w:tc>
        <w:tc>
          <w:tcPr>
            <w:tcW w:w="1275" w:type="dxa"/>
            <w:shd w:val="clear" w:color="auto" w:fill="auto"/>
            <w:noWrap/>
          </w:tcPr>
          <w:p w:rsidR="00A50127" w:rsidRPr="00277484" w:rsidRDefault="00A50127" w:rsidP="00A50127">
            <w:pPr>
              <w:spacing w:line="240" w:lineRule="atLeast"/>
              <w:ind w:left="-57" w:right="-57"/>
              <w:jc w:val="center"/>
            </w:pPr>
            <w:r w:rsidRPr="00277484">
              <w:t>13875,48</w:t>
            </w:r>
          </w:p>
        </w:tc>
        <w:tc>
          <w:tcPr>
            <w:tcW w:w="1134" w:type="dxa"/>
            <w:shd w:val="clear" w:color="auto" w:fill="auto"/>
            <w:noWrap/>
          </w:tcPr>
          <w:p w:rsidR="00A50127" w:rsidRPr="00277484" w:rsidRDefault="00A50127" w:rsidP="00A50127">
            <w:pPr>
              <w:spacing w:line="240" w:lineRule="atLeast"/>
              <w:ind w:left="-57" w:right="-57"/>
              <w:jc w:val="center"/>
            </w:pPr>
            <w:r w:rsidRPr="00277484">
              <w:t>14114,45</w:t>
            </w:r>
          </w:p>
        </w:tc>
        <w:tc>
          <w:tcPr>
            <w:tcW w:w="1134" w:type="dxa"/>
            <w:shd w:val="clear" w:color="auto" w:fill="auto"/>
            <w:noWrap/>
          </w:tcPr>
          <w:p w:rsidR="00A50127" w:rsidRPr="00277484" w:rsidRDefault="00A50127" w:rsidP="00A50127">
            <w:pPr>
              <w:spacing w:line="240" w:lineRule="atLeast"/>
              <w:ind w:left="-57" w:right="-57"/>
              <w:jc w:val="center"/>
            </w:pPr>
            <w:r w:rsidRPr="00277484">
              <w:t>15525,9</w:t>
            </w:r>
          </w:p>
        </w:tc>
        <w:tc>
          <w:tcPr>
            <w:tcW w:w="1134" w:type="dxa"/>
            <w:shd w:val="clear" w:color="auto" w:fill="auto"/>
            <w:noWrap/>
          </w:tcPr>
          <w:p w:rsidR="00A50127" w:rsidRPr="00277484" w:rsidRDefault="00A50127" w:rsidP="00A50127">
            <w:pPr>
              <w:spacing w:line="240" w:lineRule="atLeast"/>
              <w:ind w:left="-57" w:right="-57"/>
              <w:jc w:val="center"/>
            </w:pPr>
            <w:r w:rsidRPr="00277484">
              <w:t>17078,49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6041,92</w:t>
            </w:r>
          </w:p>
        </w:tc>
        <w:tc>
          <w:tcPr>
            <w:tcW w:w="1276" w:type="dxa"/>
            <w:shd w:val="clear" w:color="auto" w:fill="auto"/>
            <w:noWrap/>
          </w:tcPr>
          <w:p w:rsidR="00A50127" w:rsidRPr="00277484" w:rsidRDefault="00A50127" w:rsidP="00A50127">
            <w:pPr>
              <w:spacing w:line="240" w:lineRule="atLeast"/>
              <w:ind w:left="-57" w:right="-57"/>
              <w:jc w:val="center"/>
            </w:pPr>
            <w:r w:rsidRPr="00277484">
              <w:t>800</w:t>
            </w:r>
          </w:p>
        </w:tc>
        <w:tc>
          <w:tcPr>
            <w:tcW w:w="1276"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275" w:type="dxa"/>
            <w:shd w:val="clear" w:color="auto" w:fill="auto"/>
            <w:noWrap/>
          </w:tcPr>
          <w:p w:rsidR="00A50127" w:rsidRPr="00277484" w:rsidRDefault="00A50127" w:rsidP="00A50127">
            <w:pPr>
              <w:spacing w:line="240" w:lineRule="atLeast"/>
              <w:ind w:left="-57" w:right="-57"/>
              <w:jc w:val="center"/>
            </w:pPr>
            <w:r w:rsidRPr="00277484">
              <w:t>1070,48</w:t>
            </w:r>
          </w:p>
        </w:tc>
        <w:tc>
          <w:tcPr>
            <w:tcW w:w="1134" w:type="dxa"/>
            <w:shd w:val="clear" w:color="auto" w:fill="auto"/>
            <w:noWrap/>
          </w:tcPr>
          <w:p w:rsidR="00A50127" w:rsidRPr="00277484" w:rsidRDefault="00A50127" w:rsidP="00A50127">
            <w:pPr>
              <w:spacing w:line="240" w:lineRule="atLeast"/>
              <w:ind w:left="-57" w:right="-57"/>
              <w:jc w:val="center"/>
            </w:pPr>
            <w:r w:rsidRPr="00277484">
              <w:t>988,17</w:t>
            </w:r>
          </w:p>
        </w:tc>
        <w:tc>
          <w:tcPr>
            <w:tcW w:w="1134" w:type="dxa"/>
            <w:shd w:val="clear" w:color="auto" w:fill="auto"/>
            <w:noWrap/>
          </w:tcPr>
          <w:p w:rsidR="00A50127" w:rsidRPr="00277484" w:rsidRDefault="00A50127" w:rsidP="00A50127">
            <w:pPr>
              <w:spacing w:line="240" w:lineRule="atLeast"/>
              <w:ind w:left="-57" w:right="-57"/>
              <w:jc w:val="center"/>
            </w:pPr>
            <w:r w:rsidRPr="00277484">
              <w:t>488,73</w:t>
            </w:r>
          </w:p>
        </w:tc>
        <w:tc>
          <w:tcPr>
            <w:tcW w:w="1134" w:type="dxa"/>
            <w:shd w:val="clear" w:color="auto" w:fill="auto"/>
            <w:noWrap/>
          </w:tcPr>
          <w:p w:rsidR="00A50127" w:rsidRPr="00277484" w:rsidRDefault="00A50127" w:rsidP="00A50127">
            <w:pPr>
              <w:spacing w:line="240" w:lineRule="atLeast"/>
              <w:ind w:left="-57" w:right="-57"/>
              <w:jc w:val="center"/>
            </w:pPr>
            <w:r w:rsidRPr="00277484">
              <w:t>694,54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right="-57"/>
            </w:pPr>
            <w:r w:rsidRPr="00277484">
              <w:rPr>
                <w:bCs/>
              </w:rPr>
              <w:t>Научно-исследовательские и опытно-конструкторские работы</w:t>
            </w:r>
          </w:p>
          <w:p w:rsidR="00A50127" w:rsidRPr="00277484" w:rsidRDefault="00A50127" w:rsidP="00A50127">
            <w:pPr>
              <w:spacing w:line="240" w:lineRule="atLeast"/>
              <w:ind w:left="616" w:right="-57"/>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795,36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104,85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104,85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104,85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116,34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127,97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116</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65142,37</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6083,56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7483,54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7483,54</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11441,58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12495,07</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10460,39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9694,69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нужды</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58048,65</w:t>
            </w:r>
          </w:p>
        </w:tc>
        <w:tc>
          <w:tcPr>
            <w:tcW w:w="1276" w:type="dxa"/>
            <w:shd w:val="clear" w:color="auto" w:fill="auto"/>
            <w:noWrap/>
          </w:tcPr>
          <w:p w:rsidR="00A50127" w:rsidRPr="00277484" w:rsidRDefault="00A50127" w:rsidP="00A50127">
            <w:pPr>
              <w:spacing w:line="240" w:lineRule="atLeast"/>
              <w:ind w:left="-57" w:right="-57"/>
              <w:jc w:val="center"/>
            </w:pPr>
            <w:r w:rsidRPr="00277484">
              <w:t>5692,3</w:t>
            </w:r>
          </w:p>
        </w:tc>
        <w:tc>
          <w:tcPr>
            <w:tcW w:w="1276" w:type="dxa"/>
            <w:shd w:val="clear" w:color="auto" w:fill="auto"/>
            <w:noWrap/>
          </w:tcPr>
          <w:p w:rsidR="00A50127" w:rsidRPr="00277484" w:rsidRDefault="00A50127" w:rsidP="00A50127">
            <w:pPr>
              <w:spacing w:line="240" w:lineRule="atLeast"/>
              <w:ind w:left="-57" w:right="-57"/>
              <w:jc w:val="center"/>
            </w:pPr>
            <w:r w:rsidRPr="00277484">
              <w:t>6536,99</w:t>
            </w:r>
          </w:p>
        </w:tc>
        <w:tc>
          <w:tcPr>
            <w:tcW w:w="1134" w:type="dxa"/>
            <w:shd w:val="clear" w:color="auto" w:fill="auto"/>
            <w:noWrap/>
          </w:tcPr>
          <w:p w:rsidR="00A50127" w:rsidRPr="00277484" w:rsidRDefault="00A50127" w:rsidP="00A50127">
            <w:pPr>
              <w:spacing w:line="240" w:lineRule="atLeast"/>
              <w:ind w:left="-57" w:right="-57"/>
              <w:jc w:val="center"/>
            </w:pPr>
            <w:r w:rsidRPr="00277484">
              <w:t>6536,99</w:t>
            </w:r>
          </w:p>
        </w:tc>
        <w:tc>
          <w:tcPr>
            <w:tcW w:w="1275" w:type="dxa"/>
            <w:shd w:val="clear" w:color="auto" w:fill="auto"/>
            <w:noWrap/>
          </w:tcPr>
          <w:p w:rsidR="00A50127" w:rsidRPr="00277484" w:rsidRDefault="00A50127" w:rsidP="00A50127">
            <w:pPr>
              <w:spacing w:line="240" w:lineRule="atLeast"/>
              <w:ind w:left="-57" w:right="-57"/>
              <w:jc w:val="center"/>
            </w:pPr>
            <w:r w:rsidRPr="00277484">
              <w:t>10181,49</w:t>
            </w:r>
          </w:p>
        </w:tc>
        <w:tc>
          <w:tcPr>
            <w:tcW w:w="1134" w:type="dxa"/>
            <w:shd w:val="clear" w:color="auto" w:fill="auto"/>
            <w:noWrap/>
          </w:tcPr>
          <w:p w:rsidR="00A50127" w:rsidRPr="00277484" w:rsidRDefault="00A50127" w:rsidP="00A50127">
            <w:pPr>
              <w:spacing w:line="240" w:lineRule="atLeast"/>
              <w:ind w:left="-57" w:right="-57"/>
              <w:jc w:val="center"/>
            </w:pPr>
            <w:r w:rsidRPr="00277484">
              <w:t>11157,37</w:t>
            </w:r>
          </w:p>
        </w:tc>
        <w:tc>
          <w:tcPr>
            <w:tcW w:w="1134" w:type="dxa"/>
            <w:shd w:val="clear" w:color="auto" w:fill="auto"/>
            <w:noWrap/>
          </w:tcPr>
          <w:p w:rsidR="00A50127" w:rsidRPr="00277484" w:rsidRDefault="00A50127" w:rsidP="00A50127">
            <w:pPr>
              <w:spacing w:line="240" w:lineRule="atLeast"/>
              <w:ind w:left="-57" w:right="-57"/>
              <w:jc w:val="center"/>
            </w:pPr>
            <w:r w:rsidRPr="00277484">
              <w:t>9299,94</w:t>
            </w:r>
          </w:p>
        </w:tc>
        <w:tc>
          <w:tcPr>
            <w:tcW w:w="1134" w:type="dxa"/>
            <w:shd w:val="clear" w:color="auto" w:fill="auto"/>
            <w:noWrap/>
          </w:tcPr>
          <w:p w:rsidR="00A50127" w:rsidRPr="00277484" w:rsidRDefault="00A50127" w:rsidP="00A50127">
            <w:pPr>
              <w:spacing w:line="240" w:lineRule="atLeast"/>
              <w:ind w:left="-57" w:right="-57"/>
              <w:jc w:val="center"/>
            </w:pPr>
            <w:r w:rsidRPr="00277484">
              <w:t>8643,57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2144,05</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321,41</w:t>
            </w:r>
          </w:p>
        </w:tc>
        <w:tc>
          <w:tcPr>
            <w:tcW w:w="1134" w:type="dxa"/>
            <w:shd w:val="clear" w:color="auto" w:fill="auto"/>
            <w:noWrap/>
          </w:tcPr>
          <w:p w:rsidR="00A50127" w:rsidRPr="00277484" w:rsidRDefault="00A50127" w:rsidP="00A50127">
            <w:pPr>
              <w:spacing w:line="240" w:lineRule="atLeast"/>
              <w:ind w:left="-57" w:right="-57"/>
              <w:jc w:val="center"/>
            </w:pPr>
            <w:r w:rsidRPr="00277484">
              <w:t>321,41</w:t>
            </w:r>
          </w:p>
        </w:tc>
        <w:tc>
          <w:tcPr>
            <w:tcW w:w="1275" w:type="dxa"/>
            <w:shd w:val="clear" w:color="auto" w:fill="auto"/>
            <w:noWrap/>
          </w:tcPr>
          <w:p w:rsidR="00A50127" w:rsidRPr="00277484" w:rsidRDefault="00A50127" w:rsidP="00A50127">
            <w:pPr>
              <w:spacing w:line="240" w:lineRule="atLeast"/>
              <w:ind w:left="-57" w:right="-57"/>
              <w:jc w:val="center"/>
            </w:pPr>
            <w:r w:rsidRPr="00277484">
              <w:t>380,7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402,37</w:t>
            </w:r>
          </w:p>
        </w:tc>
        <w:tc>
          <w:tcPr>
            <w:tcW w:w="1134" w:type="dxa"/>
            <w:shd w:val="clear" w:color="auto" w:fill="auto"/>
            <w:noWrap/>
          </w:tcPr>
          <w:p w:rsidR="00A50127" w:rsidRPr="00277484" w:rsidRDefault="00A50127" w:rsidP="00A50127">
            <w:pPr>
              <w:spacing w:line="240" w:lineRule="atLeast"/>
              <w:ind w:left="-57" w:right="-57"/>
              <w:jc w:val="center"/>
            </w:pPr>
            <w:r w:rsidRPr="00277484">
              <w:t>315,79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 xml:space="preserve">субсидии бюджетным учреждениям </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4949,67</w:t>
            </w:r>
          </w:p>
        </w:tc>
        <w:tc>
          <w:tcPr>
            <w:tcW w:w="1276" w:type="dxa"/>
            <w:shd w:val="clear" w:color="auto" w:fill="auto"/>
            <w:noWrap/>
          </w:tcPr>
          <w:p w:rsidR="00A50127" w:rsidRPr="00277484" w:rsidRDefault="00A50127" w:rsidP="00A50127">
            <w:pPr>
              <w:spacing w:line="240" w:lineRule="atLeast"/>
              <w:ind w:left="-57" w:right="-57"/>
              <w:jc w:val="center"/>
            </w:pPr>
            <w:r w:rsidRPr="00277484">
              <w:t>391,26</w:t>
            </w:r>
          </w:p>
        </w:tc>
        <w:tc>
          <w:tcPr>
            <w:tcW w:w="1276" w:type="dxa"/>
            <w:shd w:val="clear" w:color="auto" w:fill="auto"/>
            <w:noWrap/>
          </w:tcPr>
          <w:p w:rsidR="00A50127" w:rsidRPr="00277484" w:rsidRDefault="00A50127" w:rsidP="00A50127">
            <w:pPr>
              <w:spacing w:line="240" w:lineRule="atLeast"/>
              <w:ind w:left="-57" w:right="-57"/>
              <w:jc w:val="center"/>
            </w:pPr>
            <w:r w:rsidRPr="00277484">
              <w:t>625,14</w:t>
            </w:r>
          </w:p>
        </w:tc>
        <w:tc>
          <w:tcPr>
            <w:tcW w:w="1134" w:type="dxa"/>
            <w:shd w:val="clear" w:color="auto" w:fill="auto"/>
            <w:noWrap/>
          </w:tcPr>
          <w:p w:rsidR="00A50127" w:rsidRPr="00277484" w:rsidRDefault="00A50127" w:rsidP="00A50127">
            <w:pPr>
              <w:spacing w:line="240" w:lineRule="atLeast"/>
              <w:ind w:left="-57" w:right="-57"/>
              <w:jc w:val="center"/>
            </w:pPr>
            <w:r w:rsidRPr="00277484">
              <w:t>625,14</w:t>
            </w:r>
          </w:p>
        </w:tc>
        <w:tc>
          <w:tcPr>
            <w:tcW w:w="1275" w:type="dxa"/>
            <w:shd w:val="clear" w:color="auto" w:fill="auto"/>
            <w:noWrap/>
          </w:tcPr>
          <w:p w:rsidR="00A50127" w:rsidRPr="00277484" w:rsidRDefault="00A50127" w:rsidP="00A50127">
            <w:pPr>
              <w:spacing w:line="240" w:lineRule="atLeast"/>
              <w:ind w:left="-57" w:right="-57"/>
              <w:jc w:val="center"/>
            </w:pPr>
            <w:r w:rsidRPr="00277484">
              <w:t>879,39</w:t>
            </w:r>
          </w:p>
        </w:tc>
        <w:tc>
          <w:tcPr>
            <w:tcW w:w="1134" w:type="dxa"/>
            <w:shd w:val="clear" w:color="auto" w:fill="auto"/>
            <w:noWrap/>
          </w:tcPr>
          <w:p w:rsidR="00A50127" w:rsidRPr="00277484" w:rsidRDefault="00A50127" w:rsidP="00A50127">
            <w:pPr>
              <w:spacing w:line="240" w:lineRule="atLeast"/>
              <w:ind w:left="-57" w:right="-57"/>
              <w:jc w:val="center"/>
            </w:pPr>
            <w:r w:rsidRPr="00277484">
              <w:t>935,33</w:t>
            </w:r>
          </w:p>
        </w:tc>
        <w:tc>
          <w:tcPr>
            <w:tcW w:w="1134" w:type="dxa"/>
            <w:shd w:val="clear" w:color="auto" w:fill="auto"/>
            <w:noWrap/>
          </w:tcPr>
          <w:p w:rsidR="00A50127" w:rsidRPr="00277484" w:rsidRDefault="00A50127" w:rsidP="00A50127">
            <w:pPr>
              <w:spacing w:line="240" w:lineRule="atLeast"/>
              <w:ind w:left="-57" w:right="-57"/>
              <w:jc w:val="center"/>
            </w:pPr>
            <w:r w:rsidRPr="00277484">
              <w:t>758,08</w:t>
            </w:r>
          </w:p>
        </w:tc>
        <w:tc>
          <w:tcPr>
            <w:tcW w:w="1134" w:type="dxa"/>
            <w:shd w:val="clear" w:color="auto" w:fill="auto"/>
            <w:noWrap/>
          </w:tcPr>
          <w:p w:rsidR="00A50127" w:rsidRPr="00277484" w:rsidRDefault="00A50127" w:rsidP="00A50127">
            <w:pPr>
              <w:spacing w:line="240" w:lineRule="atLeast"/>
              <w:ind w:left="-57" w:right="-57"/>
              <w:jc w:val="center"/>
            </w:pPr>
            <w:r w:rsidRPr="00277484">
              <w:t>735,33</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Федеральное государственное бюджетное учреждение культуры "Государственный Эрмитаж"</w:t>
            </w:r>
          </w:p>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right="-57"/>
            </w:pPr>
            <w:r w:rsidRPr="00277484">
              <w:rPr>
                <w:bCs/>
              </w:rPr>
              <w:t xml:space="preserve">Всего </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11892,53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970,23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1694,9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3467,4</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1530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1530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10832,53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970,23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1694,9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3467,4</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бюджетные инвестиции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10832,53</w:t>
            </w:r>
          </w:p>
        </w:tc>
        <w:tc>
          <w:tcPr>
            <w:tcW w:w="1276" w:type="dxa"/>
            <w:shd w:val="clear" w:color="auto" w:fill="auto"/>
            <w:noWrap/>
          </w:tcPr>
          <w:p w:rsidR="00A50127" w:rsidRPr="00277484" w:rsidRDefault="00A50127" w:rsidP="00A50127">
            <w:pPr>
              <w:spacing w:line="240" w:lineRule="atLeast"/>
              <w:ind w:left="-57" w:right="-57"/>
              <w:jc w:val="center"/>
            </w:pPr>
            <w:r w:rsidRPr="00277484">
              <w:t>970,23</w:t>
            </w:r>
          </w:p>
        </w:tc>
        <w:tc>
          <w:tcPr>
            <w:tcW w:w="1276" w:type="dxa"/>
            <w:shd w:val="clear" w:color="auto" w:fill="auto"/>
            <w:noWrap/>
          </w:tcPr>
          <w:p w:rsidR="00A50127" w:rsidRPr="00277484" w:rsidRDefault="00A50127" w:rsidP="00A50127">
            <w:pPr>
              <w:spacing w:line="240" w:lineRule="atLeast"/>
              <w:ind w:left="-57" w:right="-57"/>
              <w:jc w:val="center"/>
            </w:pPr>
            <w:r w:rsidRPr="00277484">
              <w:t>1694,9</w:t>
            </w:r>
          </w:p>
        </w:tc>
        <w:tc>
          <w:tcPr>
            <w:tcW w:w="1134" w:type="dxa"/>
            <w:shd w:val="clear" w:color="auto" w:fill="auto"/>
            <w:noWrap/>
          </w:tcPr>
          <w:p w:rsidR="00A50127" w:rsidRPr="00277484" w:rsidRDefault="00A50127" w:rsidP="00A50127">
            <w:pPr>
              <w:spacing w:line="240" w:lineRule="atLeast"/>
              <w:ind w:left="-57" w:right="-57"/>
              <w:jc w:val="center"/>
            </w:pPr>
            <w:r w:rsidRPr="00277484">
              <w:t>3467,4</w:t>
            </w:r>
          </w:p>
        </w:tc>
        <w:tc>
          <w:tcPr>
            <w:tcW w:w="1275" w:type="dxa"/>
            <w:shd w:val="clear" w:color="auto" w:fill="auto"/>
            <w:noWrap/>
          </w:tcPr>
          <w:p w:rsidR="00A50127" w:rsidRPr="00277484" w:rsidRDefault="00A50127" w:rsidP="00A50127">
            <w:pPr>
              <w:spacing w:line="240" w:lineRule="atLeast"/>
              <w:ind w:left="-57" w:right="-57"/>
              <w:jc w:val="center"/>
            </w:pPr>
            <w:r w:rsidRPr="00277484">
              <w:t>1700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c>
          <w:tcPr>
            <w:tcW w:w="1134" w:type="dxa"/>
            <w:shd w:val="clear" w:color="auto" w:fill="auto"/>
            <w:noWrap/>
          </w:tcPr>
          <w:p w:rsidR="00A50127" w:rsidRPr="00277484" w:rsidRDefault="00A50127" w:rsidP="00A50127">
            <w:pPr>
              <w:spacing w:line="240" w:lineRule="atLeast"/>
              <w:ind w:left="-57" w:right="-57"/>
              <w:jc w:val="center"/>
            </w:pPr>
            <w:r w:rsidRPr="00277484">
              <w:t>1000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1060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530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530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276"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275"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c>
          <w:tcPr>
            <w:tcW w:w="1134" w:type="dxa"/>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нужды</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720</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360</w:t>
            </w:r>
          </w:p>
        </w:tc>
        <w:tc>
          <w:tcPr>
            <w:tcW w:w="1134" w:type="dxa"/>
            <w:shd w:val="clear" w:color="auto" w:fill="auto"/>
            <w:noWrap/>
          </w:tcPr>
          <w:p w:rsidR="00A50127" w:rsidRPr="00277484" w:rsidRDefault="00A50127" w:rsidP="00A50127">
            <w:pPr>
              <w:spacing w:line="240" w:lineRule="atLeast"/>
              <w:ind w:left="-57" w:right="-57"/>
              <w:jc w:val="center"/>
            </w:pPr>
            <w:r w:rsidRPr="00277484">
              <w:t>360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бюджетным учреждениям</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340</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170</w:t>
            </w:r>
          </w:p>
        </w:tc>
        <w:tc>
          <w:tcPr>
            <w:tcW w:w="1134" w:type="dxa"/>
            <w:shd w:val="clear" w:color="auto" w:fill="auto"/>
            <w:noWrap/>
          </w:tcPr>
          <w:p w:rsidR="00A50127" w:rsidRPr="00277484" w:rsidRDefault="00A50127" w:rsidP="00A50127">
            <w:pPr>
              <w:spacing w:line="240" w:lineRule="atLeast"/>
              <w:ind w:left="-57" w:right="-57"/>
              <w:jc w:val="center"/>
            </w:pPr>
            <w:r w:rsidRPr="00277484">
              <w:t>170</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Росархив</w:t>
            </w:r>
          </w:p>
          <w:p w:rsidR="00A50127" w:rsidRPr="00277484" w:rsidRDefault="00A50127" w:rsidP="00A50127">
            <w:pPr>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 xml:space="preserve">Всего </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6994,55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565,7</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871,8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774,8</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952,18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1032,3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1806,39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991,38</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4801</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310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600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500</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650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700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1444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597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atLeas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бюджетные инвестиции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4610</w:t>
            </w:r>
          </w:p>
        </w:tc>
        <w:tc>
          <w:tcPr>
            <w:tcW w:w="1276" w:type="dxa"/>
            <w:shd w:val="clear" w:color="auto" w:fill="auto"/>
            <w:noWrap/>
          </w:tcPr>
          <w:p w:rsidR="00A50127" w:rsidRPr="00277484" w:rsidRDefault="00A50127" w:rsidP="00A50127">
            <w:pPr>
              <w:spacing w:line="240" w:lineRule="atLeast"/>
              <w:ind w:left="-57" w:right="-57"/>
              <w:jc w:val="center"/>
            </w:pPr>
            <w:r w:rsidRPr="00277484">
              <w:t>310</w:t>
            </w:r>
          </w:p>
        </w:tc>
        <w:tc>
          <w:tcPr>
            <w:tcW w:w="1276" w:type="dxa"/>
            <w:shd w:val="clear" w:color="auto" w:fill="auto"/>
            <w:noWrap/>
          </w:tcPr>
          <w:p w:rsidR="00A50127" w:rsidRPr="00277484" w:rsidRDefault="00A50127" w:rsidP="00A50127">
            <w:pPr>
              <w:spacing w:line="240" w:lineRule="atLeast"/>
              <w:ind w:left="-57" w:right="-57"/>
              <w:jc w:val="center"/>
            </w:pPr>
            <w:r w:rsidRPr="00277484">
              <w:t>600</w:t>
            </w:r>
          </w:p>
        </w:tc>
        <w:tc>
          <w:tcPr>
            <w:tcW w:w="1134" w:type="dxa"/>
            <w:shd w:val="clear" w:color="auto" w:fill="auto"/>
            <w:noWrap/>
          </w:tcPr>
          <w:p w:rsidR="00A50127" w:rsidRPr="00277484" w:rsidRDefault="00A50127" w:rsidP="00A50127">
            <w:pPr>
              <w:spacing w:line="240" w:lineRule="atLeast"/>
              <w:ind w:left="-57" w:right="-57"/>
              <w:jc w:val="center"/>
            </w:pPr>
            <w:r w:rsidRPr="00277484">
              <w:t>500</w:t>
            </w:r>
          </w:p>
        </w:tc>
        <w:tc>
          <w:tcPr>
            <w:tcW w:w="1275" w:type="dxa"/>
            <w:shd w:val="clear" w:color="auto" w:fill="auto"/>
            <w:noWrap/>
          </w:tcPr>
          <w:p w:rsidR="00A50127" w:rsidRPr="00277484" w:rsidRDefault="00A50127" w:rsidP="00A50127">
            <w:pPr>
              <w:spacing w:line="240" w:lineRule="atLeast"/>
              <w:ind w:left="-57" w:right="-57"/>
              <w:jc w:val="center"/>
            </w:pPr>
            <w:r w:rsidRPr="00277484">
              <w:t>650</w:t>
            </w:r>
          </w:p>
        </w:tc>
        <w:tc>
          <w:tcPr>
            <w:tcW w:w="1134" w:type="dxa"/>
            <w:shd w:val="clear" w:color="auto" w:fill="auto"/>
            <w:noWrap/>
          </w:tcPr>
          <w:p w:rsidR="00A50127" w:rsidRPr="00277484" w:rsidRDefault="00A50127" w:rsidP="00A50127">
            <w:pPr>
              <w:spacing w:line="240" w:lineRule="atLeast"/>
              <w:ind w:left="-57" w:right="-57"/>
              <w:jc w:val="center"/>
            </w:pPr>
            <w:r w:rsidRPr="00277484">
              <w:t>700</w:t>
            </w:r>
          </w:p>
        </w:tc>
        <w:tc>
          <w:tcPr>
            <w:tcW w:w="1134" w:type="dxa"/>
            <w:shd w:val="clear" w:color="auto" w:fill="auto"/>
            <w:noWrap/>
          </w:tcPr>
          <w:p w:rsidR="00A50127" w:rsidRPr="00277484" w:rsidRDefault="00A50127" w:rsidP="00A50127">
            <w:pPr>
              <w:spacing w:line="240" w:lineRule="atLeast"/>
              <w:ind w:left="-57" w:right="-57"/>
              <w:jc w:val="center"/>
            </w:pPr>
            <w:r w:rsidRPr="00277484">
              <w:t>1350</w:t>
            </w:r>
          </w:p>
        </w:tc>
        <w:tc>
          <w:tcPr>
            <w:tcW w:w="1134" w:type="dxa"/>
            <w:shd w:val="clear" w:color="auto" w:fill="auto"/>
            <w:noWrap/>
          </w:tcPr>
          <w:p w:rsidR="00A50127" w:rsidRPr="00277484" w:rsidRDefault="00A50127" w:rsidP="00A50127">
            <w:pPr>
              <w:spacing w:line="240" w:lineRule="atLeast"/>
              <w:ind w:left="-57" w:right="-57"/>
              <w:jc w:val="center"/>
            </w:pPr>
            <w:r w:rsidRPr="00277484">
              <w:t>500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субъектам Российской Федерации</w:t>
            </w:r>
          </w:p>
          <w:p w:rsidR="00A50127" w:rsidRPr="00277484" w:rsidRDefault="00A50127" w:rsidP="00A50127">
            <w:pPr>
              <w:spacing w:line="240" w:lineRule="atLeas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191</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94</w:t>
            </w:r>
          </w:p>
        </w:tc>
        <w:tc>
          <w:tcPr>
            <w:tcW w:w="1134" w:type="dxa"/>
            <w:shd w:val="clear" w:color="auto" w:fill="auto"/>
            <w:noWrap/>
          </w:tcPr>
          <w:p w:rsidR="00A50127" w:rsidRPr="00277484" w:rsidRDefault="00A50127" w:rsidP="00A50127">
            <w:pPr>
              <w:spacing w:line="240" w:lineRule="atLeast"/>
              <w:ind w:left="-57" w:right="-57"/>
              <w:jc w:val="center"/>
            </w:pPr>
            <w:r w:rsidRPr="00277484">
              <w:t>97</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Научно-исследовательские и опытно-конструкторские работы</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114,29</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15,5</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17,05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18,76</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17,49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14,99</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2079,26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240,7</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256,3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259,3</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285,13</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313,54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344,9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379,39</w:t>
            </w:r>
          </w:p>
        </w:tc>
      </w:tr>
      <w:tr w:rsidR="00A50127" w:rsidRPr="00277484" w:rsidTr="00A50127">
        <w:trPr>
          <w:cantSplit/>
        </w:trPr>
        <w:tc>
          <w:tcPr>
            <w:tcW w:w="14757" w:type="dxa"/>
            <w:gridSpan w:val="9"/>
            <w:shd w:val="clear" w:color="auto" w:fill="auto"/>
            <w:noWrap/>
          </w:tcPr>
          <w:p w:rsidR="00A50127" w:rsidRPr="00277484" w:rsidRDefault="00A50127" w:rsidP="00A50127">
            <w:pPr>
              <w:keepNext/>
              <w:spacing w:line="240" w:lineRule="atLeast"/>
              <w:ind w:left="-57" w:right="-57"/>
              <w:jc w:val="center"/>
              <w:rPr>
                <w:bCs/>
              </w:rPr>
            </w:pPr>
            <w:r w:rsidRPr="00277484">
              <w:rPr>
                <w:bCs/>
              </w:rPr>
              <w:t>Роспечать</w:t>
            </w:r>
          </w:p>
          <w:p w:rsidR="00A50127" w:rsidRPr="00277484" w:rsidRDefault="00A50127" w:rsidP="00A50127">
            <w:pPr>
              <w:keepNext/>
              <w:spacing w:line="240" w:lineRule="atLeas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Прочие нужды - всего</w:t>
            </w:r>
          </w:p>
          <w:p w:rsidR="00A50127" w:rsidRPr="00277484" w:rsidRDefault="00A50127" w:rsidP="00A50127">
            <w:pPr>
              <w:spacing w:line="240" w:lineRule="atLeas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2902,03</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367,6</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364,08</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363,36</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398,45</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425,54</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468,09</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514,91</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в том числе:</w:t>
            </w:r>
          </w:p>
          <w:p w:rsidR="00A50127" w:rsidRPr="00277484" w:rsidRDefault="00A50127" w:rsidP="00A50127">
            <w:pPr>
              <w:spacing w:line="240" w:lineRule="exac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прочие нужды</w:t>
            </w:r>
          </w:p>
          <w:p w:rsidR="00A50127" w:rsidRPr="00277484" w:rsidRDefault="00A50127" w:rsidP="00A50127">
            <w:pPr>
              <w:spacing w:line="240" w:lineRule="exac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1315,27</w:t>
            </w:r>
          </w:p>
        </w:tc>
        <w:tc>
          <w:tcPr>
            <w:tcW w:w="1276" w:type="dxa"/>
            <w:shd w:val="clear" w:color="auto" w:fill="auto"/>
            <w:noWrap/>
          </w:tcPr>
          <w:p w:rsidR="00A50127" w:rsidRPr="00277484" w:rsidRDefault="00A50127" w:rsidP="00A50127">
            <w:pPr>
              <w:spacing w:line="240" w:lineRule="atLeast"/>
              <w:ind w:left="-57" w:right="-57"/>
              <w:jc w:val="center"/>
            </w:pPr>
            <w:r w:rsidRPr="00277484">
              <w:t>159</w:t>
            </w:r>
          </w:p>
        </w:tc>
        <w:tc>
          <w:tcPr>
            <w:tcW w:w="1276" w:type="dxa"/>
            <w:shd w:val="clear" w:color="auto" w:fill="auto"/>
            <w:noWrap/>
          </w:tcPr>
          <w:p w:rsidR="00A50127" w:rsidRPr="00277484" w:rsidRDefault="00A50127" w:rsidP="00A50127">
            <w:pPr>
              <w:spacing w:line="240" w:lineRule="atLeast"/>
              <w:ind w:left="-57" w:right="-57"/>
              <w:jc w:val="center"/>
            </w:pPr>
            <w:r w:rsidRPr="00277484">
              <w:t>163,58</w:t>
            </w:r>
          </w:p>
        </w:tc>
        <w:tc>
          <w:tcPr>
            <w:tcW w:w="1134" w:type="dxa"/>
            <w:shd w:val="clear" w:color="auto" w:fill="auto"/>
            <w:noWrap/>
          </w:tcPr>
          <w:p w:rsidR="00A50127" w:rsidRPr="00277484" w:rsidRDefault="00A50127" w:rsidP="00A50127">
            <w:pPr>
              <w:spacing w:line="240" w:lineRule="atLeast"/>
              <w:ind w:left="-57" w:right="-57"/>
              <w:jc w:val="center"/>
            </w:pPr>
            <w:r w:rsidRPr="00277484">
              <w:t>162,86</w:t>
            </w:r>
          </w:p>
        </w:tc>
        <w:tc>
          <w:tcPr>
            <w:tcW w:w="1275" w:type="dxa"/>
            <w:shd w:val="clear" w:color="auto" w:fill="auto"/>
            <w:noWrap/>
          </w:tcPr>
          <w:p w:rsidR="00A50127" w:rsidRPr="00277484" w:rsidRDefault="00A50127" w:rsidP="00A50127">
            <w:pPr>
              <w:spacing w:line="240" w:lineRule="atLeast"/>
              <w:ind w:left="-57" w:right="-57"/>
              <w:jc w:val="center"/>
            </w:pPr>
            <w:r w:rsidRPr="00277484">
              <w:t>178,95</w:t>
            </w:r>
          </w:p>
        </w:tc>
        <w:tc>
          <w:tcPr>
            <w:tcW w:w="1134" w:type="dxa"/>
            <w:shd w:val="clear" w:color="auto" w:fill="auto"/>
            <w:noWrap/>
          </w:tcPr>
          <w:p w:rsidR="00A50127" w:rsidRPr="00277484" w:rsidRDefault="00A50127" w:rsidP="00A50127">
            <w:pPr>
              <w:spacing w:line="240" w:lineRule="atLeast"/>
              <w:ind w:left="-57" w:right="-57"/>
              <w:jc w:val="center"/>
            </w:pPr>
            <w:r w:rsidRPr="00277484">
              <w:t>196,64</w:t>
            </w:r>
          </w:p>
        </w:tc>
        <w:tc>
          <w:tcPr>
            <w:tcW w:w="1134" w:type="dxa"/>
            <w:shd w:val="clear" w:color="auto" w:fill="auto"/>
            <w:noWrap/>
          </w:tcPr>
          <w:p w:rsidR="00A50127" w:rsidRPr="00277484" w:rsidRDefault="00A50127" w:rsidP="00A50127">
            <w:pPr>
              <w:spacing w:line="240" w:lineRule="atLeast"/>
              <w:ind w:left="-57" w:right="-57"/>
              <w:jc w:val="center"/>
            </w:pPr>
            <w:r w:rsidRPr="00277484">
              <w:t>216,3</w:t>
            </w:r>
          </w:p>
        </w:tc>
        <w:tc>
          <w:tcPr>
            <w:tcW w:w="1134" w:type="dxa"/>
            <w:shd w:val="clear" w:color="auto" w:fill="auto"/>
            <w:noWrap/>
          </w:tcPr>
          <w:p w:rsidR="00A50127" w:rsidRPr="00277484" w:rsidRDefault="00A50127" w:rsidP="00A50127">
            <w:pPr>
              <w:spacing w:line="240" w:lineRule="atLeast"/>
              <w:ind w:left="-57" w:right="-57"/>
              <w:jc w:val="center"/>
            </w:pPr>
            <w:r w:rsidRPr="00277484">
              <w:t>237,94</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333" w:right="-57"/>
            </w:pPr>
            <w:r w:rsidRPr="00277484">
              <w:t>субсидии юридическим лицам</w:t>
            </w:r>
          </w:p>
          <w:p w:rsidR="00A50127" w:rsidRPr="00277484" w:rsidRDefault="00A50127" w:rsidP="00A50127">
            <w:pPr>
              <w:spacing w:line="240" w:lineRule="exact"/>
              <w:ind w:left="333" w:right="-57"/>
            </w:pPr>
          </w:p>
        </w:tc>
        <w:tc>
          <w:tcPr>
            <w:tcW w:w="1701" w:type="dxa"/>
            <w:shd w:val="clear" w:color="auto" w:fill="auto"/>
            <w:noWrap/>
          </w:tcPr>
          <w:p w:rsidR="00A50127" w:rsidRPr="00277484" w:rsidRDefault="00A50127" w:rsidP="00A50127">
            <w:pPr>
              <w:spacing w:line="240" w:lineRule="atLeast"/>
              <w:ind w:left="-57" w:right="-57"/>
              <w:jc w:val="center"/>
            </w:pPr>
            <w:r w:rsidRPr="00277484">
              <w:t>1586,76</w:t>
            </w:r>
          </w:p>
        </w:tc>
        <w:tc>
          <w:tcPr>
            <w:tcW w:w="1276" w:type="dxa"/>
            <w:shd w:val="clear" w:color="auto" w:fill="auto"/>
            <w:noWrap/>
          </w:tcPr>
          <w:p w:rsidR="00A50127" w:rsidRPr="00277484" w:rsidRDefault="00A50127" w:rsidP="00A50127">
            <w:pPr>
              <w:spacing w:line="240" w:lineRule="atLeast"/>
              <w:ind w:left="-57" w:right="-57"/>
              <w:jc w:val="center"/>
            </w:pPr>
            <w:r w:rsidRPr="00277484">
              <w:t>208,6</w:t>
            </w:r>
          </w:p>
        </w:tc>
        <w:tc>
          <w:tcPr>
            <w:tcW w:w="1276" w:type="dxa"/>
            <w:shd w:val="clear" w:color="auto" w:fill="auto"/>
            <w:noWrap/>
          </w:tcPr>
          <w:p w:rsidR="00A50127" w:rsidRPr="00277484" w:rsidRDefault="00A50127" w:rsidP="00A50127">
            <w:pPr>
              <w:spacing w:line="240" w:lineRule="atLeast"/>
              <w:ind w:left="-57" w:right="-57"/>
              <w:jc w:val="center"/>
            </w:pPr>
            <w:r w:rsidRPr="00277484">
              <w:t>200,5</w:t>
            </w:r>
          </w:p>
        </w:tc>
        <w:tc>
          <w:tcPr>
            <w:tcW w:w="1134" w:type="dxa"/>
            <w:shd w:val="clear" w:color="auto" w:fill="auto"/>
            <w:noWrap/>
          </w:tcPr>
          <w:p w:rsidR="00A50127" w:rsidRPr="00277484" w:rsidRDefault="00A50127" w:rsidP="00A50127">
            <w:pPr>
              <w:spacing w:line="240" w:lineRule="atLeast"/>
              <w:ind w:left="-57" w:right="-57"/>
              <w:jc w:val="center"/>
            </w:pPr>
            <w:r w:rsidRPr="00277484">
              <w:t>200,5</w:t>
            </w:r>
          </w:p>
        </w:tc>
        <w:tc>
          <w:tcPr>
            <w:tcW w:w="1275" w:type="dxa"/>
            <w:shd w:val="clear" w:color="auto" w:fill="auto"/>
            <w:noWrap/>
          </w:tcPr>
          <w:p w:rsidR="00A50127" w:rsidRPr="00277484" w:rsidRDefault="00A50127" w:rsidP="00A50127">
            <w:pPr>
              <w:spacing w:line="240" w:lineRule="atLeast"/>
              <w:ind w:left="-57" w:right="-57"/>
              <w:jc w:val="center"/>
            </w:pPr>
            <w:r w:rsidRPr="00277484">
              <w:t>219,5</w:t>
            </w:r>
          </w:p>
        </w:tc>
        <w:tc>
          <w:tcPr>
            <w:tcW w:w="1134" w:type="dxa"/>
            <w:shd w:val="clear" w:color="auto" w:fill="auto"/>
            <w:noWrap/>
          </w:tcPr>
          <w:p w:rsidR="00A50127" w:rsidRPr="00277484" w:rsidRDefault="00A50127" w:rsidP="00A50127">
            <w:pPr>
              <w:spacing w:line="240" w:lineRule="atLeast"/>
              <w:ind w:left="-57" w:right="-57"/>
              <w:jc w:val="center"/>
            </w:pPr>
            <w:r w:rsidRPr="00277484">
              <w:t>228,9</w:t>
            </w:r>
          </w:p>
        </w:tc>
        <w:tc>
          <w:tcPr>
            <w:tcW w:w="1134" w:type="dxa"/>
            <w:shd w:val="clear" w:color="auto" w:fill="auto"/>
            <w:noWrap/>
          </w:tcPr>
          <w:p w:rsidR="00A50127" w:rsidRPr="00277484" w:rsidRDefault="00A50127" w:rsidP="00A50127">
            <w:pPr>
              <w:spacing w:line="240" w:lineRule="atLeast"/>
              <w:ind w:left="-57" w:right="-57"/>
              <w:jc w:val="center"/>
            </w:pPr>
            <w:r w:rsidRPr="00277484">
              <w:t>251,79</w:t>
            </w:r>
          </w:p>
        </w:tc>
        <w:tc>
          <w:tcPr>
            <w:tcW w:w="1134" w:type="dxa"/>
            <w:shd w:val="clear" w:color="auto" w:fill="auto"/>
            <w:noWrap/>
          </w:tcPr>
          <w:p w:rsidR="00A50127" w:rsidRPr="00277484" w:rsidRDefault="00A50127" w:rsidP="00A50127">
            <w:pPr>
              <w:spacing w:line="240" w:lineRule="atLeast"/>
              <w:ind w:left="-57" w:right="-57"/>
              <w:jc w:val="center"/>
            </w:pPr>
            <w:r w:rsidRPr="00277484">
              <w:t>276,97</w:t>
            </w:r>
          </w:p>
        </w:tc>
      </w:tr>
      <w:tr w:rsidR="00A50127" w:rsidRPr="00277484" w:rsidTr="00A50127">
        <w:trPr>
          <w:cantSplit/>
        </w:trPr>
        <w:tc>
          <w:tcPr>
            <w:tcW w:w="14757" w:type="dxa"/>
            <w:gridSpan w:val="9"/>
            <w:shd w:val="clear" w:color="auto" w:fill="auto"/>
            <w:noWrap/>
          </w:tcPr>
          <w:p w:rsidR="00A50127" w:rsidRPr="00277484" w:rsidRDefault="00A50127" w:rsidP="00A50127">
            <w:pPr>
              <w:spacing w:line="240" w:lineRule="atLeast"/>
              <w:ind w:left="-57" w:right="-57"/>
              <w:jc w:val="center"/>
              <w:rPr>
                <w:bCs/>
              </w:rPr>
            </w:pPr>
            <w:r w:rsidRPr="00277484">
              <w:rPr>
                <w:bCs/>
              </w:rPr>
              <w:t>Федеральное государственное учреждение культуры "Государственный фонд кинофильмов Российской Федерации"</w:t>
            </w:r>
          </w:p>
          <w:p w:rsidR="00A50127" w:rsidRPr="00277484" w:rsidRDefault="00A50127" w:rsidP="00A50127">
            <w:pPr>
              <w:spacing w:line="240" w:lineRule="exact"/>
              <w:ind w:left="-57" w:right="-57"/>
              <w:jc w:val="center"/>
              <w:rPr>
                <w:bCs/>
              </w:rP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57" w:right="-57"/>
              <w:rPr>
                <w:bCs/>
              </w:rPr>
            </w:pPr>
            <w:r w:rsidRPr="00277484">
              <w:rPr>
                <w:bCs/>
              </w:rPr>
              <w:t>Капитальные вложения - всего</w:t>
            </w:r>
          </w:p>
          <w:p w:rsidR="00A50127" w:rsidRPr="00277484" w:rsidRDefault="00A50127" w:rsidP="00A50127">
            <w:pPr>
              <w:spacing w:line="240" w:lineRule="exact"/>
              <w:ind w:left="-57" w:right="-57"/>
              <w:rPr>
                <w:bCs/>
              </w:rPr>
            </w:pPr>
          </w:p>
        </w:tc>
        <w:tc>
          <w:tcPr>
            <w:tcW w:w="1701" w:type="dxa"/>
            <w:shd w:val="clear" w:color="auto" w:fill="auto"/>
            <w:noWrap/>
          </w:tcPr>
          <w:p w:rsidR="00A50127" w:rsidRPr="00277484" w:rsidRDefault="00A50127" w:rsidP="00A50127">
            <w:pPr>
              <w:spacing w:line="240" w:lineRule="atLeast"/>
              <w:ind w:left="-57" w:right="-57"/>
              <w:jc w:val="center"/>
              <w:rPr>
                <w:bCs/>
              </w:rPr>
            </w:pPr>
            <w:r w:rsidRPr="00277484">
              <w:rPr>
                <w:bCs/>
              </w:rPr>
              <w:t>930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276"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275"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150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100</w:t>
            </w:r>
          </w:p>
        </w:tc>
        <w:tc>
          <w:tcPr>
            <w:tcW w:w="1134" w:type="dxa"/>
            <w:shd w:val="clear" w:color="auto" w:fill="auto"/>
            <w:noWrap/>
          </w:tcPr>
          <w:p w:rsidR="00A50127" w:rsidRPr="00277484" w:rsidRDefault="00A50127" w:rsidP="00A50127">
            <w:pPr>
              <w:spacing w:line="240" w:lineRule="atLeast"/>
              <w:ind w:left="-57" w:right="-57"/>
              <w:jc w:val="center"/>
              <w:rPr>
                <w:bCs/>
              </w:rPr>
            </w:pPr>
            <w:r w:rsidRPr="00277484">
              <w:rPr>
                <w:bCs/>
              </w:rPr>
              <w:t>80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в том числе:</w:t>
            </w:r>
          </w:p>
          <w:p w:rsidR="00A50127" w:rsidRPr="00277484" w:rsidRDefault="00A50127" w:rsidP="00A50127">
            <w:pPr>
              <w:spacing w:line="240" w:lineRule="exact"/>
              <w:ind w:left="333" w:right="-57"/>
            </w:pPr>
          </w:p>
        </w:tc>
        <w:tc>
          <w:tcPr>
            <w:tcW w:w="10064" w:type="dxa"/>
            <w:gridSpan w:val="8"/>
            <w:shd w:val="clear" w:color="auto" w:fill="auto"/>
            <w:noWrap/>
          </w:tcPr>
          <w:p w:rsidR="00A50127" w:rsidRPr="00277484" w:rsidRDefault="00A50127" w:rsidP="00A50127">
            <w:pPr>
              <w:spacing w:line="240" w:lineRule="atLeast"/>
              <w:ind w:left="-57" w:right="-57"/>
              <w:jc w:val="center"/>
            </w:pP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бюджетные инвестиции</w:t>
            </w:r>
          </w:p>
          <w:p w:rsidR="00A50127" w:rsidRPr="00277484" w:rsidRDefault="00A50127" w:rsidP="00A50127">
            <w:pPr>
              <w:spacing w:line="240" w:lineRule="exact"/>
              <w:ind w:left="616" w:right="-57"/>
            </w:pPr>
          </w:p>
        </w:tc>
        <w:tc>
          <w:tcPr>
            <w:tcW w:w="1701" w:type="dxa"/>
            <w:shd w:val="clear" w:color="auto" w:fill="auto"/>
            <w:noWrap/>
          </w:tcPr>
          <w:p w:rsidR="00A50127" w:rsidRPr="00277484" w:rsidRDefault="00A50127" w:rsidP="00A50127">
            <w:pPr>
              <w:spacing w:line="240" w:lineRule="atLeast"/>
              <w:ind w:left="-57" w:right="-57"/>
              <w:jc w:val="center"/>
            </w:pPr>
            <w:r w:rsidRPr="00277484">
              <w:t>930</w:t>
            </w:r>
          </w:p>
        </w:tc>
        <w:tc>
          <w:tcPr>
            <w:tcW w:w="1276" w:type="dxa"/>
            <w:shd w:val="clear" w:color="auto" w:fill="auto"/>
            <w:noWrap/>
          </w:tcPr>
          <w:p w:rsidR="00A50127" w:rsidRPr="00277484" w:rsidRDefault="00A50127" w:rsidP="00A50127">
            <w:pPr>
              <w:spacing w:line="240" w:lineRule="atLeast"/>
              <w:ind w:left="-57" w:right="-57"/>
              <w:jc w:val="center"/>
            </w:pPr>
            <w:r w:rsidRPr="00277484">
              <w:t>150</w:t>
            </w:r>
          </w:p>
        </w:tc>
        <w:tc>
          <w:tcPr>
            <w:tcW w:w="1276" w:type="dxa"/>
            <w:shd w:val="clear" w:color="auto" w:fill="auto"/>
            <w:noWrap/>
          </w:tcPr>
          <w:p w:rsidR="00A50127" w:rsidRPr="00277484" w:rsidRDefault="00A50127" w:rsidP="00A50127">
            <w:pPr>
              <w:spacing w:line="240" w:lineRule="atLeast"/>
              <w:ind w:left="-57" w:right="-57"/>
              <w:jc w:val="center"/>
            </w:pPr>
            <w:r w:rsidRPr="00277484">
              <w:t>150</w:t>
            </w:r>
          </w:p>
        </w:tc>
        <w:tc>
          <w:tcPr>
            <w:tcW w:w="1134" w:type="dxa"/>
            <w:shd w:val="clear" w:color="auto" w:fill="auto"/>
            <w:noWrap/>
          </w:tcPr>
          <w:p w:rsidR="00A50127" w:rsidRPr="00277484" w:rsidRDefault="00A50127" w:rsidP="00A50127">
            <w:pPr>
              <w:spacing w:line="240" w:lineRule="atLeast"/>
              <w:ind w:left="-57" w:right="-57"/>
              <w:jc w:val="center"/>
            </w:pPr>
            <w:r w:rsidRPr="00277484">
              <w:t>150</w:t>
            </w:r>
          </w:p>
        </w:tc>
        <w:tc>
          <w:tcPr>
            <w:tcW w:w="1275" w:type="dxa"/>
            <w:shd w:val="clear" w:color="auto" w:fill="auto"/>
            <w:noWrap/>
          </w:tcPr>
          <w:p w:rsidR="00A50127" w:rsidRPr="00277484" w:rsidRDefault="00A50127" w:rsidP="00A50127">
            <w:pPr>
              <w:spacing w:line="240" w:lineRule="atLeast"/>
              <w:ind w:left="-57" w:right="-57"/>
              <w:jc w:val="center"/>
            </w:pPr>
            <w:r w:rsidRPr="00277484">
              <w:t>150</w:t>
            </w:r>
          </w:p>
        </w:tc>
        <w:tc>
          <w:tcPr>
            <w:tcW w:w="1134" w:type="dxa"/>
            <w:shd w:val="clear" w:color="auto" w:fill="auto"/>
            <w:noWrap/>
          </w:tcPr>
          <w:p w:rsidR="00A50127" w:rsidRPr="00277484" w:rsidRDefault="00A50127" w:rsidP="00A50127">
            <w:pPr>
              <w:spacing w:line="240" w:lineRule="atLeast"/>
              <w:ind w:left="-57" w:right="-57"/>
              <w:jc w:val="center"/>
            </w:pPr>
            <w:r w:rsidRPr="00277484">
              <w:t>150</w:t>
            </w:r>
          </w:p>
        </w:tc>
        <w:tc>
          <w:tcPr>
            <w:tcW w:w="1134" w:type="dxa"/>
            <w:shd w:val="clear" w:color="auto" w:fill="auto"/>
            <w:noWrap/>
          </w:tcPr>
          <w:p w:rsidR="00A50127" w:rsidRPr="00277484" w:rsidRDefault="00A50127" w:rsidP="00A50127">
            <w:pPr>
              <w:spacing w:line="240" w:lineRule="atLeast"/>
              <w:ind w:left="-57" w:right="-57"/>
              <w:jc w:val="center"/>
            </w:pPr>
            <w:r w:rsidRPr="00277484">
              <w:t>100</w:t>
            </w:r>
          </w:p>
        </w:tc>
        <w:tc>
          <w:tcPr>
            <w:tcW w:w="1134" w:type="dxa"/>
            <w:shd w:val="clear" w:color="auto" w:fill="auto"/>
            <w:noWrap/>
          </w:tcPr>
          <w:p w:rsidR="00A50127" w:rsidRPr="00277484" w:rsidRDefault="00A50127" w:rsidP="00A50127">
            <w:pPr>
              <w:spacing w:line="240" w:lineRule="atLeast"/>
              <w:ind w:left="-57" w:right="-57"/>
              <w:jc w:val="center"/>
            </w:pPr>
            <w:r w:rsidRPr="00277484">
              <w:t>80</w:t>
            </w:r>
          </w:p>
        </w:tc>
      </w:tr>
      <w:tr w:rsidR="00A50127" w:rsidRPr="00277484" w:rsidTr="00A50127">
        <w:trPr>
          <w:cantSplit/>
        </w:trPr>
        <w:tc>
          <w:tcPr>
            <w:tcW w:w="4693" w:type="dxa"/>
            <w:shd w:val="clear" w:color="auto" w:fill="auto"/>
            <w:noWrap/>
          </w:tcPr>
          <w:p w:rsidR="00A50127" w:rsidRPr="00277484" w:rsidRDefault="00A50127" w:rsidP="00A50127">
            <w:pPr>
              <w:spacing w:line="240" w:lineRule="atLeast"/>
              <w:ind w:left="616" w:right="-57"/>
            </w:pPr>
            <w:r w:rsidRPr="00277484">
              <w:t>субсидии субъектам Российской Федерации</w:t>
            </w:r>
          </w:p>
        </w:tc>
        <w:tc>
          <w:tcPr>
            <w:tcW w:w="1701"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276"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275"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c>
          <w:tcPr>
            <w:tcW w:w="1134" w:type="dxa"/>
            <w:shd w:val="clear" w:color="auto" w:fill="auto"/>
            <w:noWrap/>
          </w:tcPr>
          <w:p w:rsidR="00A50127" w:rsidRPr="00277484" w:rsidRDefault="00A50127" w:rsidP="00A50127">
            <w:pPr>
              <w:spacing w:line="240" w:lineRule="atLeast"/>
              <w:ind w:left="-57" w:right="-57"/>
              <w:jc w:val="center"/>
            </w:pPr>
            <w:r w:rsidRPr="00277484">
              <w:t>-</w:t>
            </w:r>
          </w:p>
        </w:tc>
      </w:tr>
    </w:tbl>
    <w:p w:rsidR="00A50127" w:rsidRPr="00277484" w:rsidRDefault="00A50127" w:rsidP="00A50127"/>
    <w:p w:rsidR="00A50127" w:rsidRPr="00277484" w:rsidRDefault="00A50127" w:rsidP="00A50127"/>
    <w:p w:rsidR="00A50127" w:rsidRPr="00277484" w:rsidRDefault="00A50127" w:rsidP="00A50127">
      <w:pPr>
        <w:jc w:val="center"/>
      </w:pPr>
      <w:r w:rsidRPr="00277484">
        <w:t>____________</w:t>
      </w:r>
    </w:p>
    <w:p w:rsidR="00A50127" w:rsidRPr="00277484" w:rsidRDefault="00A50127" w:rsidP="00A50127">
      <w:pPr>
        <w:autoSpaceDE w:val="0"/>
        <w:autoSpaceDN w:val="0"/>
        <w:adjustRightInd w:val="0"/>
        <w:spacing w:line="360" w:lineRule="atLeast"/>
        <w:jc w:val="center"/>
        <w:rPr>
          <w:szCs w:val="28"/>
          <w:lang w:val="en-US"/>
        </w:rPr>
      </w:pPr>
    </w:p>
    <w:p w:rsidR="00A50127" w:rsidRPr="00277484" w:rsidRDefault="00A50127" w:rsidP="00A50127">
      <w:pPr>
        <w:rPr>
          <w:szCs w:val="28"/>
          <w:lang w:val="en-US"/>
        </w:rPr>
      </w:pPr>
    </w:p>
    <w:p w:rsidR="00A50127" w:rsidRPr="0020190D" w:rsidRDefault="00A50127" w:rsidP="00A50127">
      <w:pPr>
        <w:tabs>
          <w:tab w:val="center" w:pos="1758"/>
          <w:tab w:val="right" w:pos="9072"/>
        </w:tabs>
        <w:spacing w:line="240" w:lineRule="atLeast"/>
        <w:jc w:val="both"/>
        <w:rPr>
          <w:szCs w:val="28"/>
          <w:lang w:val="en-US"/>
        </w:rPr>
      </w:pPr>
    </w:p>
    <w:p w:rsidR="00486FDD" w:rsidRDefault="00486FDD"/>
    <w:sectPr w:rsidR="00486FDD" w:rsidSect="00A50127">
      <w:pgSz w:w="16840" w:h="11907" w:orient="landscape" w:code="9"/>
      <w:pgMar w:top="1134" w:right="1134" w:bottom="1134" w:left="1134" w:header="720" w:footer="720"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78" w:rsidRDefault="00CF6478">
      <w:r>
        <w:separator/>
      </w:r>
    </w:p>
  </w:endnote>
  <w:endnote w:type="continuationSeparator" w:id="0">
    <w:p w:rsidR="00CF6478" w:rsidRDefault="00CF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6336" w:rsidRDefault="00316336" w:rsidP="00A5012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rPr>
        <w:szCs w:val="0"/>
        <w:u w:color="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rPr>
        <w:szCs w:val="0"/>
        <w:u w:color="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9F4A14" w:rsidRDefault="00316336" w:rsidP="00A50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78" w:rsidRDefault="00CF6478">
      <w:r>
        <w:separator/>
      </w:r>
    </w:p>
  </w:footnote>
  <w:footnote w:type="continuationSeparator" w:id="0">
    <w:p w:rsidR="00CF6478" w:rsidRDefault="00CF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23</w:t>
    </w:r>
    <w:r>
      <w:rPr>
        <w:rStyle w:val="a8"/>
      </w:rPr>
      <w:fldChar w:fldCharType="end"/>
    </w:r>
  </w:p>
  <w:p w:rsidR="00316336" w:rsidRPr="00C8788B" w:rsidRDefault="00316336">
    <w:pPr>
      <w:pStyle w:val="a3"/>
      <w:tabs>
        <w:tab w:val="clear" w:pos="4153"/>
        <w:tab w:val="clear" w:pos="8306"/>
      </w:tabs>
      <w:jc w:val="center"/>
      <w:rPr>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18</w:t>
    </w:r>
    <w:r>
      <w:rPr>
        <w:rStyle w:val="a8"/>
      </w:rPr>
      <w:fldChar w:fldCharType="end"/>
    </w:r>
  </w:p>
  <w:p w:rsidR="00316336" w:rsidRPr="003B19D1" w:rsidRDefault="00316336" w:rsidP="00A50127">
    <w:pPr>
      <w:pStyle w:val="a3"/>
      <w:tabs>
        <w:tab w:val="clear" w:pos="4153"/>
        <w:tab w:val="clear" w:pos="8306"/>
      </w:tabs>
      <w:spacing w:line="360" w:lineRule="atLeast"/>
      <w:jc w:val="center"/>
      <w:rPr>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2D3E71" w:rsidRDefault="00316336" w:rsidP="00A50127">
    <w:pPr>
      <w:pStyle w:val="a3"/>
      <w:tabs>
        <w:tab w:val="clear" w:pos="4153"/>
        <w:tab w:val="clear" w:pos="8306"/>
      </w:tabs>
      <w:spacing w:line="360" w:lineRule="atLeast"/>
      <w:jc w:val="center"/>
      <w:rPr>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7</w:t>
    </w:r>
    <w:r>
      <w:rPr>
        <w:rStyle w:val="a8"/>
      </w:rPr>
      <w:fldChar w:fldCharType="end"/>
    </w:r>
  </w:p>
  <w:p w:rsidR="00316336" w:rsidRDefault="00316336">
    <w:pPr>
      <w:pStyle w:val="a3"/>
      <w:tabs>
        <w:tab w:val="clear" w:pos="4153"/>
        <w:tab w:val="clear" w:pos="8306"/>
      </w:tabs>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6336" w:rsidRDefault="00316336">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25</w:t>
    </w:r>
    <w:r>
      <w:rPr>
        <w:rStyle w:val="a8"/>
      </w:rPr>
      <w:fldChar w:fldCharType="end"/>
    </w:r>
  </w:p>
  <w:p w:rsidR="00316336" w:rsidRDefault="00316336">
    <w:pPr>
      <w:pStyle w:val="a3"/>
      <w:tabs>
        <w:tab w:val="clear" w:pos="4153"/>
        <w:tab w:val="clear" w:pos="8306"/>
      </w:tabs>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r>
      <w:rPr>
        <w:rStyle w:val="a8"/>
      </w:rPr>
      <w:fldChar w:fldCharType="begin"/>
    </w:r>
    <w:r>
      <w:rPr>
        <w:rStyle w:val="a8"/>
      </w:rPr>
      <w:instrText xml:space="preserve"> PAGE </w:instrText>
    </w:r>
    <w:r>
      <w:rPr>
        <w:rStyle w:val="a8"/>
      </w:rPr>
      <w:fldChar w:fldCharType="separate"/>
    </w:r>
    <w:r>
      <w:rPr>
        <w:rStyle w:val="a8"/>
        <w:noProof/>
      </w:rPr>
      <w:t>22</w:t>
    </w:r>
    <w:r>
      <w:rPr>
        <w:rStyle w:val="a8"/>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16336" w:rsidRDefault="00316336">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21EF0" w:rsidRDefault="00316336" w:rsidP="00A50127">
    <w:pPr>
      <w:pStyle w:val="a3"/>
      <w:tabs>
        <w:tab w:val="clear" w:pos="4153"/>
        <w:tab w:val="clear" w:pos="8306"/>
      </w:tabs>
      <w:spacing w:line="360" w:lineRule="atLeast"/>
      <w:jc w:val="center"/>
      <w:rPr>
        <w:szCs w:val="28"/>
      </w:rPr>
    </w:pPr>
    <w:r w:rsidRPr="00C21EF0">
      <w:rPr>
        <w:rStyle w:val="a8"/>
        <w:szCs w:val="28"/>
      </w:rPr>
      <w:fldChar w:fldCharType="begin"/>
    </w:r>
    <w:r w:rsidRPr="00C21EF0">
      <w:rPr>
        <w:rStyle w:val="a8"/>
        <w:szCs w:val="28"/>
      </w:rPr>
      <w:instrText xml:space="preserve"> PAGE </w:instrText>
    </w:r>
    <w:r w:rsidRPr="00C21EF0">
      <w:rPr>
        <w:rStyle w:val="a8"/>
        <w:szCs w:val="28"/>
      </w:rPr>
      <w:fldChar w:fldCharType="separate"/>
    </w:r>
    <w:r>
      <w:rPr>
        <w:rStyle w:val="a8"/>
        <w:noProof/>
        <w:szCs w:val="28"/>
      </w:rPr>
      <w:t>8</w:t>
    </w:r>
    <w:r w:rsidRPr="00C21EF0">
      <w:rPr>
        <w:rStyle w:val="a8"/>
        <w:szCs w:val="28"/>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728E9" w:rsidRDefault="00316336" w:rsidP="00A50127">
    <w:pPr>
      <w:pStyle w:val="a3"/>
      <w:tabs>
        <w:tab w:val="clear" w:pos="4153"/>
        <w:tab w:val="clear" w:pos="8306"/>
      </w:tabs>
      <w:spacing w:line="360" w:lineRule="atLeast"/>
      <w:jc w:val="center"/>
      <w:rPr>
        <w:szCs w:val="2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1F0864" w:rsidRDefault="00316336">
    <w:pPr>
      <w:pStyle w:val="a3"/>
      <w:tabs>
        <w:tab w:val="clear" w:pos="4153"/>
        <w:tab w:val="clear" w:pos="8306"/>
      </w:tabs>
      <w:jc w:val="center"/>
      <w:rPr>
        <w:szCs w:val="28"/>
      </w:rPr>
    </w:pPr>
    <w:r w:rsidRPr="001F0864">
      <w:rPr>
        <w:rStyle w:val="a8"/>
        <w:szCs w:val="28"/>
      </w:rPr>
      <w:fldChar w:fldCharType="begin"/>
    </w:r>
    <w:r w:rsidRPr="001F0864">
      <w:rPr>
        <w:rStyle w:val="a8"/>
        <w:szCs w:val="28"/>
      </w:rPr>
      <w:instrText xml:space="preserve"> PAGE </w:instrText>
    </w:r>
    <w:r w:rsidRPr="001F0864">
      <w:rPr>
        <w:rStyle w:val="a8"/>
        <w:szCs w:val="28"/>
      </w:rPr>
      <w:fldChar w:fldCharType="separate"/>
    </w:r>
    <w:r>
      <w:rPr>
        <w:rStyle w:val="a8"/>
        <w:noProof/>
        <w:szCs w:val="28"/>
      </w:rPr>
      <w:t>7</w:t>
    </w:r>
    <w:r w:rsidRPr="001F0864">
      <w:rPr>
        <w:rStyle w:val="a8"/>
        <w:szCs w:val="28"/>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6B7769" w:rsidRDefault="00316336">
    <w:pPr>
      <w:pStyle w:val="a3"/>
      <w:tabs>
        <w:tab w:val="clear" w:pos="4153"/>
        <w:tab w:val="clear" w:pos="8306"/>
      </w:tabs>
      <w:jc w:val="cent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5</w:t>
    </w:r>
    <w:r>
      <w:rPr>
        <w:rStyle w:val="a8"/>
      </w:rPr>
      <w:fldChar w:fldCharType="end"/>
    </w:r>
  </w:p>
  <w:p w:rsidR="00316336" w:rsidRPr="00AF7242" w:rsidRDefault="00316336">
    <w:pPr>
      <w:pStyle w:val="a3"/>
      <w:tabs>
        <w:tab w:val="clear" w:pos="4153"/>
        <w:tab w:val="clear" w:pos="8306"/>
      </w:tabs>
      <w:jc w:val="cent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pPr>
      <w:pStyle w:val="a3"/>
      <w:tabs>
        <w:tab w:val="clear" w:pos="4153"/>
        <w:tab w:val="clear" w:pos="8306"/>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47C64" w:rsidRDefault="00316336" w:rsidP="00A50127">
    <w:pPr>
      <w:pStyle w:val="a3"/>
      <w:tabs>
        <w:tab w:val="clear" w:pos="4153"/>
        <w:tab w:val="clear" w:pos="8306"/>
      </w:tabs>
      <w:spacing w:line="360" w:lineRule="atLeast"/>
      <w:jc w:val="center"/>
      <w:rPr>
        <w:snapToGrid w:val="0"/>
        <w:color w:val="000000"/>
        <w:szCs w:val="0"/>
        <w:u w:color="000000"/>
      </w:rPr>
    </w:pPr>
    <w:r w:rsidRPr="00C47C64">
      <w:rPr>
        <w:rStyle w:val="a8"/>
        <w:snapToGrid w:val="0"/>
        <w:color w:val="000000"/>
        <w:szCs w:val="0"/>
        <w:u w:color="000000"/>
      </w:rPr>
      <w:fldChar w:fldCharType="begin"/>
    </w:r>
    <w:r w:rsidRPr="00C47C64">
      <w:rPr>
        <w:rStyle w:val="a8"/>
        <w:snapToGrid w:val="0"/>
        <w:color w:val="000000"/>
        <w:szCs w:val="0"/>
        <w:u w:color="000000"/>
      </w:rPr>
      <w:instrText xml:space="preserve"> PAGE </w:instrText>
    </w:r>
    <w:r w:rsidRPr="00C47C64">
      <w:rPr>
        <w:rStyle w:val="a8"/>
        <w:snapToGrid w:val="0"/>
        <w:color w:val="000000"/>
        <w:szCs w:val="0"/>
        <w:u w:color="000000"/>
      </w:rPr>
      <w:fldChar w:fldCharType="separate"/>
    </w:r>
    <w:r w:rsidR="00D344FA">
      <w:rPr>
        <w:rStyle w:val="a8"/>
        <w:noProof/>
        <w:snapToGrid w:val="0"/>
        <w:color w:val="000000"/>
        <w:szCs w:val="0"/>
        <w:u w:color="000000"/>
      </w:rPr>
      <w:t>7</w:t>
    </w:r>
    <w:r w:rsidRPr="00C47C64">
      <w:rPr>
        <w:rStyle w:val="a8"/>
        <w:snapToGrid w:val="0"/>
        <w:color w:val="000000"/>
        <w:szCs w:val="0"/>
        <w:u w:color="00000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C47C64" w:rsidRDefault="00316336">
    <w:pPr>
      <w:pStyle w:val="a3"/>
      <w:tabs>
        <w:tab w:val="clear" w:pos="4153"/>
        <w:tab w:val="clear" w:pos="8306"/>
      </w:tabs>
      <w:jc w:val="center"/>
      <w:rPr>
        <w:snapToGrid w:val="0"/>
        <w:color w:val="000000"/>
        <w:szCs w:val="0"/>
        <w:u w:color="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2</w:t>
    </w:r>
    <w:r>
      <w:rPr>
        <w:rStyle w:val="a8"/>
      </w:rPr>
      <w:fldChar w:fldCharType="end"/>
    </w:r>
  </w:p>
  <w:p w:rsidR="00316336" w:rsidRPr="008A1D7E" w:rsidRDefault="00316336" w:rsidP="00A50127">
    <w:pPr>
      <w:pStyle w:val="a3"/>
      <w:tabs>
        <w:tab w:val="clear" w:pos="4153"/>
        <w:tab w:val="clear" w:pos="8306"/>
      </w:tabs>
      <w:spacing w:line="360" w:lineRule="atLeast"/>
      <w:jc w:val="center"/>
      <w:rPr>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Pr="003042A9" w:rsidRDefault="00316336" w:rsidP="00A50127">
    <w:pPr>
      <w:pStyle w:val="a3"/>
      <w:tabs>
        <w:tab w:val="clear" w:pos="4153"/>
        <w:tab w:val="clear" w:pos="8306"/>
      </w:tabs>
      <w:spacing w:line="360" w:lineRule="atLeast"/>
      <w:jc w:val="center"/>
      <w:rPr>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36" w:rsidRDefault="00316336" w:rsidP="00A50127">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44FA">
      <w:rPr>
        <w:rStyle w:val="a8"/>
        <w:noProof/>
      </w:rPr>
      <w:t>13</w:t>
    </w:r>
    <w:r>
      <w:rPr>
        <w:rStyle w:val="a8"/>
      </w:rPr>
      <w:fldChar w:fldCharType="end"/>
    </w:r>
  </w:p>
  <w:p w:rsidR="00316336" w:rsidRPr="00403CE3" w:rsidRDefault="00316336" w:rsidP="00A50127">
    <w:pPr>
      <w:pStyle w:val="a3"/>
      <w:tabs>
        <w:tab w:val="clear" w:pos="4153"/>
        <w:tab w:val="clear" w:pos="8306"/>
      </w:tabs>
      <w:spacing w:line="360" w:lineRule="atLeast"/>
      <w:jc w:val="cente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27"/>
    <w:rsid w:val="00213363"/>
    <w:rsid w:val="00233419"/>
    <w:rsid w:val="00251095"/>
    <w:rsid w:val="00316336"/>
    <w:rsid w:val="00486FDD"/>
    <w:rsid w:val="005870D6"/>
    <w:rsid w:val="006B48CE"/>
    <w:rsid w:val="008A2B8D"/>
    <w:rsid w:val="008E20E9"/>
    <w:rsid w:val="00A50127"/>
    <w:rsid w:val="00B9155E"/>
    <w:rsid w:val="00CF6478"/>
    <w:rsid w:val="00D3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127"/>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50127"/>
    <w:pPr>
      <w:tabs>
        <w:tab w:val="center" w:pos="4153"/>
        <w:tab w:val="right" w:pos="8306"/>
      </w:tabs>
    </w:pPr>
  </w:style>
  <w:style w:type="character" w:customStyle="1" w:styleId="a4">
    <w:name w:val="Верхний колонтитул Знак"/>
    <w:link w:val="a3"/>
    <w:locked/>
    <w:rsid w:val="00A50127"/>
    <w:rPr>
      <w:rFonts w:eastAsia="Calibri"/>
      <w:sz w:val="28"/>
      <w:szCs w:val="22"/>
      <w:lang w:val="ru-RU" w:eastAsia="en-US" w:bidi="ar-SA"/>
    </w:rPr>
  </w:style>
  <w:style w:type="paragraph" w:styleId="a5">
    <w:name w:val="List Paragraph"/>
    <w:basedOn w:val="a"/>
    <w:qFormat/>
    <w:rsid w:val="00A50127"/>
    <w:pPr>
      <w:ind w:left="720"/>
      <w:contextualSpacing/>
    </w:pPr>
  </w:style>
  <w:style w:type="paragraph" w:styleId="2">
    <w:name w:val="Body Text Indent 2"/>
    <w:basedOn w:val="a"/>
    <w:semiHidden/>
    <w:rsid w:val="00A50127"/>
    <w:pPr>
      <w:ind w:left="252" w:hanging="252"/>
    </w:pPr>
    <w:rPr>
      <w:rFonts w:eastAsia="Times New Roman"/>
      <w:szCs w:val="24"/>
      <w:lang w:eastAsia="ru-RU"/>
    </w:rPr>
  </w:style>
  <w:style w:type="paragraph" w:styleId="a6">
    <w:name w:val="Body Text Indent"/>
    <w:basedOn w:val="a"/>
    <w:semiHidden/>
    <w:rsid w:val="00A50127"/>
    <w:pPr>
      <w:ind w:left="432"/>
    </w:pPr>
    <w:rPr>
      <w:rFonts w:eastAsia="Times New Roman"/>
      <w:sz w:val="24"/>
      <w:szCs w:val="24"/>
      <w:lang w:eastAsia="ru-RU"/>
    </w:rPr>
  </w:style>
  <w:style w:type="paragraph" w:styleId="3">
    <w:name w:val="Body Text Indent 3"/>
    <w:basedOn w:val="a"/>
    <w:semiHidden/>
    <w:rsid w:val="00A50127"/>
    <w:pPr>
      <w:autoSpaceDE w:val="0"/>
      <w:autoSpaceDN w:val="0"/>
      <w:adjustRightInd w:val="0"/>
      <w:spacing w:line="360" w:lineRule="auto"/>
      <w:ind w:firstLine="539"/>
      <w:jc w:val="both"/>
    </w:pPr>
    <w:rPr>
      <w:rFonts w:eastAsia="Times New Roman"/>
      <w:szCs w:val="28"/>
      <w:lang w:eastAsia="ru-RU"/>
    </w:rPr>
  </w:style>
  <w:style w:type="paragraph" w:customStyle="1" w:styleId="ConsPlusNormal">
    <w:name w:val="ConsPlusNormal"/>
    <w:rsid w:val="00A50127"/>
    <w:pPr>
      <w:widowControl w:val="0"/>
      <w:autoSpaceDE w:val="0"/>
      <w:autoSpaceDN w:val="0"/>
      <w:adjustRightInd w:val="0"/>
      <w:ind w:firstLine="720"/>
    </w:pPr>
    <w:rPr>
      <w:rFonts w:ascii="Arial" w:eastAsia="Times New Roman" w:hAnsi="Arial" w:cs="Arial"/>
    </w:rPr>
  </w:style>
  <w:style w:type="paragraph" w:styleId="a7">
    <w:name w:val="Body Text"/>
    <w:basedOn w:val="a"/>
    <w:semiHidden/>
    <w:rsid w:val="00A50127"/>
    <w:pPr>
      <w:spacing w:line="360" w:lineRule="auto"/>
      <w:jc w:val="center"/>
    </w:pPr>
    <w:rPr>
      <w:rFonts w:eastAsia="Times New Roman"/>
      <w:szCs w:val="24"/>
      <w:lang w:eastAsia="ru-RU"/>
    </w:rPr>
  </w:style>
  <w:style w:type="paragraph" w:customStyle="1" w:styleId="ConsPlusNonformat">
    <w:name w:val="ConsPlusNonformat"/>
    <w:rsid w:val="00A5012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A50127"/>
    <w:pPr>
      <w:widowControl w:val="0"/>
      <w:autoSpaceDE w:val="0"/>
      <w:autoSpaceDN w:val="0"/>
      <w:adjustRightInd w:val="0"/>
    </w:pPr>
    <w:rPr>
      <w:rFonts w:ascii="Arial" w:eastAsia="Times New Roman" w:hAnsi="Arial" w:cs="Arial"/>
      <w:b/>
      <w:bCs/>
    </w:rPr>
  </w:style>
  <w:style w:type="character" w:styleId="a8">
    <w:name w:val="page number"/>
    <w:basedOn w:val="a0"/>
    <w:rsid w:val="00A50127"/>
  </w:style>
  <w:style w:type="paragraph" w:styleId="a9">
    <w:name w:val="footer"/>
    <w:basedOn w:val="a"/>
    <w:rsid w:val="00A50127"/>
    <w:pPr>
      <w:tabs>
        <w:tab w:val="center" w:pos="4153"/>
        <w:tab w:val="right" w:pos="8306"/>
      </w:tabs>
    </w:pPr>
  </w:style>
  <w:style w:type="paragraph" w:customStyle="1" w:styleId="Style2">
    <w:name w:val="Style2"/>
    <w:basedOn w:val="a"/>
    <w:rsid w:val="00316336"/>
    <w:pPr>
      <w:widowControl w:val="0"/>
      <w:autoSpaceDE w:val="0"/>
      <w:autoSpaceDN w:val="0"/>
      <w:adjustRightInd w:val="0"/>
    </w:pPr>
    <w:rPr>
      <w:rFonts w:eastAsia="Times New Roman"/>
      <w:sz w:val="24"/>
      <w:szCs w:val="24"/>
      <w:lang w:eastAsia="ru-RU"/>
    </w:rPr>
  </w:style>
  <w:style w:type="paragraph" w:customStyle="1" w:styleId="Style3">
    <w:name w:val="Style3"/>
    <w:basedOn w:val="a"/>
    <w:rsid w:val="00316336"/>
    <w:pPr>
      <w:widowControl w:val="0"/>
      <w:autoSpaceDE w:val="0"/>
      <w:autoSpaceDN w:val="0"/>
      <w:adjustRightInd w:val="0"/>
      <w:jc w:val="both"/>
    </w:pPr>
    <w:rPr>
      <w:rFonts w:eastAsia="Times New Roman"/>
      <w:sz w:val="24"/>
      <w:szCs w:val="24"/>
      <w:lang w:eastAsia="ru-RU"/>
    </w:rPr>
  </w:style>
  <w:style w:type="paragraph" w:customStyle="1" w:styleId="Style5">
    <w:name w:val="Style5"/>
    <w:basedOn w:val="a"/>
    <w:rsid w:val="00316336"/>
    <w:pPr>
      <w:widowControl w:val="0"/>
      <w:autoSpaceDE w:val="0"/>
      <w:autoSpaceDN w:val="0"/>
      <w:adjustRightInd w:val="0"/>
    </w:pPr>
    <w:rPr>
      <w:rFonts w:eastAsia="Times New Roman"/>
      <w:sz w:val="24"/>
      <w:szCs w:val="24"/>
      <w:lang w:eastAsia="ru-RU"/>
    </w:rPr>
  </w:style>
  <w:style w:type="character" w:customStyle="1" w:styleId="FontStyle191">
    <w:name w:val="Font Style191"/>
    <w:rsid w:val="00316336"/>
    <w:rPr>
      <w:rFonts w:ascii="Times New Roman" w:hAnsi="Times New Roman" w:cs="Times New Roman"/>
      <w:b/>
      <w:bCs/>
      <w:spacing w:val="-20"/>
      <w:sz w:val="32"/>
      <w:szCs w:val="32"/>
    </w:rPr>
  </w:style>
  <w:style w:type="character" w:customStyle="1" w:styleId="FontStyle192">
    <w:name w:val="Font Style192"/>
    <w:rsid w:val="00316336"/>
    <w:rPr>
      <w:rFonts w:ascii="Times New Roman" w:hAnsi="Times New Roman" w:cs="Times New Roman"/>
      <w:sz w:val="26"/>
      <w:szCs w:val="26"/>
    </w:rPr>
  </w:style>
  <w:style w:type="character" w:customStyle="1" w:styleId="FontStyle195">
    <w:name w:val="Font Style195"/>
    <w:rsid w:val="00316336"/>
    <w:rPr>
      <w:rFonts w:ascii="Times New Roman" w:hAnsi="Times New Roman" w:cs="Times New Roman"/>
      <w:b/>
      <w:bCs/>
      <w:sz w:val="16"/>
      <w:szCs w:val="16"/>
    </w:rPr>
  </w:style>
  <w:style w:type="paragraph" w:styleId="aa">
    <w:name w:val="Normal (Web)"/>
    <w:basedOn w:val="a"/>
    <w:rsid w:val="00316336"/>
    <w:pPr>
      <w:spacing w:before="100" w:beforeAutospacing="1" w:after="100" w:afterAutospacing="1"/>
    </w:pPr>
    <w:rPr>
      <w:rFonts w:eastAsia="Times New Roman"/>
      <w:sz w:val="24"/>
      <w:szCs w:val="24"/>
      <w:lang w:eastAsia="ru-RU"/>
    </w:rPr>
  </w:style>
  <w:style w:type="character" w:styleId="ab">
    <w:name w:val="Strong"/>
    <w:qFormat/>
    <w:rsid w:val="00316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yperlink" Target="consultantplus://offline/ref=6C1FD49B6EC3A3E53D00ACE8E839ECA14A84068B083A51C7E34529C911686A68A90DB1A0752A5403K8T1K" TargetMode="External"/><Relationship Id="rId39" Type="http://schemas.openxmlformats.org/officeDocument/2006/relationships/header" Target="header11.xml"/><Relationship Id="rId21" Type="http://schemas.openxmlformats.org/officeDocument/2006/relationships/footer" Target="footer8.xml"/><Relationship Id="rId34" Type="http://schemas.openxmlformats.org/officeDocument/2006/relationships/hyperlink" Target="consultantplus://offline/main?base=LAW;n=90098;fld=134;dst=100049" TargetMode="Externa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oter" Target="footer18.xml"/><Relationship Id="rId63" Type="http://schemas.openxmlformats.org/officeDocument/2006/relationships/header" Target="header22.xml"/><Relationship Id="rId68" Type="http://schemas.openxmlformats.org/officeDocument/2006/relationships/footer" Target="footer23.xml"/><Relationship Id="rId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hyperlink" Target="consultantplus://offline/ref=6C1FD49B6EC3A3E53D00ACE8E839ECA14A84068B083A51C7E34529C911686A68A90DB1A0752A5403K8T1K"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consultantplus://offline/ref=6C1FD49B6EC3A3E53D00ACE8E839ECA14A84068B083A51C7E34529C911686A68A90DB1A0752A5403K8T1K" TargetMode="External"/><Relationship Id="rId32" Type="http://schemas.openxmlformats.org/officeDocument/2006/relationships/hyperlink" Target="consultantplus://offline/ref=6C1FD49B6EC3A3E53D00ACE8E839ECA14A84068B083A51C7E34529C911686A68A90DB1A0752A5403K8T1K" TargetMode="Externa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3" Type="http://schemas.openxmlformats.org/officeDocument/2006/relationships/footer" Target="footer17.xml"/><Relationship Id="rId58" Type="http://schemas.openxmlformats.org/officeDocument/2006/relationships/hyperlink" Target="consultantplus://offline/ref=6C1FD49B6EC3A3E53D00ACE8E839ECA14A84068B083A51C7E34529C911686A68A90DB1A0752A5403K8T1K" TargetMode="External"/><Relationship Id="rId66" Type="http://schemas.openxmlformats.org/officeDocument/2006/relationships/footer" Target="footer22.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yperlink" Target="consultantplus://offline/ref=6C1FD49B6EC3A3E53D00ACE8E839ECA14A84068B083A51C7E34529C911686A68A90DB1A0752A5403K8T1K" TargetMode="External"/><Relationship Id="rId28" Type="http://schemas.openxmlformats.org/officeDocument/2006/relationships/hyperlink" Target="consultantplus://offline/ref=6C1FD49B6EC3A3E53D00ACE8E839ECA14A84068B083A51C7E34529C911686A68A90DB1A0752A5403K8T1K" TargetMode="External"/><Relationship Id="rId36" Type="http://schemas.openxmlformats.org/officeDocument/2006/relationships/footer" Target="footer9.xml"/><Relationship Id="rId49" Type="http://schemas.openxmlformats.org/officeDocument/2006/relationships/footer" Target="footer15.xml"/><Relationship Id="rId57" Type="http://schemas.openxmlformats.org/officeDocument/2006/relationships/oleObject" Target="embeddings/oleObject1.bin"/><Relationship Id="rId61" Type="http://schemas.openxmlformats.org/officeDocument/2006/relationships/footer" Target="footer19.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hyperlink" Target="consultantplus://offline/ref=6C1FD49B6EC3A3E53D00ACE8E839ECA14A84068B083A51C7E34529C911686A68A90DB1A0752A5403K8T1K" TargetMode="External"/><Relationship Id="rId44" Type="http://schemas.openxmlformats.org/officeDocument/2006/relationships/footer" Target="footer13.xml"/><Relationship Id="rId52" Type="http://schemas.openxmlformats.org/officeDocument/2006/relationships/header" Target="header18.xml"/><Relationship Id="rId60" Type="http://schemas.openxmlformats.org/officeDocument/2006/relationships/header" Target="header21.xml"/><Relationship Id="rId65"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yperlink" Target="consultantplus://offline/ref=6C1FD49B6EC3A3E53D00ACE8E839ECA14A84068B083A51C7E34529C911686A68A90DB1A0752A5403K8T1K" TargetMode="External"/><Relationship Id="rId27" Type="http://schemas.openxmlformats.org/officeDocument/2006/relationships/hyperlink" Target="consultantplus://offline/ref=6C1FD49B6EC3A3E53D00ACE8E839ECA14A84068B083A51C7E34529C911686A68A90DB1A0752A5403K8T1K" TargetMode="External"/><Relationship Id="rId30" Type="http://schemas.openxmlformats.org/officeDocument/2006/relationships/hyperlink" Target="consultantplus://offline/ref=6C1FD49B6EC3A3E53D00ACE8E839ECA14A84068B083A51C7E34529C911686A68A90DB1A0752A5403K8T1K"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6.xml"/><Relationship Id="rId56" Type="http://schemas.openxmlformats.org/officeDocument/2006/relationships/image" Target="media/image1.wmf"/><Relationship Id="rId64" Type="http://schemas.openxmlformats.org/officeDocument/2006/relationships/footer" Target="footer21.xml"/><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hyperlink" Target="consultantplus://offline/ref=6C1FD49B6EC3A3E53D00ACE8E839ECA14A84068B083A51C7E34529C911686A68A90DB1A0752A5403K8T1K" TargetMode="External"/><Relationship Id="rId33" Type="http://schemas.openxmlformats.org/officeDocument/2006/relationships/hyperlink" Target="consultantplus://offline/ref=6C1FD49B6EC3A3E53D00ACE8E839ECA14A84068B083A51C7E34529C911686A68A90DB1A0752A5403K8T1K" TargetMode="External"/><Relationship Id="rId38" Type="http://schemas.openxmlformats.org/officeDocument/2006/relationships/footer" Target="footer10.xml"/><Relationship Id="rId46" Type="http://schemas.openxmlformats.org/officeDocument/2006/relationships/footer" Target="footer14.xml"/><Relationship Id="rId59" Type="http://schemas.openxmlformats.org/officeDocument/2006/relationships/header" Target="header20.xml"/><Relationship Id="rId67" Type="http://schemas.openxmlformats.org/officeDocument/2006/relationships/header" Target="header24.xml"/><Relationship Id="rId20" Type="http://schemas.openxmlformats.org/officeDocument/2006/relationships/header" Target="header8.xml"/><Relationship Id="rId41" Type="http://schemas.openxmlformats.org/officeDocument/2006/relationships/header" Target="header12.xml"/><Relationship Id="rId54" Type="http://schemas.openxmlformats.org/officeDocument/2006/relationships/header" Target="header19.xml"/><Relationship Id="rId62" Type="http://schemas.openxmlformats.org/officeDocument/2006/relationships/footer" Target="footer20.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36123</Words>
  <Characters>205903</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RIA Novosti</Company>
  <LinksUpToDate>false</LinksUpToDate>
  <CharactersWithSpaces>241543</CharactersWithSpaces>
  <SharedDoc>false</SharedDoc>
  <HLinks>
    <vt:vector size="84" baseType="variant">
      <vt:variant>
        <vt:i4>6946864</vt:i4>
      </vt:variant>
      <vt:variant>
        <vt:i4>42</vt:i4>
      </vt:variant>
      <vt:variant>
        <vt:i4>0</vt:i4>
      </vt:variant>
      <vt:variant>
        <vt:i4>5</vt:i4>
      </vt:variant>
      <vt:variant>
        <vt:lpwstr>consultantplus://offline/ref=6C1FD49B6EC3A3E53D00ACE8E839ECA14A84068B083A51C7E34529C911686A68A90DB1A0752A5403K8T1K</vt:lpwstr>
      </vt:variant>
      <vt:variant>
        <vt:lpwstr/>
      </vt:variant>
      <vt:variant>
        <vt:i4>589912</vt:i4>
      </vt:variant>
      <vt:variant>
        <vt:i4>36</vt:i4>
      </vt:variant>
      <vt:variant>
        <vt:i4>0</vt:i4>
      </vt:variant>
      <vt:variant>
        <vt:i4>5</vt:i4>
      </vt:variant>
      <vt:variant>
        <vt:lpwstr>consultantplus://offline/main?base=LAW;n=90098;fld=134;dst=100049</vt:lpwstr>
      </vt:variant>
      <vt:variant>
        <vt:lpwstr/>
      </vt:variant>
      <vt:variant>
        <vt:i4>6946864</vt:i4>
      </vt:variant>
      <vt:variant>
        <vt:i4>33</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30</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27</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24</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21</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18</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15</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12</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9</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6</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3</vt:i4>
      </vt:variant>
      <vt:variant>
        <vt:i4>0</vt:i4>
      </vt:variant>
      <vt:variant>
        <vt:i4>5</vt:i4>
      </vt:variant>
      <vt:variant>
        <vt:lpwstr>consultantplus://offline/ref=6C1FD49B6EC3A3E53D00ACE8E839ECA14A84068B083A51C7E34529C911686A68A90DB1A0752A5403K8T1K</vt:lpwstr>
      </vt:variant>
      <vt:variant>
        <vt:lpwstr/>
      </vt:variant>
      <vt:variant>
        <vt:i4>6946864</vt:i4>
      </vt:variant>
      <vt:variant>
        <vt:i4>0</vt:i4>
      </vt:variant>
      <vt:variant>
        <vt:i4>0</vt:i4>
      </vt:variant>
      <vt:variant>
        <vt:i4>5</vt:i4>
      </vt:variant>
      <vt:variant>
        <vt:lpwstr>consultantplus://offline/ref=6C1FD49B6EC3A3E53D00ACE8E839ECA14A84068B083A51C7E34529C911686A68A90DB1A0752A5403K8T1K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kuramshina</dc:creator>
  <cp:lastModifiedBy>RusLAN</cp:lastModifiedBy>
  <cp:revision>3</cp:revision>
  <dcterms:created xsi:type="dcterms:W3CDTF">2014-06-26T19:34:00Z</dcterms:created>
  <dcterms:modified xsi:type="dcterms:W3CDTF">2014-06-26T19:34:00Z</dcterms:modified>
</cp:coreProperties>
</file>